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10575" w14:textId="32C50BA6" w:rsidR="008A1125" w:rsidRDefault="008A1125" w:rsidP="008A1125">
      <w:pPr>
        <w:autoSpaceDE w:val="0"/>
        <w:autoSpaceDN w:val="0"/>
        <w:spacing w:after="0" w:line="240" w:lineRule="auto"/>
        <w:ind w:right="280"/>
        <w:jc w:val="center"/>
        <w:rPr>
          <w:rFonts w:ascii="Times New Roman" w:eastAsia="Bookman Old Style" w:hAnsi="Times New Roman"/>
          <w:sz w:val="24"/>
          <w:szCs w:val="24"/>
        </w:rPr>
      </w:pPr>
      <w:r>
        <w:rPr>
          <w:rFonts w:ascii="Times New Roman" w:eastAsia="Bookman Old Style" w:hAnsi="Times New Roman"/>
          <w:noProof/>
          <w:sz w:val="24"/>
          <w:szCs w:val="24"/>
        </w:rPr>
        <w:drawing>
          <wp:inline distT="0" distB="0" distL="0" distR="0" wp14:anchorId="2C318923" wp14:editId="5539D198">
            <wp:extent cx="6121400" cy="865124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1400" cy="8651240"/>
                    </a:xfrm>
                    <a:prstGeom prst="rect">
                      <a:avLst/>
                    </a:prstGeom>
                  </pic:spPr>
                </pic:pic>
              </a:graphicData>
            </a:graphic>
          </wp:inline>
        </w:drawing>
      </w:r>
    </w:p>
    <w:p w14:paraId="4C5CB552" w14:textId="239A7117" w:rsidR="008A1125" w:rsidRDefault="008A1125" w:rsidP="008A1125">
      <w:pPr>
        <w:autoSpaceDE w:val="0"/>
        <w:autoSpaceDN w:val="0"/>
        <w:spacing w:after="0" w:line="240" w:lineRule="auto"/>
        <w:ind w:right="280"/>
        <w:jc w:val="center"/>
        <w:rPr>
          <w:rFonts w:ascii="Times New Roman" w:eastAsia="Bookman Old Style" w:hAnsi="Times New Roman"/>
          <w:sz w:val="24"/>
          <w:szCs w:val="24"/>
        </w:rPr>
      </w:pPr>
    </w:p>
    <w:p w14:paraId="76F13407" w14:textId="77777777" w:rsidR="008A1125" w:rsidRPr="008A1125" w:rsidRDefault="008A1125" w:rsidP="008A1125">
      <w:pPr>
        <w:autoSpaceDE w:val="0"/>
        <w:autoSpaceDN w:val="0"/>
        <w:spacing w:after="0" w:line="240" w:lineRule="auto"/>
        <w:ind w:right="280"/>
        <w:jc w:val="center"/>
        <w:rPr>
          <w:rFonts w:ascii="Times New Roman" w:eastAsia="Bookman Old Style" w:hAnsi="Times New Roman"/>
          <w:sz w:val="24"/>
          <w:szCs w:val="24"/>
        </w:rPr>
      </w:pPr>
    </w:p>
    <w:p w14:paraId="07F458AD" w14:textId="5F08E61E" w:rsidR="00A453D0" w:rsidRDefault="00C07641">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43FA8CDC" w14:textId="77777777" w:rsidR="00A453D0" w:rsidRDefault="00C07641">
      <w:pPr>
        <w:pStyle w:val="11"/>
        <w:tabs>
          <w:tab w:val="left" w:pos="426"/>
          <w:tab w:val="right" w:leader="dot" w:pos="9629"/>
        </w:tabs>
        <w:ind w:left="567" w:hanging="567"/>
        <w:rPr>
          <w:rFonts w:eastAsiaTheme="minorEastAsia"/>
          <w:lang w:eastAsia="ru-RU"/>
        </w:rPr>
      </w:pPr>
      <w:r>
        <w:fldChar w:fldCharType="begin"/>
      </w:r>
      <w:r>
        <w:instrText xml:space="preserve"> TOC \o "1-3" \h \z \u </w:instrText>
      </w:r>
      <w:r>
        <w:fldChar w:fldCharType="separate"/>
      </w:r>
      <w:hyperlink w:anchor="_Toc223336684" w:history="1">
        <w:r>
          <w:rPr>
            <w:rStyle w:val="a6"/>
            <w:bCs/>
          </w:rPr>
          <w:t>I.</w:t>
        </w:r>
        <w:r>
          <w:rPr>
            <w:rFonts w:eastAsiaTheme="minorEastAsia"/>
            <w:lang w:eastAsia="ru-RU"/>
          </w:rPr>
          <w:tab/>
        </w:r>
        <w:r>
          <w:rPr>
            <w:rStyle w:val="a6"/>
            <w:bCs/>
          </w:rPr>
          <w:t>ЦЕЛЕВОЙ</w:t>
        </w:r>
        <w:r>
          <w:rPr>
            <w:rStyle w:val="a6"/>
            <w:bCs/>
            <w:spacing w:val="-5"/>
          </w:rPr>
          <w:t xml:space="preserve"> </w:t>
        </w:r>
        <w:r>
          <w:rPr>
            <w:rStyle w:val="a6"/>
            <w:bCs/>
            <w:spacing w:val="-2"/>
          </w:rPr>
          <w:t>РАЗДЕЛ</w:t>
        </w:r>
        <w:r>
          <w:tab/>
        </w:r>
        <w:r>
          <w:fldChar w:fldCharType="begin"/>
        </w:r>
        <w:r>
          <w:instrText xml:space="preserve"> PAGEREF _Toc223336684 \h </w:instrText>
        </w:r>
        <w:r>
          <w:fldChar w:fldCharType="separate"/>
        </w:r>
        <w:r w:rsidR="00A36501">
          <w:rPr>
            <w:noProof/>
          </w:rPr>
          <w:t>5</w:t>
        </w:r>
        <w:r>
          <w:fldChar w:fldCharType="end"/>
        </w:r>
      </w:hyperlink>
    </w:p>
    <w:p w14:paraId="7DFAAD9C" w14:textId="77777777" w:rsidR="00A453D0" w:rsidRDefault="00BE25E4">
      <w:pPr>
        <w:pStyle w:val="11"/>
        <w:tabs>
          <w:tab w:val="left" w:pos="426"/>
          <w:tab w:val="right" w:leader="dot" w:pos="9629"/>
        </w:tabs>
        <w:ind w:left="567" w:firstLine="0"/>
        <w:rPr>
          <w:rFonts w:eastAsiaTheme="minorEastAsia"/>
          <w:lang w:eastAsia="ru-RU"/>
        </w:rPr>
      </w:pPr>
      <w:hyperlink w:anchor="_Toc223336685" w:history="1">
        <w:r w:rsidR="00C07641">
          <w:rPr>
            <w:rStyle w:val="a6"/>
          </w:rPr>
          <w:t>1.1.Пояснительная записка</w:t>
        </w:r>
        <w:r w:rsidR="00C07641">
          <w:tab/>
        </w:r>
        <w:r w:rsidR="00C07641">
          <w:fldChar w:fldCharType="begin"/>
        </w:r>
        <w:r w:rsidR="00C07641">
          <w:instrText xml:space="preserve"> PAGEREF _Toc223336685 \h </w:instrText>
        </w:r>
        <w:r w:rsidR="00C07641">
          <w:fldChar w:fldCharType="separate"/>
        </w:r>
        <w:r w:rsidR="00A36501">
          <w:rPr>
            <w:noProof/>
          </w:rPr>
          <w:t>5</w:t>
        </w:r>
        <w:r w:rsidR="00C07641">
          <w:fldChar w:fldCharType="end"/>
        </w:r>
      </w:hyperlink>
    </w:p>
    <w:p w14:paraId="14E323C6" w14:textId="77777777" w:rsidR="00A453D0" w:rsidRDefault="00BE25E4">
      <w:pPr>
        <w:pStyle w:val="11"/>
        <w:tabs>
          <w:tab w:val="left" w:pos="426"/>
          <w:tab w:val="right" w:leader="dot" w:pos="9629"/>
        </w:tabs>
        <w:ind w:left="567" w:firstLine="0"/>
        <w:rPr>
          <w:rFonts w:eastAsiaTheme="minorEastAsia"/>
          <w:lang w:eastAsia="ru-RU"/>
        </w:rPr>
      </w:pPr>
      <w:hyperlink w:anchor="_Toc223336686" w:history="1">
        <w:r w:rsidR="00C07641">
          <w:rPr>
            <w:rStyle w:val="a6"/>
          </w:rPr>
          <w:t>1.2. Планируемые результаты реализации Программы</w:t>
        </w:r>
        <w:r w:rsidR="00C07641">
          <w:tab/>
        </w:r>
        <w:r w:rsidR="00C07641">
          <w:fldChar w:fldCharType="begin"/>
        </w:r>
        <w:r w:rsidR="00C07641">
          <w:instrText xml:space="preserve"> PAGEREF _Toc223336686 \h </w:instrText>
        </w:r>
        <w:r w:rsidR="00C07641">
          <w:fldChar w:fldCharType="separate"/>
        </w:r>
        <w:r w:rsidR="00A36501">
          <w:rPr>
            <w:noProof/>
          </w:rPr>
          <w:t>21</w:t>
        </w:r>
        <w:r w:rsidR="00C07641">
          <w:fldChar w:fldCharType="end"/>
        </w:r>
      </w:hyperlink>
    </w:p>
    <w:p w14:paraId="68E01E32" w14:textId="77777777" w:rsidR="00A453D0" w:rsidRDefault="00BE25E4">
      <w:pPr>
        <w:pStyle w:val="11"/>
        <w:tabs>
          <w:tab w:val="left" w:pos="426"/>
          <w:tab w:val="right" w:leader="dot" w:pos="9629"/>
        </w:tabs>
        <w:ind w:left="567" w:firstLine="0"/>
        <w:rPr>
          <w:rFonts w:eastAsiaTheme="minorEastAsia"/>
          <w:lang w:eastAsia="ru-RU"/>
        </w:rPr>
      </w:pPr>
      <w:hyperlink w:anchor="_Toc223336687" w:history="1">
        <w:r w:rsidR="00C07641">
          <w:rPr>
            <w:rStyle w:val="a6"/>
          </w:rPr>
          <w:t>1.3.Педагогическая диагностика достижения планируемых результатов</w:t>
        </w:r>
        <w:r w:rsidR="00C07641">
          <w:tab/>
        </w:r>
        <w:r w:rsidR="00C07641">
          <w:fldChar w:fldCharType="begin"/>
        </w:r>
        <w:r w:rsidR="00C07641">
          <w:instrText xml:space="preserve"> PAGEREF _Toc223336687 \h </w:instrText>
        </w:r>
        <w:r w:rsidR="00C07641">
          <w:fldChar w:fldCharType="separate"/>
        </w:r>
        <w:r w:rsidR="00A36501">
          <w:rPr>
            <w:noProof/>
          </w:rPr>
          <w:t>30</w:t>
        </w:r>
        <w:r w:rsidR="00C07641">
          <w:fldChar w:fldCharType="end"/>
        </w:r>
      </w:hyperlink>
    </w:p>
    <w:p w14:paraId="78F35800" w14:textId="77777777" w:rsidR="00A453D0" w:rsidRDefault="00BE25E4">
      <w:pPr>
        <w:pStyle w:val="11"/>
        <w:tabs>
          <w:tab w:val="left" w:pos="426"/>
          <w:tab w:val="right" w:leader="dot" w:pos="9629"/>
        </w:tabs>
        <w:ind w:left="567" w:firstLine="0"/>
        <w:rPr>
          <w:rFonts w:eastAsiaTheme="minorEastAsia"/>
          <w:lang w:eastAsia="ru-RU"/>
        </w:rPr>
      </w:pPr>
      <w:hyperlink w:anchor="_Toc223336688" w:history="1">
        <w:r w:rsidR="00C07641">
          <w:rPr>
            <w:rStyle w:val="a6"/>
          </w:rPr>
          <w:t>1.4.Часть,</w:t>
        </w:r>
        <w:r w:rsidR="00C07641">
          <w:rPr>
            <w:rStyle w:val="a6"/>
            <w:spacing w:val="-6"/>
          </w:rPr>
          <w:t xml:space="preserve"> </w:t>
        </w:r>
        <w:r w:rsidR="00C07641">
          <w:rPr>
            <w:rStyle w:val="a6"/>
          </w:rPr>
          <w:t>формируемая</w:t>
        </w:r>
        <w:r w:rsidR="00C07641">
          <w:rPr>
            <w:rStyle w:val="a6"/>
            <w:spacing w:val="-10"/>
          </w:rPr>
          <w:t xml:space="preserve"> </w:t>
        </w:r>
        <w:r w:rsidR="00C07641">
          <w:rPr>
            <w:rStyle w:val="a6"/>
          </w:rPr>
          <w:t>участниками</w:t>
        </w:r>
        <w:r w:rsidR="00C07641">
          <w:rPr>
            <w:rStyle w:val="a6"/>
            <w:spacing w:val="-8"/>
          </w:rPr>
          <w:t xml:space="preserve"> </w:t>
        </w:r>
        <w:r w:rsidR="00C07641">
          <w:rPr>
            <w:rStyle w:val="a6"/>
          </w:rPr>
          <w:t>образовательных</w:t>
        </w:r>
        <w:r w:rsidR="00C07641">
          <w:rPr>
            <w:rStyle w:val="a6"/>
            <w:spacing w:val="-7"/>
          </w:rPr>
          <w:t xml:space="preserve"> </w:t>
        </w:r>
        <w:r w:rsidR="00C07641">
          <w:rPr>
            <w:rStyle w:val="a6"/>
            <w:spacing w:val="-2"/>
          </w:rPr>
          <w:t>отношений</w:t>
        </w:r>
        <w:r w:rsidR="00C07641">
          <w:tab/>
        </w:r>
        <w:r w:rsidR="00C07641">
          <w:fldChar w:fldCharType="begin"/>
        </w:r>
        <w:r w:rsidR="00C07641">
          <w:instrText xml:space="preserve"> PAGEREF _Toc223336688 \h </w:instrText>
        </w:r>
        <w:r w:rsidR="00C07641">
          <w:fldChar w:fldCharType="separate"/>
        </w:r>
        <w:r w:rsidR="00A36501">
          <w:rPr>
            <w:noProof/>
          </w:rPr>
          <w:t>32</w:t>
        </w:r>
        <w:r w:rsidR="00C07641">
          <w:fldChar w:fldCharType="end"/>
        </w:r>
      </w:hyperlink>
    </w:p>
    <w:p w14:paraId="2A83F129" w14:textId="77777777" w:rsidR="00A453D0" w:rsidRDefault="00BE25E4">
      <w:pPr>
        <w:pStyle w:val="11"/>
        <w:tabs>
          <w:tab w:val="left" w:pos="426"/>
          <w:tab w:val="right" w:leader="dot" w:pos="9629"/>
        </w:tabs>
        <w:ind w:left="567" w:hanging="567"/>
        <w:rPr>
          <w:rFonts w:eastAsiaTheme="minorEastAsia"/>
          <w:lang w:eastAsia="ru-RU"/>
        </w:rPr>
      </w:pPr>
      <w:hyperlink w:anchor="_Toc223336689" w:history="1">
        <w:r w:rsidR="00C07641">
          <w:rPr>
            <w:rStyle w:val="a6"/>
            <w:rFonts w:eastAsia="Calibri"/>
          </w:rPr>
          <w:t>II.</w:t>
        </w:r>
        <w:r w:rsidR="00C07641">
          <w:rPr>
            <w:rFonts w:eastAsiaTheme="minorEastAsia"/>
            <w:lang w:eastAsia="ru-RU"/>
          </w:rPr>
          <w:tab/>
        </w:r>
        <w:r w:rsidR="00C07641">
          <w:rPr>
            <w:rStyle w:val="a6"/>
            <w:rFonts w:eastAsia="Calibri"/>
          </w:rPr>
          <w:t>СОДЕРЖАТЕЛЬНЫЙ РАЗДЕЛ</w:t>
        </w:r>
        <w:r w:rsidR="00C07641">
          <w:tab/>
        </w:r>
        <w:r w:rsidR="00C07641">
          <w:fldChar w:fldCharType="begin"/>
        </w:r>
        <w:r w:rsidR="00C07641">
          <w:instrText xml:space="preserve"> PAGEREF _Toc223336689 \h </w:instrText>
        </w:r>
        <w:r w:rsidR="00C07641">
          <w:fldChar w:fldCharType="separate"/>
        </w:r>
        <w:r w:rsidR="00A36501">
          <w:rPr>
            <w:noProof/>
          </w:rPr>
          <w:t>40</w:t>
        </w:r>
        <w:r w:rsidR="00C07641">
          <w:fldChar w:fldCharType="end"/>
        </w:r>
      </w:hyperlink>
    </w:p>
    <w:p w14:paraId="22C780CC" w14:textId="77777777" w:rsidR="00A453D0" w:rsidRDefault="00BE25E4">
      <w:pPr>
        <w:pStyle w:val="11"/>
        <w:tabs>
          <w:tab w:val="left" w:pos="426"/>
          <w:tab w:val="right" w:leader="dot" w:pos="9629"/>
        </w:tabs>
        <w:ind w:left="567" w:firstLine="0"/>
        <w:rPr>
          <w:rFonts w:eastAsiaTheme="minorEastAsia"/>
          <w:lang w:eastAsia="ru-RU"/>
        </w:rPr>
      </w:pPr>
      <w:hyperlink w:anchor="_Toc223336690" w:history="1">
        <w:r w:rsidR="00C07641">
          <w:rPr>
            <w:rStyle w:val="a6"/>
            <w:rFonts w:eastAsia="Calibri"/>
            <w:bCs/>
          </w:rPr>
          <w:t>2.1.</w:t>
        </w:r>
        <w:r w:rsidR="00C07641">
          <w:rPr>
            <w:rStyle w:val="a6"/>
            <w:rFonts w:eastAsia="Calibri"/>
          </w:rPr>
          <w:t xml:space="preserve"> Содержание и задачи образования (обучения и воспитания) по 5 образовательным областям</w:t>
        </w:r>
        <w:r w:rsidR="00C07641">
          <w:tab/>
        </w:r>
        <w:r w:rsidR="00C07641">
          <w:fldChar w:fldCharType="begin"/>
        </w:r>
        <w:r w:rsidR="00C07641">
          <w:instrText xml:space="preserve"> PAGEREF _Toc223336690 \h </w:instrText>
        </w:r>
        <w:r w:rsidR="00C07641">
          <w:fldChar w:fldCharType="separate"/>
        </w:r>
        <w:r w:rsidR="00A36501">
          <w:rPr>
            <w:noProof/>
          </w:rPr>
          <w:t>40</w:t>
        </w:r>
        <w:r w:rsidR="00C07641">
          <w:fldChar w:fldCharType="end"/>
        </w:r>
      </w:hyperlink>
    </w:p>
    <w:p w14:paraId="5AA4CFD9" w14:textId="77777777" w:rsidR="00A453D0" w:rsidRDefault="00BE25E4">
      <w:pPr>
        <w:pStyle w:val="11"/>
        <w:tabs>
          <w:tab w:val="left" w:pos="426"/>
          <w:tab w:val="right" w:leader="dot" w:pos="9629"/>
        </w:tabs>
        <w:ind w:left="567" w:firstLine="0"/>
        <w:rPr>
          <w:rFonts w:eastAsiaTheme="minorEastAsia"/>
          <w:lang w:eastAsia="ru-RU"/>
        </w:rPr>
      </w:pPr>
      <w:hyperlink w:anchor="_Toc223336691" w:history="1">
        <w:r w:rsidR="00C07641">
          <w:rPr>
            <w:rStyle w:val="a6"/>
            <w:w w:val="105"/>
          </w:rPr>
          <w:t>2.2. Социально</w:t>
        </w:r>
        <w:r w:rsidR="00C07641">
          <w:rPr>
            <w:rStyle w:val="a6"/>
            <w:spacing w:val="-15"/>
            <w:w w:val="105"/>
          </w:rPr>
          <w:t xml:space="preserve"> </w:t>
        </w:r>
        <w:r w:rsidR="00C07641">
          <w:rPr>
            <w:rStyle w:val="a6"/>
            <w:w w:val="105"/>
          </w:rPr>
          <w:t>–</w:t>
        </w:r>
        <w:r w:rsidR="00C07641">
          <w:rPr>
            <w:rStyle w:val="a6"/>
            <w:spacing w:val="-15"/>
            <w:w w:val="105"/>
          </w:rPr>
          <w:t xml:space="preserve"> </w:t>
        </w:r>
        <w:r w:rsidR="00C07641">
          <w:rPr>
            <w:rStyle w:val="a6"/>
            <w:w w:val="105"/>
          </w:rPr>
          <w:t>коммуникативное</w:t>
        </w:r>
        <w:r w:rsidR="00C07641">
          <w:rPr>
            <w:rStyle w:val="a6"/>
            <w:spacing w:val="-15"/>
            <w:w w:val="105"/>
          </w:rPr>
          <w:t xml:space="preserve"> </w:t>
        </w:r>
        <w:r w:rsidR="00C07641">
          <w:rPr>
            <w:rStyle w:val="a6"/>
            <w:spacing w:val="-2"/>
            <w:w w:val="105"/>
          </w:rPr>
          <w:t>развитие</w:t>
        </w:r>
        <w:r w:rsidR="00C07641">
          <w:tab/>
        </w:r>
        <w:r w:rsidR="00C07641">
          <w:fldChar w:fldCharType="begin"/>
        </w:r>
        <w:r w:rsidR="00C07641">
          <w:instrText xml:space="preserve"> PAGEREF _Toc223336691 \h </w:instrText>
        </w:r>
        <w:r w:rsidR="00C07641">
          <w:fldChar w:fldCharType="separate"/>
        </w:r>
        <w:r w:rsidR="00A36501">
          <w:rPr>
            <w:noProof/>
          </w:rPr>
          <w:t>41</w:t>
        </w:r>
        <w:r w:rsidR="00C07641">
          <w:fldChar w:fldCharType="end"/>
        </w:r>
      </w:hyperlink>
    </w:p>
    <w:p w14:paraId="7FC6AB71" w14:textId="77777777" w:rsidR="00A453D0" w:rsidRDefault="00BE25E4">
      <w:pPr>
        <w:pStyle w:val="11"/>
        <w:tabs>
          <w:tab w:val="left" w:pos="426"/>
          <w:tab w:val="right" w:leader="dot" w:pos="9629"/>
        </w:tabs>
        <w:ind w:left="567" w:firstLine="0"/>
        <w:rPr>
          <w:rFonts w:eastAsiaTheme="minorEastAsia"/>
          <w:lang w:eastAsia="ru-RU"/>
        </w:rPr>
      </w:pPr>
      <w:hyperlink w:anchor="_Toc223336692" w:history="1">
        <w:r w:rsidR="00C07641">
          <w:rPr>
            <w:rStyle w:val="a6"/>
            <w:rFonts w:eastAsia="Calibri"/>
          </w:rPr>
          <w:t>2.3. Познавательное развитие</w:t>
        </w:r>
        <w:r w:rsidR="00C07641">
          <w:tab/>
        </w:r>
        <w:r w:rsidR="00C07641">
          <w:fldChar w:fldCharType="begin"/>
        </w:r>
        <w:r w:rsidR="00C07641">
          <w:instrText xml:space="preserve"> PAGEREF _Toc223336692 \h </w:instrText>
        </w:r>
        <w:r w:rsidR="00C07641">
          <w:fldChar w:fldCharType="separate"/>
        </w:r>
        <w:r w:rsidR="00A36501">
          <w:rPr>
            <w:noProof/>
          </w:rPr>
          <w:t>51</w:t>
        </w:r>
        <w:r w:rsidR="00C07641">
          <w:fldChar w:fldCharType="end"/>
        </w:r>
      </w:hyperlink>
    </w:p>
    <w:p w14:paraId="03AC18AC" w14:textId="77777777" w:rsidR="00A453D0" w:rsidRDefault="00BE25E4">
      <w:pPr>
        <w:pStyle w:val="11"/>
        <w:tabs>
          <w:tab w:val="left" w:pos="426"/>
          <w:tab w:val="right" w:leader="dot" w:pos="9629"/>
        </w:tabs>
        <w:ind w:left="567" w:firstLine="0"/>
        <w:rPr>
          <w:rFonts w:eastAsiaTheme="minorEastAsia"/>
          <w:lang w:eastAsia="ru-RU"/>
        </w:rPr>
      </w:pPr>
      <w:hyperlink w:anchor="_Toc223336693" w:history="1">
        <w:r w:rsidR="00C07641">
          <w:rPr>
            <w:rStyle w:val="a6"/>
            <w:w w:val="105"/>
          </w:rPr>
          <w:t>2.4. Речевое развитие</w:t>
        </w:r>
        <w:r w:rsidR="00C07641">
          <w:tab/>
        </w:r>
        <w:r w:rsidR="00C07641">
          <w:fldChar w:fldCharType="begin"/>
        </w:r>
        <w:r w:rsidR="00C07641">
          <w:instrText xml:space="preserve"> PAGEREF _Toc223336693 \h </w:instrText>
        </w:r>
        <w:r w:rsidR="00C07641">
          <w:fldChar w:fldCharType="separate"/>
        </w:r>
        <w:r w:rsidR="00A36501">
          <w:rPr>
            <w:noProof/>
          </w:rPr>
          <w:t>59</w:t>
        </w:r>
        <w:r w:rsidR="00C07641">
          <w:fldChar w:fldCharType="end"/>
        </w:r>
      </w:hyperlink>
    </w:p>
    <w:p w14:paraId="7C3B3375" w14:textId="77777777" w:rsidR="00A453D0" w:rsidRDefault="00BE25E4">
      <w:pPr>
        <w:pStyle w:val="11"/>
        <w:tabs>
          <w:tab w:val="left" w:pos="426"/>
          <w:tab w:val="right" w:leader="dot" w:pos="9629"/>
        </w:tabs>
        <w:ind w:left="567" w:firstLine="0"/>
        <w:rPr>
          <w:rFonts w:eastAsiaTheme="minorEastAsia"/>
          <w:lang w:eastAsia="ru-RU"/>
        </w:rPr>
      </w:pPr>
      <w:hyperlink w:anchor="_Toc223336694" w:history="1">
        <w:r w:rsidR="00C07641">
          <w:rPr>
            <w:rStyle w:val="a6"/>
            <w:rFonts w:eastAsia="Calibri"/>
          </w:rPr>
          <w:t>2.5. Художественно-эстетическое развитие</w:t>
        </w:r>
        <w:r w:rsidR="00C07641">
          <w:tab/>
        </w:r>
        <w:r w:rsidR="00C07641">
          <w:fldChar w:fldCharType="begin"/>
        </w:r>
        <w:r w:rsidR="00C07641">
          <w:instrText xml:space="preserve"> PAGEREF _Toc223336694 \h </w:instrText>
        </w:r>
        <w:r w:rsidR="00C07641">
          <w:fldChar w:fldCharType="separate"/>
        </w:r>
        <w:r w:rsidR="00A36501">
          <w:rPr>
            <w:noProof/>
          </w:rPr>
          <w:t>74</w:t>
        </w:r>
        <w:r w:rsidR="00C07641">
          <w:fldChar w:fldCharType="end"/>
        </w:r>
      </w:hyperlink>
    </w:p>
    <w:p w14:paraId="0631F975" w14:textId="77777777" w:rsidR="00A453D0" w:rsidRDefault="00BE25E4">
      <w:pPr>
        <w:pStyle w:val="11"/>
        <w:tabs>
          <w:tab w:val="left" w:pos="426"/>
          <w:tab w:val="right" w:leader="dot" w:pos="9629"/>
        </w:tabs>
        <w:ind w:left="567" w:firstLine="0"/>
        <w:rPr>
          <w:rFonts w:eastAsiaTheme="minorEastAsia"/>
          <w:lang w:eastAsia="ru-RU"/>
        </w:rPr>
      </w:pPr>
      <w:hyperlink w:anchor="_Toc223336695" w:history="1">
        <w:r w:rsidR="00C07641">
          <w:rPr>
            <w:rStyle w:val="a6"/>
            <w:rFonts w:eastAsia="Calibri"/>
          </w:rPr>
          <w:t>2.6. Физическое развитие</w:t>
        </w:r>
        <w:r w:rsidR="00C07641">
          <w:tab/>
        </w:r>
        <w:r w:rsidR="00C07641">
          <w:fldChar w:fldCharType="begin"/>
        </w:r>
        <w:r w:rsidR="00C07641">
          <w:instrText xml:space="preserve"> PAGEREF _Toc223336695 \h </w:instrText>
        </w:r>
        <w:r w:rsidR="00C07641">
          <w:fldChar w:fldCharType="separate"/>
        </w:r>
        <w:r w:rsidR="00A36501">
          <w:rPr>
            <w:noProof/>
          </w:rPr>
          <w:t>102</w:t>
        </w:r>
        <w:r w:rsidR="00C07641">
          <w:fldChar w:fldCharType="end"/>
        </w:r>
      </w:hyperlink>
    </w:p>
    <w:p w14:paraId="463BAAFC" w14:textId="77777777" w:rsidR="00A453D0" w:rsidRDefault="00BE25E4">
      <w:pPr>
        <w:pStyle w:val="11"/>
        <w:tabs>
          <w:tab w:val="left" w:pos="426"/>
          <w:tab w:val="right" w:leader="dot" w:pos="9629"/>
        </w:tabs>
        <w:ind w:left="567" w:firstLine="0"/>
        <w:rPr>
          <w:rFonts w:eastAsiaTheme="minorEastAsia"/>
          <w:lang w:eastAsia="ru-RU"/>
        </w:rPr>
      </w:pPr>
      <w:hyperlink w:anchor="_Toc223336696" w:history="1">
        <w:r w:rsidR="00C07641">
          <w:rPr>
            <w:rStyle w:val="a6"/>
          </w:rPr>
          <w:t xml:space="preserve">2.7. Особенности образовательной деятельности разных видов </w:t>
        </w:r>
        <w:r w:rsidR="00C07641">
          <w:rPr>
            <w:rStyle w:val="a6"/>
            <w:spacing w:val="-10"/>
          </w:rPr>
          <w:t xml:space="preserve">и </w:t>
        </w:r>
        <w:r w:rsidR="00C07641">
          <w:rPr>
            <w:rStyle w:val="a6"/>
          </w:rPr>
          <w:t>культурных практик</w:t>
        </w:r>
        <w:r w:rsidR="00C07641">
          <w:tab/>
        </w:r>
        <w:r w:rsidR="00C07641">
          <w:fldChar w:fldCharType="begin"/>
        </w:r>
        <w:r w:rsidR="00C07641">
          <w:instrText xml:space="preserve"> PAGEREF _Toc223336696 \h </w:instrText>
        </w:r>
        <w:r w:rsidR="00C07641">
          <w:fldChar w:fldCharType="separate"/>
        </w:r>
        <w:r w:rsidR="00A36501">
          <w:rPr>
            <w:noProof/>
          </w:rPr>
          <w:t>120</w:t>
        </w:r>
        <w:r w:rsidR="00C07641">
          <w:fldChar w:fldCharType="end"/>
        </w:r>
      </w:hyperlink>
    </w:p>
    <w:p w14:paraId="7A1B6933" w14:textId="77777777" w:rsidR="00A453D0" w:rsidRDefault="00BE25E4">
      <w:pPr>
        <w:pStyle w:val="11"/>
        <w:tabs>
          <w:tab w:val="left" w:pos="426"/>
          <w:tab w:val="right" w:leader="dot" w:pos="9629"/>
        </w:tabs>
        <w:ind w:left="567" w:firstLine="0"/>
        <w:rPr>
          <w:rFonts w:eastAsiaTheme="minorEastAsia"/>
          <w:lang w:eastAsia="ru-RU"/>
        </w:rPr>
      </w:pPr>
      <w:hyperlink w:anchor="_Toc223336697" w:history="1">
        <w:r w:rsidR="00C07641">
          <w:rPr>
            <w:rStyle w:val="a6"/>
          </w:rPr>
          <w:t>2.8.Способы и направления поддержки детской инициативы</w:t>
        </w:r>
        <w:r w:rsidR="00C07641">
          <w:tab/>
        </w:r>
        <w:r w:rsidR="00C07641">
          <w:fldChar w:fldCharType="begin"/>
        </w:r>
        <w:r w:rsidR="00C07641">
          <w:instrText xml:space="preserve"> PAGEREF _Toc223336697 \h </w:instrText>
        </w:r>
        <w:r w:rsidR="00C07641">
          <w:fldChar w:fldCharType="separate"/>
        </w:r>
        <w:r w:rsidR="00A36501">
          <w:rPr>
            <w:noProof/>
          </w:rPr>
          <w:t>126</w:t>
        </w:r>
        <w:r w:rsidR="00C07641">
          <w:fldChar w:fldCharType="end"/>
        </w:r>
      </w:hyperlink>
    </w:p>
    <w:p w14:paraId="089FB9B3" w14:textId="77777777" w:rsidR="00A453D0" w:rsidRDefault="00BE25E4">
      <w:pPr>
        <w:pStyle w:val="11"/>
        <w:tabs>
          <w:tab w:val="left" w:pos="426"/>
          <w:tab w:val="right" w:leader="dot" w:pos="9629"/>
        </w:tabs>
        <w:ind w:left="567" w:firstLine="0"/>
        <w:rPr>
          <w:rFonts w:eastAsiaTheme="minorEastAsia"/>
          <w:lang w:eastAsia="ru-RU"/>
        </w:rPr>
      </w:pPr>
      <w:hyperlink w:anchor="_Toc223336698" w:history="1">
        <w:r w:rsidR="00C07641">
          <w:rPr>
            <w:rStyle w:val="a6"/>
          </w:rPr>
          <w:t>2.9. Особенности взаимодействия педагогического коллектива с семьями обучающихся</w:t>
        </w:r>
        <w:r w:rsidR="00C07641">
          <w:tab/>
        </w:r>
        <w:r w:rsidR="00C07641">
          <w:fldChar w:fldCharType="begin"/>
        </w:r>
        <w:r w:rsidR="00C07641">
          <w:instrText xml:space="preserve"> PAGEREF _Toc223336698 \h </w:instrText>
        </w:r>
        <w:r w:rsidR="00C07641">
          <w:fldChar w:fldCharType="separate"/>
        </w:r>
        <w:r w:rsidR="00A36501">
          <w:rPr>
            <w:noProof/>
          </w:rPr>
          <w:t>129</w:t>
        </w:r>
        <w:r w:rsidR="00C07641">
          <w:fldChar w:fldCharType="end"/>
        </w:r>
      </w:hyperlink>
    </w:p>
    <w:p w14:paraId="72A3B85A" w14:textId="77777777" w:rsidR="00A453D0" w:rsidRDefault="00BE25E4">
      <w:pPr>
        <w:pStyle w:val="11"/>
        <w:tabs>
          <w:tab w:val="left" w:pos="426"/>
          <w:tab w:val="right" w:leader="dot" w:pos="9629"/>
        </w:tabs>
        <w:ind w:left="567" w:firstLine="0"/>
        <w:rPr>
          <w:rFonts w:eastAsiaTheme="minorEastAsia"/>
          <w:lang w:eastAsia="ru-RU"/>
        </w:rPr>
      </w:pPr>
      <w:hyperlink w:anchor="_Toc223336699" w:history="1">
        <w:r w:rsidR="00C07641">
          <w:rPr>
            <w:rStyle w:val="a6"/>
            <w:rFonts w:eastAsia="Calibri"/>
          </w:rPr>
          <w:t>2.10. Содержание коррекционно-развивающей работы</w:t>
        </w:r>
        <w:r w:rsidR="00C07641">
          <w:tab/>
        </w:r>
        <w:r w:rsidR="00C07641">
          <w:fldChar w:fldCharType="begin"/>
        </w:r>
        <w:r w:rsidR="00C07641">
          <w:instrText xml:space="preserve"> PAGEREF _Toc223336699 \h </w:instrText>
        </w:r>
        <w:r w:rsidR="00C07641">
          <w:fldChar w:fldCharType="separate"/>
        </w:r>
        <w:r w:rsidR="00A36501">
          <w:rPr>
            <w:noProof/>
          </w:rPr>
          <w:t>135</w:t>
        </w:r>
        <w:r w:rsidR="00C07641">
          <w:fldChar w:fldCharType="end"/>
        </w:r>
      </w:hyperlink>
    </w:p>
    <w:p w14:paraId="0DE45AF8" w14:textId="77777777" w:rsidR="00A453D0" w:rsidRDefault="00BE25E4">
      <w:pPr>
        <w:pStyle w:val="11"/>
        <w:tabs>
          <w:tab w:val="left" w:pos="426"/>
          <w:tab w:val="right" w:leader="dot" w:pos="9629"/>
        </w:tabs>
        <w:ind w:left="567" w:firstLine="0"/>
        <w:rPr>
          <w:rFonts w:eastAsiaTheme="minorEastAsia"/>
          <w:lang w:eastAsia="ru-RU"/>
        </w:rPr>
      </w:pPr>
      <w:hyperlink w:anchor="_Toc223336700" w:history="1">
        <w:r w:rsidR="00C07641">
          <w:rPr>
            <w:rStyle w:val="a6"/>
            <w:rFonts w:eastAsia="Calibri"/>
          </w:rPr>
          <w:t>2.11.Вариативные формы, способы, методы и средства реализации Программы</w:t>
        </w:r>
        <w:r w:rsidR="00C07641">
          <w:tab/>
        </w:r>
        <w:r w:rsidR="00C07641">
          <w:fldChar w:fldCharType="begin"/>
        </w:r>
        <w:r w:rsidR="00C07641">
          <w:instrText xml:space="preserve"> PAGEREF _Toc223336700 \h </w:instrText>
        </w:r>
        <w:r w:rsidR="00C07641">
          <w:fldChar w:fldCharType="separate"/>
        </w:r>
        <w:r w:rsidR="00A36501">
          <w:rPr>
            <w:noProof/>
          </w:rPr>
          <w:t>142</w:t>
        </w:r>
        <w:r w:rsidR="00C07641">
          <w:fldChar w:fldCharType="end"/>
        </w:r>
      </w:hyperlink>
    </w:p>
    <w:p w14:paraId="0C82A2C1" w14:textId="77777777" w:rsidR="00A453D0" w:rsidRDefault="00BE25E4">
      <w:pPr>
        <w:pStyle w:val="11"/>
        <w:tabs>
          <w:tab w:val="left" w:pos="426"/>
          <w:tab w:val="right" w:leader="dot" w:pos="9629"/>
        </w:tabs>
        <w:ind w:left="567" w:firstLine="0"/>
        <w:rPr>
          <w:rFonts w:eastAsiaTheme="minorEastAsia"/>
          <w:lang w:eastAsia="ru-RU"/>
        </w:rPr>
      </w:pPr>
      <w:hyperlink w:anchor="_Toc223336701" w:history="1">
        <w:r w:rsidR="00C07641">
          <w:rPr>
            <w:rStyle w:val="a6"/>
            <w:rFonts w:eastAsia="Calibri"/>
          </w:rPr>
          <w:t>2.12. Программа воспитания</w:t>
        </w:r>
        <w:r w:rsidR="00C07641">
          <w:tab/>
        </w:r>
        <w:r w:rsidR="00C07641">
          <w:fldChar w:fldCharType="begin"/>
        </w:r>
        <w:r w:rsidR="00C07641">
          <w:instrText xml:space="preserve"> PAGEREF _Toc223336701 \h </w:instrText>
        </w:r>
        <w:r w:rsidR="00C07641">
          <w:fldChar w:fldCharType="separate"/>
        </w:r>
        <w:r w:rsidR="00A36501">
          <w:rPr>
            <w:noProof/>
          </w:rPr>
          <w:t>145</w:t>
        </w:r>
        <w:r w:rsidR="00C07641">
          <w:fldChar w:fldCharType="end"/>
        </w:r>
      </w:hyperlink>
    </w:p>
    <w:p w14:paraId="0AAA849B" w14:textId="77777777" w:rsidR="00A453D0" w:rsidRDefault="00BE25E4">
      <w:pPr>
        <w:pStyle w:val="11"/>
        <w:tabs>
          <w:tab w:val="left" w:pos="426"/>
          <w:tab w:val="right" w:leader="dot" w:pos="9629"/>
        </w:tabs>
        <w:ind w:left="567" w:firstLine="0"/>
        <w:rPr>
          <w:rFonts w:eastAsiaTheme="minorEastAsia"/>
          <w:lang w:eastAsia="ru-RU"/>
        </w:rPr>
      </w:pPr>
      <w:hyperlink w:anchor="_Toc223336702" w:history="1">
        <w:r w:rsidR="00C07641">
          <w:rPr>
            <w:rStyle w:val="a6"/>
            <w:rFonts w:eastAsia="Calibri"/>
          </w:rPr>
          <w:t>2.12.1. Целевой раздел Программы воспитания</w:t>
        </w:r>
        <w:r w:rsidR="00C07641">
          <w:tab/>
        </w:r>
        <w:r w:rsidR="00C07641">
          <w:fldChar w:fldCharType="begin"/>
        </w:r>
        <w:r w:rsidR="00C07641">
          <w:instrText xml:space="preserve"> PAGEREF _Toc223336702 \h </w:instrText>
        </w:r>
        <w:r w:rsidR="00C07641">
          <w:fldChar w:fldCharType="separate"/>
        </w:r>
        <w:r w:rsidR="00A36501">
          <w:rPr>
            <w:noProof/>
          </w:rPr>
          <w:t>146</w:t>
        </w:r>
        <w:r w:rsidR="00C07641">
          <w:fldChar w:fldCharType="end"/>
        </w:r>
      </w:hyperlink>
    </w:p>
    <w:p w14:paraId="4AADF484" w14:textId="77777777" w:rsidR="00A453D0" w:rsidRDefault="00BE25E4">
      <w:pPr>
        <w:pStyle w:val="31"/>
        <w:tabs>
          <w:tab w:val="left" w:pos="426"/>
          <w:tab w:val="left" w:pos="1320"/>
          <w:tab w:val="right" w:leader="dot" w:pos="9629"/>
        </w:tabs>
        <w:rPr>
          <w:rFonts w:eastAsiaTheme="minorEastAsia"/>
          <w:lang w:eastAsia="ru-RU"/>
        </w:rPr>
      </w:pPr>
      <w:hyperlink w:anchor="_Toc223336703" w:history="1">
        <w:r w:rsidR="00C07641">
          <w:rPr>
            <w:rStyle w:val="a6"/>
            <w:rFonts w:eastAsia="Calibri"/>
          </w:rPr>
          <w:t></w:t>
        </w:r>
        <w:r w:rsidR="00C07641">
          <w:rPr>
            <w:rFonts w:eastAsiaTheme="minorEastAsia"/>
            <w:lang w:eastAsia="ru-RU"/>
          </w:rPr>
          <w:tab/>
        </w:r>
        <w:r w:rsidR="00C07641">
          <w:rPr>
            <w:rStyle w:val="a6"/>
            <w:rFonts w:eastAsia="Calibri"/>
          </w:rPr>
          <w:t>Цели и задачи воспитания</w:t>
        </w:r>
        <w:r w:rsidR="00C07641">
          <w:tab/>
        </w:r>
        <w:r w:rsidR="00C07641">
          <w:fldChar w:fldCharType="begin"/>
        </w:r>
        <w:r w:rsidR="00C07641">
          <w:instrText xml:space="preserve"> PAGEREF _Toc223336703 \h </w:instrText>
        </w:r>
        <w:r w:rsidR="00C07641">
          <w:fldChar w:fldCharType="separate"/>
        </w:r>
        <w:r w:rsidR="00A36501">
          <w:rPr>
            <w:noProof/>
          </w:rPr>
          <w:t>146</w:t>
        </w:r>
        <w:r w:rsidR="00C07641">
          <w:fldChar w:fldCharType="end"/>
        </w:r>
      </w:hyperlink>
    </w:p>
    <w:p w14:paraId="0E8A4D5D" w14:textId="77777777" w:rsidR="00A453D0" w:rsidRDefault="00BE25E4">
      <w:pPr>
        <w:pStyle w:val="31"/>
        <w:tabs>
          <w:tab w:val="left" w:pos="426"/>
          <w:tab w:val="left" w:pos="1320"/>
          <w:tab w:val="right" w:leader="dot" w:pos="9629"/>
        </w:tabs>
        <w:rPr>
          <w:rFonts w:eastAsiaTheme="minorEastAsia"/>
          <w:lang w:eastAsia="ru-RU"/>
        </w:rPr>
      </w:pPr>
      <w:hyperlink w:anchor="_Toc223336704" w:history="1">
        <w:r w:rsidR="00C07641">
          <w:rPr>
            <w:rStyle w:val="a6"/>
            <w:rFonts w:eastAsia="Calibri"/>
          </w:rPr>
          <w:t></w:t>
        </w:r>
        <w:r w:rsidR="00C07641">
          <w:rPr>
            <w:rFonts w:eastAsiaTheme="minorEastAsia"/>
            <w:lang w:eastAsia="ru-RU"/>
          </w:rPr>
          <w:tab/>
        </w:r>
        <w:r w:rsidR="00C07641">
          <w:rPr>
            <w:rStyle w:val="a6"/>
            <w:rFonts w:eastAsia="Calibri"/>
          </w:rPr>
          <w:t>Направления воспитания</w:t>
        </w:r>
        <w:r w:rsidR="00C07641">
          <w:tab/>
        </w:r>
        <w:r w:rsidR="00C07641">
          <w:fldChar w:fldCharType="begin"/>
        </w:r>
        <w:r w:rsidR="00C07641">
          <w:instrText xml:space="preserve"> PAGEREF _Toc223336704 \h </w:instrText>
        </w:r>
        <w:r w:rsidR="00C07641">
          <w:fldChar w:fldCharType="separate"/>
        </w:r>
        <w:r w:rsidR="00A36501">
          <w:rPr>
            <w:noProof/>
          </w:rPr>
          <w:t>147</w:t>
        </w:r>
        <w:r w:rsidR="00C07641">
          <w:fldChar w:fldCharType="end"/>
        </w:r>
      </w:hyperlink>
    </w:p>
    <w:p w14:paraId="6AC6A15B" w14:textId="77777777" w:rsidR="00A453D0" w:rsidRDefault="00BE25E4">
      <w:pPr>
        <w:pStyle w:val="31"/>
        <w:tabs>
          <w:tab w:val="left" w:pos="426"/>
          <w:tab w:val="left" w:pos="1320"/>
          <w:tab w:val="right" w:leader="dot" w:pos="9629"/>
        </w:tabs>
        <w:rPr>
          <w:rFonts w:eastAsiaTheme="minorEastAsia"/>
          <w:lang w:eastAsia="ru-RU"/>
        </w:rPr>
      </w:pPr>
      <w:hyperlink w:anchor="_Toc223336705" w:history="1">
        <w:r w:rsidR="00C07641">
          <w:rPr>
            <w:rStyle w:val="a6"/>
            <w:rFonts w:eastAsia="Calibri"/>
          </w:rPr>
          <w:t></w:t>
        </w:r>
        <w:r w:rsidR="00C07641">
          <w:rPr>
            <w:rFonts w:eastAsiaTheme="minorEastAsia"/>
            <w:lang w:eastAsia="ru-RU"/>
          </w:rPr>
          <w:tab/>
        </w:r>
        <w:r w:rsidR="00C07641">
          <w:rPr>
            <w:rStyle w:val="a6"/>
            <w:rFonts w:eastAsia="Calibri"/>
          </w:rPr>
          <w:t>Целевые ориентиры воспитания</w:t>
        </w:r>
        <w:r w:rsidR="00C07641">
          <w:tab/>
        </w:r>
        <w:r w:rsidR="00C07641">
          <w:fldChar w:fldCharType="begin"/>
        </w:r>
        <w:r w:rsidR="00C07641">
          <w:instrText xml:space="preserve"> PAGEREF _Toc223336705 \h </w:instrText>
        </w:r>
        <w:r w:rsidR="00C07641">
          <w:fldChar w:fldCharType="separate"/>
        </w:r>
        <w:r w:rsidR="00A36501">
          <w:rPr>
            <w:noProof/>
          </w:rPr>
          <w:t>149</w:t>
        </w:r>
        <w:r w:rsidR="00C07641">
          <w:fldChar w:fldCharType="end"/>
        </w:r>
      </w:hyperlink>
    </w:p>
    <w:p w14:paraId="6128FF37" w14:textId="77777777" w:rsidR="00A453D0" w:rsidRDefault="00BE25E4">
      <w:pPr>
        <w:pStyle w:val="11"/>
        <w:tabs>
          <w:tab w:val="left" w:pos="426"/>
          <w:tab w:val="right" w:leader="dot" w:pos="9629"/>
        </w:tabs>
        <w:ind w:hanging="393"/>
        <w:rPr>
          <w:rFonts w:eastAsiaTheme="minorEastAsia"/>
          <w:lang w:eastAsia="ru-RU"/>
        </w:rPr>
      </w:pPr>
      <w:hyperlink w:anchor="_Toc223336706" w:history="1">
        <w:r w:rsidR="00C07641">
          <w:rPr>
            <w:rStyle w:val="a6"/>
            <w:rFonts w:eastAsia="Calibri"/>
          </w:rPr>
          <w:t>2.12.2. Содержательный раздел Программы воспитания</w:t>
        </w:r>
        <w:r w:rsidR="00C07641">
          <w:tab/>
        </w:r>
        <w:r w:rsidR="00C07641">
          <w:fldChar w:fldCharType="begin"/>
        </w:r>
        <w:r w:rsidR="00C07641">
          <w:instrText xml:space="preserve"> PAGEREF _Toc223336706 \h </w:instrText>
        </w:r>
        <w:r w:rsidR="00C07641">
          <w:fldChar w:fldCharType="separate"/>
        </w:r>
        <w:r w:rsidR="00A36501">
          <w:rPr>
            <w:noProof/>
          </w:rPr>
          <w:t>151</w:t>
        </w:r>
        <w:r w:rsidR="00C07641">
          <w:fldChar w:fldCharType="end"/>
        </w:r>
      </w:hyperlink>
    </w:p>
    <w:p w14:paraId="7CD3D531" w14:textId="77777777" w:rsidR="00A453D0" w:rsidRDefault="00BE25E4">
      <w:pPr>
        <w:pStyle w:val="31"/>
        <w:tabs>
          <w:tab w:val="left" w:pos="426"/>
          <w:tab w:val="left" w:pos="1320"/>
          <w:tab w:val="right" w:leader="dot" w:pos="9629"/>
        </w:tabs>
        <w:rPr>
          <w:rFonts w:eastAsiaTheme="minorEastAsia"/>
          <w:lang w:eastAsia="ru-RU"/>
        </w:rPr>
      </w:pPr>
      <w:hyperlink w:anchor="_Toc223336707" w:history="1">
        <w:r w:rsidR="00C07641">
          <w:rPr>
            <w:rStyle w:val="a6"/>
            <w:rFonts w:eastAsia="Calibri"/>
          </w:rPr>
          <w:t></w:t>
        </w:r>
        <w:r w:rsidR="00C07641">
          <w:rPr>
            <w:rFonts w:eastAsiaTheme="minorEastAsia"/>
            <w:lang w:eastAsia="ru-RU"/>
          </w:rPr>
          <w:tab/>
        </w:r>
        <w:r w:rsidR="00C07641">
          <w:rPr>
            <w:rStyle w:val="a6"/>
            <w:rFonts w:eastAsia="Calibri"/>
          </w:rPr>
          <w:t>Уклад ДОО</w:t>
        </w:r>
        <w:r w:rsidR="00C07641">
          <w:tab/>
        </w:r>
        <w:r w:rsidR="00C07641">
          <w:fldChar w:fldCharType="begin"/>
        </w:r>
        <w:r w:rsidR="00C07641">
          <w:instrText xml:space="preserve"> PAGEREF _Toc223336707 \h </w:instrText>
        </w:r>
        <w:r w:rsidR="00C07641">
          <w:fldChar w:fldCharType="separate"/>
        </w:r>
        <w:r w:rsidR="00A36501">
          <w:rPr>
            <w:noProof/>
          </w:rPr>
          <w:t>151</w:t>
        </w:r>
        <w:r w:rsidR="00C07641">
          <w:fldChar w:fldCharType="end"/>
        </w:r>
      </w:hyperlink>
    </w:p>
    <w:p w14:paraId="65A6AE70" w14:textId="77777777" w:rsidR="00A453D0" w:rsidRDefault="00BE25E4">
      <w:pPr>
        <w:pStyle w:val="31"/>
        <w:tabs>
          <w:tab w:val="left" w:pos="426"/>
          <w:tab w:val="left" w:pos="1320"/>
          <w:tab w:val="right" w:leader="dot" w:pos="9629"/>
        </w:tabs>
        <w:rPr>
          <w:rFonts w:eastAsiaTheme="minorEastAsia"/>
          <w:lang w:eastAsia="ru-RU"/>
        </w:rPr>
      </w:pPr>
      <w:hyperlink w:anchor="_Toc223336708" w:history="1">
        <w:r w:rsidR="00C07641">
          <w:rPr>
            <w:rStyle w:val="a6"/>
            <w:rFonts w:eastAsia="Calibri"/>
          </w:rPr>
          <w:t></w:t>
        </w:r>
        <w:r w:rsidR="00C07641">
          <w:rPr>
            <w:rFonts w:eastAsiaTheme="minorEastAsia"/>
            <w:lang w:eastAsia="ru-RU"/>
          </w:rPr>
          <w:tab/>
        </w:r>
        <w:r w:rsidR="00C07641">
          <w:rPr>
            <w:rStyle w:val="a6"/>
            <w:rFonts w:eastAsia="Calibri"/>
          </w:rPr>
          <w:t>Воспитывающая среда ГБДОУ</w:t>
        </w:r>
        <w:r w:rsidR="00C07641">
          <w:tab/>
        </w:r>
        <w:r w:rsidR="00C07641">
          <w:fldChar w:fldCharType="begin"/>
        </w:r>
        <w:r w:rsidR="00C07641">
          <w:instrText xml:space="preserve"> PAGEREF _Toc223336708 \h </w:instrText>
        </w:r>
        <w:r w:rsidR="00C07641">
          <w:fldChar w:fldCharType="separate"/>
        </w:r>
        <w:r w:rsidR="00A36501">
          <w:rPr>
            <w:noProof/>
          </w:rPr>
          <w:t>154</w:t>
        </w:r>
        <w:r w:rsidR="00C07641">
          <w:fldChar w:fldCharType="end"/>
        </w:r>
      </w:hyperlink>
    </w:p>
    <w:p w14:paraId="467EDF6B" w14:textId="77777777" w:rsidR="00A453D0" w:rsidRDefault="00BE25E4">
      <w:pPr>
        <w:pStyle w:val="31"/>
        <w:tabs>
          <w:tab w:val="left" w:pos="426"/>
          <w:tab w:val="left" w:pos="1320"/>
          <w:tab w:val="right" w:leader="dot" w:pos="9629"/>
        </w:tabs>
        <w:rPr>
          <w:rFonts w:eastAsiaTheme="minorEastAsia"/>
          <w:lang w:eastAsia="ru-RU"/>
        </w:rPr>
      </w:pPr>
      <w:hyperlink w:anchor="_Toc223336709" w:history="1">
        <w:r w:rsidR="00C07641">
          <w:rPr>
            <w:rStyle w:val="a6"/>
            <w:lang w:eastAsia="ru-RU"/>
          </w:rPr>
          <w:t></w:t>
        </w:r>
        <w:r w:rsidR="00C07641">
          <w:rPr>
            <w:rFonts w:eastAsiaTheme="minorEastAsia"/>
            <w:lang w:eastAsia="ru-RU"/>
          </w:rPr>
          <w:tab/>
        </w:r>
        <w:r w:rsidR="00C07641">
          <w:rPr>
            <w:rStyle w:val="a6"/>
            <w:lang w:eastAsia="ru-RU"/>
          </w:rPr>
          <w:t>Общности ГБДОУ</w:t>
        </w:r>
        <w:r w:rsidR="00C07641">
          <w:tab/>
        </w:r>
        <w:r w:rsidR="00C07641">
          <w:fldChar w:fldCharType="begin"/>
        </w:r>
        <w:r w:rsidR="00C07641">
          <w:instrText xml:space="preserve"> PAGEREF _Toc223336709 \h </w:instrText>
        </w:r>
        <w:r w:rsidR="00C07641">
          <w:fldChar w:fldCharType="separate"/>
        </w:r>
        <w:r w:rsidR="00A36501">
          <w:rPr>
            <w:noProof/>
          </w:rPr>
          <w:t>155</w:t>
        </w:r>
        <w:r w:rsidR="00C07641">
          <w:fldChar w:fldCharType="end"/>
        </w:r>
      </w:hyperlink>
    </w:p>
    <w:p w14:paraId="0C4DF8D2" w14:textId="77777777" w:rsidR="00A453D0" w:rsidRDefault="00BE25E4">
      <w:pPr>
        <w:pStyle w:val="31"/>
        <w:tabs>
          <w:tab w:val="left" w:pos="426"/>
          <w:tab w:val="left" w:pos="1320"/>
          <w:tab w:val="right" w:leader="dot" w:pos="9629"/>
        </w:tabs>
        <w:rPr>
          <w:rFonts w:eastAsiaTheme="minorEastAsia"/>
          <w:lang w:eastAsia="ru-RU"/>
        </w:rPr>
      </w:pPr>
      <w:hyperlink w:anchor="_Toc223336710" w:history="1">
        <w:r w:rsidR="00C07641">
          <w:rPr>
            <w:rStyle w:val="a6"/>
            <w:lang w:eastAsia="ru-RU"/>
          </w:rPr>
          <w:t></w:t>
        </w:r>
        <w:r w:rsidR="00C07641">
          <w:rPr>
            <w:rFonts w:eastAsiaTheme="minorEastAsia"/>
            <w:lang w:eastAsia="ru-RU"/>
          </w:rPr>
          <w:tab/>
        </w:r>
        <w:r w:rsidR="00C07641">
          <w:rPr>
            <w:rStyle w:val="a6"/>
            <w:lang w:eastAsia="ru-RU"/>
          </w:rPr>
          <w:t>Задачи воспитания в образовательных областях</w:t>
        </w:r>
        <w:r w:rsidR="00C07641">
          <w:tab/>
        </w:r>
        <w:r w:rsidR="00C07641">
          <w:fldChar w:fldCharType="begin"/>
        </w:r>
        <w:r w:rsidR="00C07641">
          <w:instrText xml:space="preserve"> PAGEREF _Toc223336710 \h </w:instrText>
        </w:r>
        <w:r w:rsidR="00C07641">
          <w:fldChar w:fldCharType="separate"/>
        </w:r>
        <w:r w:rsidR="00A36501">
          <w:rPr>
            <w:noProof/>
          </w:rPr>
          <w:t>158</w:t>
        </w:r>
        <w:r w:rsidR="00C07641">
          <w:fldChar w:fldCharType="end"/>
        </w:r>
      </w:hyperlink>
    </w:p>
    <w:p w14:paraId="264F47D0" w14:textId="77777777" w:rsidR="00A453D0" w:rsidRDefault="00BE25E4">
      <w:pPr>
        <w:pStyle w:val="31"/>
        <w:tabs>
          <w:tab w:val="left" w:pos="426"/>
          <w:tab w:val="left" w:pos="1320"/>
          <w:tab w:val="right" w:leader="dot" w:pos="9629"/>
        </w:tabs>
        <w:rPr>
          <w:rFonts w:eastAsiaTheme="minorEastAsia"/>
          <w:lang w:eastAsia="ru-RU"/>
        </w:rPr>
      </w:pPr>
      <w:hyperlink w:anchor="_Toc223336711" w:history="1">
        <w:r w:rsidR="00C07641">
          <w:rPr>
            <w:rStyle w:val="a6"/>
            <w:lang w:eastAsia="ru-RU"/>
          </w:rPr>
          <w:t></w:t>
        </w:r>
        <w:r w:rsidR="00C07641">
          <w:rPr>
            <w:rFonts w:eastAsiaTheme="minorEastAsia"/>
            <w:lang w:eastAsia="ru-RU"/>
          </w:rPr>
          <w:tab/>
        </w:r>
        <w:r w:rsidR="00C07641">
          <w:rPr>
            <w:rStyle w:val="a6"/>
            <w:lang w:eastAsia="ru-RU"/>
          </w:rPr>
          <w:t>Формы совместной деятельности</w:t>
        </w:r>
        <w:r w:rsidR="00C07641">
          <w:tab/>
        </w:r>
        <w:r w:rsidR="00C07641">
          <w:fldChar w:fldCharType="begin"/>
        </w:r>
        <w:r w:rsidR="00C07641">
          <w:instrText xml:space="preserve"> PAGEREF _Toc223336711 \h </w:instrText>
        </w:r>
        <w:r w:rsidR="00C07641">
          <w:fldChar w:fldCharType="separate"/>
        </w:r>
        <w:r w:rsidR="00A36501">
          <w:rPr>
            <w:noProof/>
          </w:rPr>
          <w:t>160</w:t>
        </w:r>
        <w:r w:rsidR="00C07641">
          <w:fldChar w:fldCharType="end"/>
        </w:r>
      </w:hyperlink>
    </w:p>
    <w:p w14:paraId="4A82C0E4" w14:textId="77777777" w:rsidR="00A453D0" w:rsidRDefault="00BE25E4">
      <w:pPr>
        <w:pStyle w:val="31"/>
        <w:tabs>
          <w:tab w:val="left" w:pos="426"/>
          <w:tab w:val="left" w:pos="1320"/>
          <w:tab w:val="right" w:leader="dot" w:pos="9629"/>
        </w:tabs>
        <w:rPr>
          <w:rFonts w:eastAsiaTheme="minorEastAsia"/>
          <w:lang w:eastAsia="ru-RU"/>
        </w:rPr>
      </w:pPr>
      <w:hyperlink w:anchor="_Toc223336712" w:history="1">
        <w:r w:rsidR="00C07641">
          <w:rPr>
            <w:rStyle w:val="a6"/>
            <w:rFonts w:eastAsia="Calibri"/>
          </w:rPr>
          <w:t></w:t>
        </w:r>
        <w:r w:rsidR="00C07641">
          <w:rPr>
            <w:rFonts w:eastAsiaTheme="minorEastAsia"/>
            <w:lang w:eastAsia="ru-RU"/>
          </w:rPr>
          <w:tab/>
        </w:r>
        <w:r w:rsidR="00C07641">
          <w:rPr>
            <w:rStyle w:val="a6"/>
            <w:rFonts w:eastAsia="Calibri"/>
          </w:rPr>
          <w:t>Организация предметно-пространственной среды</w:t>
        </w:r>
        <w:r w:rsidR="00C07641">
          <w:tab/>
        </w:r>
        <w:r w:rsidR="00C07641">
          <w:fldChar w:fldCharType="begin"/>
        </w:r>
        <w:r w:rsidR="00C07641">
          <w:instrText xml:space="preserve"> PAGEREF _Toc223336712 \h </w:instrText>
        </w:r>
        <w:r w:rsidR="00C07641">
          <w:fldChar w:fldCharType="separate"/>
        </w:r>
        <w:r w:rsidR="00A36501">
          <w:rPr>
            <w:noProof/>
          </w:rPr>
          <w:t>162</w:t>
        </w:r>
        <w:r w:rsidR="00C07641">
          <w:fldChar w:fldCharType="end"/>
        </w:r>
      </w:hyperlink>
    </w:p>
    <w:p w14:paraId="152ECBDD" w14:textId="77777777" w:rsidR="00A453D0" w:rsidRDefault="00BE25E4">
      <w:pPr>
        <w:pStyle w:val="31"/>
        <w:tabs>
          <w:tab w:val="left" w:pos="426"/>
          <w:tab w:val="left" w:pos="1320"/>
          <w:tab w:val="right" w:leader="dot" w:pos="9629"/>
        </w:tabs>
        <w:rPr>
          <w:rFonts w:eastAsiaTheme="minorEastAsia"/>
          <w:lang w:eastAsia="ru-RU"/>
        </w:rPr>
      </w:pPr>
      <w:hyperlink w:anchor="_Toc223336713" w:history="1">
        <w:r w:rsidR="00C07641">
          <w:rPr>
            <w:rStyle w:val="a6"/>
            <w:rFonts w:eastAsia="Calibri"/>
          </w:rPr>
          <w:t></w:t>
        </w:r>
        <w:r w:rsidR="00C07641">
          <w:rPr>
            <w:rFonts w:eastAsiaTheme="minorEastAsia"/>
            <w:lang w:eastAsia="ru-RU"/>
          </w:rPr>
          <w:tab/>
        </w:r>
        <w:r w:rsidR="00C07641">
          <w:rPr>
            <w:rStyle w:val="a6"/>
            <w:rFonts w:eastAsia="Calibri"/>
          </w:rPr>
          <w:t>Социальное партнерство</w:t>
        </w:r>
        <w:r w:rsidR="00C07641">
          <w:tab/>
        </w:r>
        <w:r w:rsidR="00C07641">
          <w:fldChar w:fldCharType="begin"/>
        </w:r>
        <w:r w:rsidR="00C07641">
          <w:instrText xml:space="preserve"> PAGEREF _Toc223336713 \h </w:instrText>
        </w:r>
        <w:r w:rsidR="00C07641">
          <w:fldChar w:fldCharType="separate"/>
        </w:r>
        <w:r w:rsidR="00A36501">
          <w:rPr>
            <w:noProof/>
          </w:rPr>
          <w:t>163</w:t>
        </w:r>
        <w:r w:rsidR="00C07641">
          <w:fldChar w:fldCharType="end"/>
        </w:r>
      </w:hyperlink>
    </w:p>
    <w:p w14:paraId="3F4F9961" w14:textId="77777777" w:rsidR="00A453D0" w:rsidRDefault="00BE25E4">
      <w:pPr>
        <w:pStyle w:val="11"/>
        <w:tabs>
          <w:tab w:val="left" w:pos="426"/>
          <w:tab w:val="right" w:leader="dot" w:pos="9629"/>
        </w:tabs>
        <w:ind w:hanging="393"/>
        <w:rPr>
          <w:rFonts w:eastAsiaTheme="minorEastAsia"/>
          <w:lang w:eastAsia="ru-RU"/>
        </w:rPr>
      </w:pPr>
      <w:hyperlink w:anchor="_Toc223336714" w:history="1">
        <w:r w:rsidR="00C07641">
          <w:rPr>
            <w:rStyle w:val="a6"/>
            <w:rFonts w:eastAsia="Calibri"/>
          </w:rPr>
          <w:t>2.12.3.Организационный раздел Программы воспитания</w:t>
        </w:r>
        <w:r w:rsidR="00C07641">
          <w:tab/>
        </w:r>
        <w:r w:rsidR="00C07641">
          <w:fldChar w:fldCharType="begin"/>
        </w:r>
        <w:r w:rsidR="00C07641">
          <w:instrText xml:space="preserve"> PAGEREF _Toc223336714 \h </w:instrText>
        </w:r>
        <w:r w:rsidR="00C07641">
          <w:fldChar w:fldCharType="separate"/>
        </w:r>
        <w:r w:rsidR="00A36501">
          <w:rPr>
            <w:noProof/>
          </w:rPr>
          <w:t>164</w:t>
        </w:r>
        <w:r w:rsidR="00C07641">
          <w:fldChar w:fldCharType="end"/>
        </w:r>
      </w:hyperlink>
    </w:p>
    <w:p w14:paraId="6BBBEBA3" w14:textId="77777777" w:rsidR="00A453D0" w:rsidRDefault="00BE25E4">
      <w:pPr>
        <w:pStyle w:val="31"/>
        <w:tabs>
          <w:tab w:val="left" w:pos="426"/>
          <w:tab w:val="left" w:pos="1320"/>
          <w:tab w:val="right" w:leader="dot" w:pos="9629"/>
        </w:tabs>
        <w:rPr>
          <w:rFonts w:eastAsiaTheme="minorEastAsia"/>
          <w:lang w:eastAsia="ru-RU"/>
        </w:rPr>
      </w:pPr>
      <w:hyperlink w:anchor="_Toc223336715" w:history="1">
        <w:r w:rsidR="00C07641">
          <w:rPr>
            <w:rStyle w:val="a6"/>
            <w:rFonts w:eastAsia="Calibri"/>
          </w:rPr>
          <w:t></w:t>
        </w:r>
        <w:r w:rsidR="00C07641">
          <w:rPr>
            <w:rFonts w:eastAsiaTheme="minorEastAsia"/>
            <w:lang w:eastAsia="ru-RU"/>
          </w:rPr>
          <w:tab/>
        </w:r>
        <w:r w:rsidR="00C07641">
          <w:rPr>
            <w:rStyle w:val="a6"/>
            <w:rFonts w:eastAsia="Calibri"/>
          </w:rPr>
          <w:t>Кадровое обеспечение</w:t>
        </w:r>
        <w:r w:rsidR="00C07641">
          <w:tab/>
        </w:r>
        <w:r w:rsidR="00C07641">
          <w:fldChar w:fldCharType="begin"/>
        </w:r>
        <w:r w:rsidR="00C07641">
          <w:instrText xml:space="preserve"> PAGEREF _Toc223336715 \h </w:instrText>
        </w:r>
        <w:r w:rsidR="00C07641">
          <w:fldChar w:fldCharType="separate"/>
        </w:r>
        <w:r w:rsidR="00A36501">
          <w:rPr>
            <w:noProof/>
          </w:rPr>
          <w:t>164</w:t>
        </w:r>
        <w:r w:rsidR="00C07641">
          <w:fldChar w:fldCharType="end"/>
        </w:r>
      </w:hyperlink>
    </w:p>
    <w:p w14:paraId="234BBE68" w14:textId="77777777" w:rsidR="00A453D0" w:rsidRDefault="00BE25E4">
      <w:pPr>
        <w:pStyle w:val="31"/>
        <w:tabs>
          <w:tab w:val="left" w:pos="426"/>
          <w:tab w:val="left" w:pos="1320"/>
          <w:tab w:val="right" w:leader="dot" w:pos="9629"/>
        </w:tabs>
        <w:rPr>
          <w:rFonts w:eastAsiaTheme="minorEastAsia"/>
          <w:lang w:eastAsia="ru-RU"/>
        </w:rPr>
      </w:pPr>
      <w:hyperlink w:anchor="_Toc223336716" w:history="1">
        <w:r w:rsidR="00C07641">
          <w:rPr>
            <w:rStyle w:val="a6"/>
            <w:rFonts w:eastAsia="Calibri"/>
          </w:rPr>
          <w:t></w:t>
        </w:r>
        <w:r w:rsidR="00C07641">
          <w:rPr>
            <w:rFonts w:eastAsiaTheme="minorEastAsia"/>
            <w:lang w:eastAsia="ru-RU"/>
          </w:rPr>
          <w:tab/>
        </w:r>
        <w:r w:rsidR="00C07641">
          <w:rPr>
            <w:rStyle w:val="a6"/>
            <w:rFonts w:eastAsia="Calibri"/>
          </w:rPr>
          <w:t>Нормативно-методическое обеспечение</w:t>
        </w:r>
        <w:r w:rsidR="00C07641">
          <w:tab/>
        </w:r>
        <w:r w:rsidR="00C07641">
          <w:fldChar w:fldCharType="begin"/>
        </w:r>
        <w:r w:rsidR="00C07641">
          <w:instrText xml:space="preserve"> PAGEREF _Toc223336716 \h </w:instrText>
        </w:r>
        <w:r w:rsidR="00C07641">
          <w:fldChar w:fldCharType="separate"/>
        </w:r>
        <w:r w:rsidR="00A36501">
          <w:rPr>
            <w:noProof/>
          </w:rPr>
          <w:t>168</w:t>
        </w:r>
        <w:r w:rsidR="00C07641">
          <w:fldChar w:fldCharType="end"/>
        </w:r>
      </w:hyperlink>
    </w:p>
    <w:p w14:paraId="2BD46EBA" w14:textId="77777777" w:rsidR="00A453D0" w:rsidRDefault="00BE25E4">
      <w:pPr>
        <w:pStyle w:val="31"/>
        <w:tabs>
          <w:tab w:val="left" w:pos="426"/>
          <w:tab w:val="left" w:pos="1320"/>
          <w:tab w:val="right" w:leader="dot" w:pos="9629"/>
        </w:tabs>
        <w:rPr>
          <w:rFonts w:eastAsiaTheme="minorEastAsia"/>
          <w:lang w:eastAsia="ru-RU"/>
        </w:rPr>
      </w:pPr>
      <w:hyperlink w:anchor="_Toc223336717" w:history="1">
        <w:r w:rsidR="00C07641">
          <w:rPr>
            <w:rStyle w:val="a6"/>
            <w:rFonts w:eastAsia="Calibri"/>
          </w:rPr>
          <w:t></w:t>
        </w:r>
        <w:r w:rsidR="00C07641">
          <w:rPr>
            <w:rFonts w:eastAsiaTheme="minorEastAsia"/>
            <w:lang w:eastAsia="ru-RU"/>
          </w:rPr>
          <w:tab/>
        </w:r>
        <w:r w:rsidR="00C07641">
          <w:rPr>
            <w:rStyle w:val="a6"/>
            <w:rFonts w:eastAsia="Calibri"/>
          </w:rPr>
          <w:t>Требования к условиям работы с особыми категориями детей</w:t>
        </w:r>
        <w:r w:rsidR="00C07641">
          <w:tab/>
        </w:r>
        <w:r w:rsidR="00C07641">
          <w:fldChar w:fldCharType="begin"/>
        </w:r>
        <w:r w:rsidR="00C07641">
          <w:instrText xml:space="preserve"> PAGEREF _Toc223336717 \h </w:instrText>
        </w:r>
        <w:r w:rsidR="00C07641">
          <w:fldChar w:fldCharType="separate"/>
        </w:r>
        <w:r w:rsidR="00A36501">
          <w:rPr>
            <w:noProof/>
          </w:rPr>
          <w:t>170</w:t>
        </w:r>
        <w:r w:rsidR="00C07641">
          <w:fldChar w:fldCharType="end"/>
        </w:r>
      </w:hyperlink>
    </w:p>
    <w:p w14:paraId="0FA8B256" w14:textId="77777777" w:rsidR="00A453D0" w:rsidRDefault="00BE25E4">
      <w:pPr>
        <w:pStyle w:val="11"/>
        <w:tabs>
          <w:tab w:val="left" w:pos="426"/>
          <w:tab w:val="right" w:leader="dot" w:pos="9629"/>
        </w:tabs>
        <w:ind w:left="567" w:firstLine="0"/>
        <w:rPr>
          <w:rFonts w:eastAsiaTheme="minorEastAsia"/>
          <w:lang w:eastAsia="ru-RU"/>
        </w:rPr>
      </w:pPr>
      <w:hyperlink w:anchor="_Toc223336718" w:history="1">
        <w:r w:rsidR="00C07641">
          <w:rPr>
            <w:rStyle w:val="a6"/>
            <w:rFonts w:eastAsia="Calibri"/>
          </w:rPr>
          <w:t>2.13. Часть содержательного раздела, формируемая участниками образовательных отношений</w:t>
        </w:r>
        <w:r w:rsidR="00C07641">
          <w:tab/>
        </w:r>
        <w:r w:rsidR="00C07641">
          <w:fldChar w:fldCharType="begin"/>
        </w:r>
        <w:r w:rsidR="00C07641">
          <w:instrText xml:space="preserve"> PAGEREF _Toc223336718 \h </w:instrText>
        </w:r>
        <w:r w:rsidR="00C07641">
          <w:fldChar w:fldCharType="separate"/>
        </w:r>
        <w:r w:rsidR="00A36501">
          <w:rPr>
            <w:noProof/>
          </w:rPr>
          <w:t>171</w:t>
        </w:r>
        <w:r w:rsidR="00C07641">
          <w:fldChar w:fldCharType="end"/>
        </w:r>
      </w:hyperlink>
    </w:p>
    <w:p w14:paraId="55CE3BC6" w14:textId="77777777" w:rsidR="00A453D0" w:rsidRDefault="00BE25E4">
      <w:pPr>
        <w:pStyle w:val="11"/>
        <w:tabs>
          <w:tab w:val="left" w:pos="426"/>
          <w:tab w:val="right" w:leader="dot" w:pos="9629"/>
        </w:tabs>
        <w:ind w:hanging="960"/>
        <w:rPr>
          <w:rFonts w:eastAsiaTheme="minorEastAsia"/>
          <w:lang w:eastAsia="ru-RU"/>
        </w:rPr>
      </w:pPr>
      <w:hyperlink w:anchor="_Toc223336719" w:history="1">
        <w:r w:rsidR="00C07641">
          <w:rPr>
            <w:rStyle w:val="a6"/>
            <w:rFonts w:eastAsia="Calibri"/>
            <w:lang w:val="en-US"/>
          </w:rPr>
          <w:t>III</w:t>
        </w:r>
        <w:r w:rsidR="00C07641">
          <w:rPr>
            <w:rStyle w:val="a6"/>
            <w:rFonts w:eastAsia="Calibri"/>
          </w:rPr>
          <w:t>.ОРГАНИЗАЦИОННЫЙ РАЗДЕЛ</w:t>
        </w:r>
        <w:r w:rsidR="00C07641">
          <w:tab/>
        </w:r>
        <w:r w:rsidR="00C07641">
          <w:fldChar w:fldCharType="begin"/>
        </w:r>
        <w:r w:rsidR="00C07641">
          <w:instrText xml:space="preserve"> PAGEREF _Toc223336719 \h </w:instrText>
        </w:r>
        <w:r w:rsidR="00C07641">
          <w:fldChar w:fldCharType="separate"/>
        </w:r>
        <w:r w:rsidR="00A36501">
          <w:rPr>
            <w:noProof/>
          </w:rPr>
          <w:t>174</w:t>
        </w:r>
        <w:r w:rsidR="00C07641">
          <w:fldChar w:fldCharType="end"/>
        </w:r>
      </w:hyperlink>
    </w:p>
    <w:p w14:paraId="63D7ED0D" w14:textId="77777777" w:rsidR="00A453D0" w:rsidRDefault="00BE25E4">
      <w:pPr>
        <w:pStyle w:val="11"/>
        <w:tabs>
          <w:tab w:val="left" w:pos="426"/>
          <w:tab w:val="right" w:leader="dot" w:pos="9629"/>
        </w:tabs>
        <w:ind w:hanging="393"/>
        <w:rPr>
          <w:rFonts w:eastAsiaTheme="minorEastAsia"/>
          <w:lang w:eastAsia="ru-RU"/>
        </w:rPr>
      </w:pPr>
      <w:hyperlink w:anchor="_Toc223336720" w:history="1">
        <w:r w:rsidR="00C07641">
          <w:rPr>
            <w:rStyle w:val="a6"/>
            <w:rFonts w:eastAsia="Calibri"/>
          </w:rPr>
          <w:t>3.1. Психолого-педагогические условия</w:t>
        </w:r>
        <w:r w:rsidR="00C07641">
          <w:tab/>
        </w:r>
        <w:r w:rsidR="00C07641">
          <w:fldChar w:fldCharType="begin"/>
        </w:r>
        <w:r w:rsidR="00C07641">
          <w:instrText xml:space="preserve"> PAGEREF _Toc223336720 \h </w:instrText>
        </w:r>
        <w:r w:rsidR="00C07641">
          <w:fldChar w:fldCharType="separate"/>
        </w:r>
        <w:r w:rsidR="00A36501">
          <w:rPr>
            <w:noProof/>
          </w:rPr>
          <w:t>174</w:t>
        </w:r>
        <w:r w:rsidR="00C07641">
          <w:fldChar w:fldCharType="end"/>
        </w:r>
      </w:hyperlink>
    </w:p>
    <w:p w14:paraId="6DADE88E" w14:textId="77777777" w:rsidR="00A453D0" w:rsidRDefault="00BE25E4">
      <w:pPr>
        <w:pStyle w:val="11"/>
        <w:tabs>
          <w:tab w:val="left" w:pos="426"/>
          <w:tab w:val="left" w:pos="1134"/>
          <w:tab w:val="right" w:leader="dot" w:pos="9629"/>
        </w:tabs>
        <w:ind w:left="567" w:firstLine="0"/>
        <w:rPr>
          <w:rFonts w:eastAsiaTheme="minorEastAsia"/>
          <w:lang w:eastAsia="ru-RU"/>
        </w:rPr>
      </w:pPr>
      <w:hyperlink w:anchor="_Toc223336721" w:history="1">
        <w:r w:rsidR="00C07641">
          <w:rPr>
            <w:rStyle w:val="a6"/>
            <w:rFonts w:eastAsia="Calibri"/>
          </w:rPr>
          <w:t>3.2. Материально-техническое обеспечение Программы, обеспеченность методическими материалами и средствами обучения и воспитания</w:t>
        </w:r>
        <w:r w:rsidR="00C07641">
          <w:tab/>
        </w:r>
        <w:r w:rsidR="00C07641">
          <w:fldChar w:fldCharType="begin"/>
        </w:r>
        <w:r w:rsidR="00C07641">
          <w:instrText xml:space="preserve"> PAGEREF _Toc223336721 \h </w:instrText>
        </w:r>
        <w:r w:rsidR="00C07641">
          <w:fldChar w:fldCharType="separate"/>
        </w:r>
        <w:r w:rsidR="00A36501">
          <w:rPr>
            <w:noProof/>
          </w:rPr>
          <w:t>175</w:t>
        </w:r>
        <w:r w:rsidR="00C07641">
          <w:fldChar w:fldCharType="end"/>
        </w:r>
      </w:hyperlink>
    </w:p>
    <w:p w14:paraId="43BF91D0" w14:textId="77777777" w:rsidR="00A453D0" w:rsidRDefault="00BE25E4">
      <w:pPr>
        <w:pStyle w:val="11"/>
        <w:tabs>
          <w:tab w:val="left" w:pos="426"/>
          <w:tab w:val="right" w:leader="dot" w:pos="9629"/>
        </w:tabs>
        <w:ind w:left="567" w:firstLine="0"/>
        <w:rPr>
          <w:rFonts w:eastAsiaTheme="minorEastAsia"/>
          <w:lang w:eastAsia="ru-RU"/>
        </w:rPr>
      </w:pPr>
      <w:hyperlink w:anchor="_Toc223336722" w:history="1">
        <w:r w:rsidR="00C07641">
          <w:rPr>
            <w:rStyle w:val="a6"/>
            <w:rFonts w:eastAsia="Calibri"/>
            <w:kern w:val="2"/>
            <w14:ligatures w14:val="standardContextual"/>
          </w:rPr>
          <w:t>3.3.</w:t>
        </w:r>
        <w:r w:rsidR="00C07641">
          <w:rPr>
            <w:rStyle w:val="a6"/>
            <w:rFonts w:eastAsia="Calibri"/>
            <w:i/>
            <w:kern w:val="2"/>
            <w14:ligatures w14:val="standardContextual"/>
          </w:rPr>
          <w:t xml:space="preserve"> </w:t>
        </w:r>
        <w:r w:rsidR="00C07641">
          <w:rPr>
            <w:rStyle w:val="a6"/>
            <w:rFonts w:eastAsia="Calibri"/>
            <w:kern w:val="2"/>
            <w14:ligatures w14:val="standardContextual"/>
          </w:rPr>
          <w:t xml:space="preserve">Перечень художественной литературы, музыкальных произведений, </w:t>
        </w:r>
        <w:r w:rsidR="00C07641">
          <w:rPr>
            <w:rStyle w:val="a6"/>
            <w:rFonts w:eastAsia="Calibri"/>
          </w:rPr>
          <w:t>произведений изобразительного искусства, рекомендованных для семейного просмотра анимационных произведений</w:t>
        </w:r>
        <w:r w:rsidR="00C07641">
          <w:tab/>
        </w:r>
        <w:r w:rsidR="00C07641">
          <w:fldChar w:fldCharType="begin"/>
        </w:r>
        <w:r w:rsidR="00C07641">
          <w:instrText xml:space="preserve"> PAGEREF _Toc223336722 \h </w:instrText>
        </w:r>
        <w:r w:rsidR="00C07641">
          <w:fldChar w:fldCharType="separate"/>
        </w:r>
        <w:r w:rsidR="00A36501">
          <w:rPr>
            <w:noProof/>
          </w:rPr>
          <w:t>178</w:t>
        </w:r>
        <w:r w:rsidR="00C07641">
          <w:fldChar w:fldCharType="end"/>
        </w:r>
      </w:hyperlink>
    </w:p>
    <w:p w14:paraId="2749A6B7" w14:textId="77777777" w:rsidR="00A453D0" w:rsidRDefault="00BE25E4">
      <w:pPr>
        <w:pStyle w:val="31"/>
        <w:tabs>
          <w:tab w:val="left" w:pos="426"/>
          <w:tab w:val="right" w:leader="dot" w:pos="9629"/>
        </w:tabs>
        <w:ind w:left="567"/>
        <w:rPr>
          <w:rFonts w:eastAsiaTheme="minorEastAsia"/>
          <w:lang w:eastAsia="ru-RU"/>
        </w:rPr>
      </w:pPr>
      <w:hyperlink w:anchor="_Toc223336723" w:history="1">
        <w:r w:rsidR="00C07641">
          <w:rPr>
            <w:rStyle w:val="a6"/>
            <w:rFonts w:eastAsia="Calibri"/>
          </w:rPr>
          <w:t>3.4. Описание психолого-педагогических и кадровых условий</w:t>
        </w:r>
        <w:r w:rsidR="00C07641">
          <w:tab/>
        </w:r>
        <w:r w:rsidR="00C07641">
          <w:fldChar w:fldCharType="begin"/>
        </w:r>
        <w:r w:rsidR="00C07641">
          <w:instrText xml:space="preserve"> PAGEREF _Toc223336723 \h </w:instrText>
        </w:r>
        <w:r w:rsidR="00C07641">
          <w:fldChar w:fldCharType="separate"/>
        </w:r>
        <w:r w:rsidR="00A36501">
          <w:rPr>
            <w:noProof/>
          </w:rPr>
          <w:t>198</w:t>
        </w:r>
        <w:r w:rsidR="00C07641">
          <w:fldChar w:fldCharType="end"/>
        </w:r>
      </w:hyperlink>
    </w:p>
    <w:p w14:paraId="4F8D7F44" w14:textId="77777777" w:rsidR="00A453D0" w:rsidRDefault="00BE25E4">
      <w:pPr>
        <w:pStyle w:val="11"/>
        <w:tabs>
          <w:tab w:val="left" w:pos="426"/>
          <w:tab w:val="left" w:pos="1134"/>
          <w:tab w:val="right" w:leader="dot" w:pos="9629"/>
        </w:tabs>
        <w:ind w:left="567" w:firstLine="0"/>
        <w:jc w:val="left"/>
        <w:rPr>
          <w:rFonts w:eastAsiaTheme="minorEastAsia"/>
          <w:lang w:eastAsia="ru-RU"/>
        </w:rPr>
      </w:pPr>
      <w:hyperlink w:anchor="_Toc223336724" w:history="1">
        <w:r w:rsidR="00C07641">
          <w:rPr>
            <w:rStyle w:val="a6"/>
          </w:rPr>
          <w:t>3.5. Особенности организации развивающей предметно-пространственной среды.</w:t>
        </w:r>
        <w:r w:rsidR="00C07641">
          <w:tab/>
        </w:r>
        <w:r w:rsidR="00C07641">
          <w:fldChar w:fldCharType="begin"/>
        </w:r>
        <w:r w:rsidR="00C07641">
          <w:instrText xml:space="preserve"> PAGEREF _Toc223336724 \h </w:instrText>
        </w:r>
        <w:r w:rsidR="00C07641">
          <w:fldChar w:fldCharType="separate"/>
        </w:r>
        <w:r w:rsidR="00A36501">
          <w:rPr>
            <w:noProof/>
          </w:rPr>
          <w:t>202</w:t>
        </w:r>
        <w:r w:rsidR="00C07641">
          <w:fldChar w:fldCharType="end"/>
        </w:r>
      </w:hyperlink>
    </w:p>
    <w:p w14:paraId="025823CE" w14:textId="77777777" w:rsidR="00A453D0" w:rsidRDefault="00BE25E4">
      <w:pPr>
        <w:pStyle w:val="11"/>
        <w:tabs>
          <w:tab w:val="left" w:pos="426"/>
          <w:tab w:val="right" w:leader="dot" w:pos="9629"/>
        </w:tabs>
        <w:ind w:hanging="393"/>
        <w:rPr>
          <w:rFonts w:eastAsiaTheme="minorEastAsia"/>
          <w:lang w:eastAsia="ru-RU"/>
        </w:rPr>
      </w:pPr>
      <w:hyperlink w:anchor="_Toc223336725" w:history="1">
        <w:r w:rsidR="00C07641">
          <w:rPr>
            <w:rStyle w:val="a6"/>
          </w:rPr>
          <w:t>3.6. Режим и распорядок дня в дошкольных группах</w:t>
        </w:r>
        <w:r w:rsidR="00C07641">
          <w:tab/>
        </w:r>
        <w:r w:rsidR="00C07641">
          <w:fldChar w:fldCharType="begin"/>
        </w:r>
        <w:r w:rsidR="00C07641">
          <w:instrText xml:space="preserve"> PAGEREF _Toc223336725 \h </w:instrText>
        </w:r>
        <w:r w:rsidR="00C07641">
          <w:fldChar w:fldCharType="separate"/>
        </w:r>
        <w:r w:rsidR="00A36501">
          <w:rPr>
            <w:noProof/>
          </w:rPr>
          <w:t>208</w:t>
        </w:r>
        <w:r w:rsidR="00C07641">
          <w:fldChar w:fldCharType="end"/>
        </w:r>
      </w:hyperlink>
    </w:p>
    <w:p w14:paraId="0A624FFC" w14:textId="77777777" w:rsidR="00A453D0" w:rsidRDefault="00BE25E4">
      <w:pPr>
        <w:pStyle w:val="11"/>
        <w:tabs>
          <w:tab w:val="left" w:pos="426"/>
          <w:tab w:val="right" w:leader="dot" w:pos="9629"/>
        </w:tabs>
        <w:ind w:hanging="393"/>
        <w:rPr>
          <w:rFonts w:eastAsiaTheme="minorEastAsia"/>
          <w:lang w:eastAsia="ru-RU"/>
        </w:rPr>
      </w:pPr>
      <w:hyperlink w:anchor="_Toc223336726" w:history="1">
        <w:r w:rsidR="00C07641">
          <w:rPr>
            <w:rStyle w:val="a6"/>
            <w:rFonts w:eastAsia="Calibri"/>
          </w:rPr>
          <w:t>3.7. Календарно-тематическое планирование</w:t>
        </w:r>
        <w:r w:rsidR="00C07641">
          <w:tab/>
        </w:r>
        <w:r w:rsidR="00C07641">
          <w:fldChar w:fldCharType="begin"/>
        </w:r>
        <w:r w:rsidR="00C07641">
          <w:instrText xml:space="preserve"> PAGEREF _Toc223336726 \h </w:instrText>
        </w:r>
        <w:r w:rsidR="00C07641">
          <w:fldChar w:fldCharType="separate"/>
        </w:r>
        <w:r w:rsidR="00A36501">
          <w:rPr>
            <w:noProof/>
          </w:rPr>
          <w:t>213</w:t>
        </w:r>
        <w:r w:rsidR="00C07641">
          <w:fldChar w:fldCharType="end"/>
        </w:r>
      </w:hyperlink>
    </w:p>
    <w:p w14:paraId="78A32839" w14:textId="77777777" w:rsidR="00A453D0" w:rsidRDefault="00BE25E4">
      <w:pPr>
        <w:pStyle w:val="11"/>
        <w:tabs>
          <w:tab w:val="left" w:pos="426"/>
          <w:tab w:val="right" w:leader="dot" w:pos="9629"/>
        </w:tabs>
        <w:ind w:hanging="393"/>
        <w:rPr>
          <w:rFonts w:eastAsiaTheme="minorEastAsia"/>
          <w:lang w:eastAsia="ru-RU"/>
        </w:rPr>
      </w:pPr>
      <w:hyperlink w:anchor="_Toc223336727" w:history="1">
        <w:r w:rsidR="00C07641">
          <w:rPr>
            <w:rStyle w:val="a6"/>
          </w:rPr>
          <w:t>3.8. Календарный</w:t>
        </w:r>
        <w:r w:rsidR="00C07641">
          <w:rPr>
            <w:rStyle w:val="a6"/>
            <w:spacing w:val="-7"/>
          </w:rPr>
          <w:t xml:space="preserve"> </w:t>
        </w:r>
        <w:r w:rsidR="00C07641">
          <w:rPr>
            <w:rStyle w:val="a6"/>
          </w:rPr>
          <w:t>план</w:t>
        </w:r>
        <w:r w:rsidR="00C07641">
          <w:rPr>
            <w:rStyle w:val="a6"/>
            <w:spacing w:val="-6"/>
          </w:rPr>
          <w:t xml:space="preserve"> </w:t>
        </w:r>
        <w:r w:rsidR="00C07641">
          <w:rPr>
            <w:rStyle w:val="a6"/>
          </w:rPr>
          <w:t>воспитательной</w:t>
        </w:r>
        <w:r w:rsidR="00C07641">
          <w:rPr>
            <w:rStyle w:val="a6"/>
            <w:spacing w:val="-7"/>
          </w:rPr>
          <w:t xml:space="preserve"> </w:t>
        </w:r>
        <w:r w:rsidR="00C07641">
          <w:rPr>
            <w:rStyle w:val="a6"/>
          </w:rPr>
          <w:t>работы</w:t>
        </w:r>
        <w:r w:rsidR="00C07641">
          <w:tab/>
        </w:r>
        <w:r w:rsidR="00C07641">
          <w:fldChar w:fldCharType="begin"/>
        </w:r>
        <w:r w:rsidR="00C07641">
          <w:instrText xml:space="preserve"> PAGEREF _Toc223336727 \h </w:instrText>
        </w:r>
        <w:r w:rsidR="00C07641">
          <w:fldChar w:fldCharType="separate"/>
        </w:r>
        <w:r w:rsidR="00A36501">
          <w:rPr>
            <w:noProof/>
          </w:rPr>
          <w:t>245</w:t>
        </w:r>
        <w:r w:rsidR="00C07641">
          <w:fldChar w:fldCharType="end"/>
        </w:r>
      </w:hyperlink>
    </w:p>
    <w:p w14:paraId="264B13F3" w14:textId="77777777" w:rsidR="00A453D0" w:rsidRDefault="00BE25E4">
      <w:pPr>
        <w:pStyle w:val="11"/>
        <w:tabs>
          <w:tab w:val="left" w:pos="426"/>
          <w:tab w:val="right" w:leader="dot" w:pos="9629"/>
        </w:tabs>
        <w:ind w:hanging="393"/>
        <w:rPr>
          <w:rFonts w:eastAsiaTheme="minorEastAsia"/>
          <w:lang w:eastAsia="ru-RU"/>
        </w:rPr>
      </w:pPr>
      <w:hyperlink w:anchor="_Toc223336728" w:history="1">
        <w:r w:rsidR="00C07641">
          <w:rPr>
            <w:rStyle w:val="a6"/>
            <w:lang w:eastAsia="ru-RU"/>
          </w:rPr>
          <w:t>3.9. Краткая презентация Программы</w:t>
        </w:r>
        <w:r w:rsidR="00C07641">
          <w:tab/>
        </w:r>
        <w:r w:rsidR="00C07641">
          <w:fldChar w:fldCharType="begin"/>
        </w:r>
        <w:r w:rsidR="00C07641">
          <w:instrText xml:space="preserve"> PAGEREF _Toc223336728 \h </w:instrText>
        </w:r>
        <w:r w:rsidR="00C07641">
          <w:fldChar w:fldCharType="separate"/>
        </w:r>
        <w:r w:rsidR="00A36501">
          <w:rPr>
            <w:noProof/>
          </w:rPr>
          <w:t>253</w:t>
        </w:r>
        <w:r w:rsidR="00C07641">
          <w:fldChar w:fldCharType="end"/>
        </w:r>
      </w:hyperlink>
    </w:p>
    <w:p w14:paraId="29492892" w14:textId="77777777" w:rsidR="00A453D0" w:rsidRDefault="00C07641">
      <w:pPr>
        <w:rPr>
          <w:rFonts w:ascii="Times New Roman" w:hAnsi="Times New Roman" w:cs="Times New Roman"/>
          <w:sz w:val="28"/>
          <w:szCs w:val="28"/>
        </w:rPr>
      </w:pPr>
      <w:r>
        <w:rPr>
          <w:rFonts w:ascii="Times New Roman" w:hAnsi="Times New Roman" w:cs="Times New Roman"/>
          <w:sz w:val="28"/>
          <w:szCs w:val="28"/>
        </w:rPr>
        <w:fldChar w:fldCharType="end"/>
      </w:r>
    </w:p>
    <w:p w14:paraId="76A633F7" w14:textId="77777777" w:rsidR="00A453D0" w:rsidRDefault="00A453D0">
      <w:pPr>
        <w:rPr>
          <w:rFonts w:ascii="Times New Roman" w:hAnsi="Times New Roman" w:cs="Times New Roman"/>
          <w:sz w:val="28"/>
          <w:szCs w:val="28"/>
        </w:rPr>
      </w:pPr>
    </w:p>
    <w:p w14:paraId="61247D25" w14:textId="77777777" w:rsidR="00A453D0" w:rsidRDefault="00A453D0">
      <w:pPr>
        <w:widowControl w:val="0"/>
        <w:autoSpaceDE w:val="0"/>
        <w:autoSpaceDN w:val="0"/>
        <w:spacing w:after="0" w:line="240" w:lineRule="auto"/>
        <w:ind w:left="-284"/>
        <w:rPr>
          <w:rFonts w:ascii="Times New Roman" w:eastAsia="Times New Roman" w:hAnsi="Times New Roman" w:cs="Times New Roman"/>
          <w:b/>
          <w:sz w:val="28"/>
          <w:szCs w:val="28"/>
          <w:u w:val="single"/>
        </w:rPr>
      </w:pPr>
    </w:p>
    <w:p w14:paraId="4FE1DC5E" w14:textId="77777777" w:rsidR="00A453D0" w:rsidRDefault="00C07641">
      <w:pPr>
        <w:rPr>
          <w:rFonts w:ascii="Times New Roman" w:eastAsia="Times New Roman" w:hAnsi="Times New Roman" w:cs="Times New Roman"/>
          <w:b/>
          <w:sz w:val="24"/>
          <w:u w:val="single"/>
        </w:rPr>
      </w:pPr>
      <w:r>
        <w:rPr>
          <w:rFonts w:ascii="Times New Roman" w:eastAsia="Times New Roman" w:hAnsi="Times New Roman" w:cs="Times New Roman"/>
          <w:b/>
          <w:sz w:val="24"/>
          <w:u w:val="single"/>
        </w:rPr>
        <w:br w:type="page"/>
      </w:r>
    </w:p>
    <w:p w14:paraId="26CFD984" w14:textId="77777777" w:rsidR="00A453D0" w:rsidRDefault="00C07641">
      <w:pPr>
        <w:widowControl w:val="0"/>
        <w:autoSpaceDE w:val="0"/>
        <w:autoSpaceDN w:val="0"/>
        <w:spacing w:after="0" w:line="240" w:lineRule="auto"/>
        <w:ind w:firstLine="709"/>
        <w:rPr>
          <w:rFonts w:ascii="Times New Roman" w:eastAsia="Times New Roman" w:hAnsi="Times New Roman" w:cs="Times New Roman"/>
          <w:b/>
          <w:sz w:val="24"/>
        </w:rPr>
      </w:pPr>
      <w:r>
        <w:rPr>
          <w:rFonts w:ascii="Times New Roman" w:eastAsia="Times New Roman" w:hAnsi="Times New Roman" w:cs="Times New Roman"/>
          <w:b/>
          <w:sz w:val="24"/>
          <w:u w:val="single"/>
        </w:rPr>
        <w:lastRenderedPageBreak/>
        <w:t>Список</w:t>
      </w:r>
      <w:r>
        <w:rPr>
          <w:rFonts w:ascii="Times New Roman" w:eastAsia="Times New Roman" w:hAnsi="Times New Roman" w:cs="Times New Roman"/>
          <w:b/>
          <w:spacing w:val="-8"/>
          <w:sz w:val="24"/>
          <w:u w:val="single"/>
        </w:rPr>
        <w:t xml:space="preserve"> </w:t>
      </w:r>
      <w:r>
        <w:rPr>
          <w:rFonts w:ascii="Times New Roman" w:eastAsia="Times New Roman" w:hAnsi="Times New Roman" w:cs="Times New Roman"/>
          <w:b/>
          <w:sz w:val="24"/>
          <w:u w:val="single"/>
        </w:rPr>
        <w:t>используемых</w:t>
      </w:r>
      <w:r>
        <w:rPr>
          <w:rFonts w:ascii="Times New Roman" w:eastAsia="Times New Roman" w:hAnsi="Times New Roman" w:cs="Times New Roman"/>
          <w:b/>
          <w:spacing w:val="-12"/>
          <w:sz w:val="24"/>
          <w:u w:val="single"/>
        </w:rPr>
        <w:t xml:space="preserve"> </w:t>
      </w:r>
      <w:r>
        <w:rPr>
          <w:rFonts w:ascii="Times New Roman" w:eastAsia="Times New Roman" w:hAnsi="Times New Roman" w:cs="Times New Roman"/>
          <w:b/>
          <w:spacing w:val="-2"/>
          <w:sz w:val="24"/>
          <w:u w:val="single"/>
        </w:rPr>
        <w:t>сокращений</w:t>
      </w:r>
    </w:p>
    <w:p w14:paraId="0ED86EDA" w14:textId="77777777" w:rsidR="00A453D0" w:rsidRDefault="00A453D0">
      <w:pPr>
        <w:widowControl w:val="0"/>
        <w:autoSpaceDE w:val="0"/>
        <w:autoSpaceDN w:val="0"/>
        <w:spacing w:after="0" w:line="240" w:lineRule="auto"/>
        <w:ind w:firstLine="709"/>
        <w:rPr>
          <w:rFonts w:ascii="Times New Roman" w:eastAsia="Times New Roman" w:hAnsi="Times New Roman" w:cs="Times New Roman"/>
          <w:b/>
          <w:sz w:val="24"/>
          <w:szCs w:val="24"/>
        </w:rPr>
      </w:pPr>
    </w:p>
    <w:p w14:paraId="20216921"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ДО</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дошкольное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pacing w:val="-2"/>
          <w:sz w:val="24"/>
          <w:szCs w:val="24"/>
        </w:rPr>
        <w:t>образование</w:t>
      </w:r>
    </w:p>
    <w:p w14:paraId="3CCAD8DA"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ДОО</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дошкольная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организация </w:t>
      </w:r>
    </w:p>
    <w:p w14:paraId="4CEDF012"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ДОУ </w:t>
      </w:r>
      <w:r>
        <w:rPr>
          <w:rFonts w:ascii="Times New Roman" w:eastAsia="Times New Roman" w:hAnsi="Times New Roman" w:cs="Times New Roman"/>
          <w:sz w:val="24"/>
          <w:szCs w:val="24"/>
        </w:rPr>
        <w:t xml:space="preserve">– дошкольное образовательное учреждение </w:t>
      </w:r>
    </w:p>
    <w:p w14:paraId="5F1FCA50" w14:textId="77777777" w:rsidR="00A453D0" w:rsidRDefault="00C07641">
      <w:pPr>
        <w:widowControl w:val="0"/>
        <w:autoSpaceDE w:val="0"/>
        <w:autoSpaceDN w:val="0"/>
        <w:spacing w:after="0" w:line="240" w:lineRule="auto"/>
        <w:ind w:right="4399"/>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ОУ </w:t>
      </w:r>
      <w:r>
        <w:rPr>
          <w:rFonts w:ascii="Times New Roman" w:eastAsia="Times New Roman" w:hAnsi="Times New Roman" w:cs="Times New Roman"/>
          <w:sz w:val="24"/>
          <w:szCs w:val="24"/>
        </w:rPr>
        <w:t>– образовательное учреждение</w:t>
      </w:r>
    </w:p>
    <w:p w14:paraId="61A14EDB" w14:textId="77777777" w:rsidR="00A453D0" w:rsidRDefault="00C07641">
      <w:pPr>
        <w:widowControl w:val="0"/>
        <w:autoSpaceDE w:val="0"/>
        <w:autoSpaceDN w:val="0"/>
        <w:spacing w:after="0" w:line="240" w:lineRule="auto"/>
        <w:ind w:right="16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ФГОС</w:t>
      </w:r>
      <w:r>
        <w:rPr>
          <w:rFonts w:ascii="Times New Roman" w:eastAsia="Times New Roman" w:hAnsi="Times New Roman" w:cs="Times New Roman"/>
          <w:b/>
          <w:spacing w:val="40"/>
          <w:sz w:val="24"/>
          <w:szCs w:val="24"/>
        </w:rPr>
        <w:t xml:space="preserve"> </w:t>
      </w:r>
      <w:r>
        <w:rPr>
          <w:rFonts w:ascii="Times New Roman" w:eastAsia="Times New Roman" w:hAnsi="Times New Roman" w:cs="Times New Roman"/>
          <w:b/>
          <w:sz w:val="24"/>
          <w:szCs w:val="24"/>
        </w:rPr>
        <w:t>ДО</w:t>
      </w:r>
      <w:r>
        <w:rPr>
          <w:rFonts w:ascii="Times New Roman" w:eastAsia="Times New Roman" w:hAnsi="Times New Roman" w:cs="Times New Roman"/>
          <w:b/>
          <w:spacing w:val="4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федеральный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государственный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образовательный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стандарт</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pacing w:val="-2"/>
          <w:sz w:val="24"/>
          <w:szCs w:val="24"/>
        </w:rPr>
        <w:t>образования</w:t>
      </w:r>
    </w:p>
    <w:p w14:paraId="045B01B4"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ООП</w:t>
      </w:r>
      <w:r>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основная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программа</w:t>
      </w:r>
    </w:p>
    <w:p w14:paraId="325CF736"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ОП</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z w:val="24"/>
          <w:szCs w:val="24"/>
        </w:rPr>
        <w:t>ДО</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программа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2"/>
          <w:sz w:val="24"/>
          <w:szCs w:val="24"/>
        </w:rPr>
        <w:t xml:space="preserve"> образования</w:t>
      </w:r>
    </w:p>
    <w:p w14:paraId="33849B86"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ФОП</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z w:val="24"/>
          <w:szCs w:val="24"/>
        </w:rPr>
        <w:t>ДО</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федеральная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образовательная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программа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образования</w:t>
      </w:r>
    </w:p>
    <w:p w14:paraId="014F3368" w14:textId="77777777" w:rsidR="00A453D0" w:rsidRDefault="00C07641">
      <w:pPr>
        <w:widowControl w:val="0"/>
        <w:autoSpaceDE w:val="0"/>
        <w:autoSpaceDN w:val="0"/>
        <w:spacing w:before="1"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ППК</w:t>
      </w:r>
      <w:r>
        <w:rPr>
          <w:rFonts w:ascii="Times New Roman" w:eastAsia="Times New Roman" w:hAnsi="Times New Roman" w:cs="Times New Roman"/>
          <w:b/>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психолого</w:t>
      </w:r>
      <w:r>
        <w:rPr>
          <w:rFonts w:ascii="Times New Roman" w:eastAsia="Times New Roman" w:hAnsi="Times New Roman" w:cs="Times New Roman"/>
          <w:spacing w:val="-3"/>
          <w:sz w:val="24"/>
          <w:szCs w:val="24"/>
        </w:rPr>
        <w:t>-</w:t>
      </w:r>
      <w:r>
        <w:rPr>
          <w:rFonts w:ascii="Times New Roman" w:eastAsia="Times New Roman" w:hAnsi="Times New Roman" w:cs="Times New Roman"/>
          <w:sz w:val="24"/>
          <w:szCs w:val="24"/>
        </w:rPr>
        <w:t>педагогическая</w:t>
      </w:r>
      <w:r>
        <w:rPr>
          <w:rFonts w:ascii="Times New Roman" w:eastAsia="Times New Roman" w:hAnsi="Times New Roman" w:cs="Times New Roman"/>
          <w:spacing w:val="-2"/>
          <w:sz w:val="24"/>
          <w:szCs w:val="24"/>
        </w:rPr>
        <w:t xml:space="preserve"> комиссия</w:t>
      </w:r>
    </w:p>
    <w:p w14:paraId="5673DA72"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РППС</w:t>
      </w:r>
      <w:r>
        <w:rPr>
          <w:rFonts w:ascii="Times New Roman" w:eastAsia="Times New Roman" w:hAnsi="Times New Roman" w:cs="Times New Roman"/>
          <w:b/>
          <w:spacing w:val="-7"/>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развивающая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предметно-пространственная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среда</w:t>
      </w:r>
    </w:p>
    <w:p w14:paraId="35903410" w14:textId="77777777" w:rsidR="00A453D0" w:rsidRDefault="00C07641">
      <w:pPr>
        <w:widowControl w:val="0"/>
        <w:autoSpaceDE w:val="0"/>
        <w:autoSpaceDN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НОО</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начальное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общее</w:t>
      </w:r>
      <w:r>
        <w:rPr>
          <w:rFonts w:ascii="Times New Roman" w:eastAsia="Times New Roman" w:hAnsi="Times New Roman" w:cs="Times New Roman"/>
          <w:spacing w:val="-2"/>
          <w:sz w:val="24"/>
          <w:szCs w:val="24"/>
        </w:rPr>
        <w:t xml:space="preserve"> образование</w:t>
      </w:r>
    </w:p>
    <w:p w14:paraId="782A1749" w14:textId="77777777" w:rsidR="00A453D0" w:rsidRDefault="00C07641">
      <w:pPr>
        <w:widowControl w:val="0"/>
        <w:autoSpaceDE w:val="0"/>
        <w:autoSpaceDN w:val="0"/>
        <w:spacing w:before="4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КРР</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коррекционно-развивающая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работа</w:t>
      </w:r>
    </w:p>
    <w:p w14:paraId="01CC44AF" w14:textId="77777777" w:rsidR="00A453D0" w:rsidRDefault="00C07641">
      <w:pPr>
        <w:widowControl w:val="0"/>
        <w:autoSpaceDE w:val="0"/>
        <w:autoSpaceDN w:val="0"/>
        <w:spacing w:before="44" w:after="0" w:line="240" w:lineRule="auto"/>
        <w:jc w:val="both"/>
        <w:rPr>
          <w:rFonts w:ascii="Times New Roman" w:eastAsia="Times New Roman" w:hAnsi="Times New Roman" w:cs="Times New Roman"/>
          <w:spacing w:val="-2"/>
          <w:sz w:val="24"/>
          <w:szCs w:val="24"/>
        </w:rPr>
      </w:pPr>
      <w:r>
        <w:rPr>
          <w:rFonts w:ascii="Times New Roman" w:eastAsia="Times New Roman" w:hAnsi="Times New Roman" w:cs="Times New Roman"/>
          <w:b/>
          <w:sz w:val="24"/>
          <w:szCs w:val="24"/>
        </w:rPr>
        <w:t>ОВЗ</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ограниченными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возможностями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pacing w:val="-2"/>
          <w:sz w:val="24"/>
          <w:szCs w:val="24"/>
        </w:rPr>
        <w:t>здоровья</w:t>
      </w:r>
    </w:p>
    <w:p w14:paraId="1473961D" w14:textId="77777777" w:rsidR="00A453D0" w:rsidRDefault="00A453D0">
      <w:pPr>
        <w:widowControl w:val="0"/>
        <w:autoSpaceDE w:val="0"/>
        <w:autoSpaceDN w:val="0"/>
        <w:spacing w:before="44" w:after="0" w:line="240" w:lineRule="auto"/>
        <w:ind w:left="-284"/>
        <w:rPr>
          <w:rFonts w:ascii="Times New Roman" w:eastAsia="Times New Roman" w:hAnsi="Times New Roman" w:cs="Times New Roman"/>
          <w:sz w:val="24"/>
          <w:szCs w:val="24"/>
        </w:rPr>
      </w:pPr>
    </w:p>
    <w:p w14:paraId="31529448" w14:textId="77777777" w:rsidR="00A453D0" w:rsidRDefault="00C07641">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80F4C0C" w14:textId="77777777" w:rsidR="00A453D0" w:rsidRDefault="00A453D0">
      <w:pPr>
        <w:widowControl w:val="0"/>
        <w:autoSpaceDE w:val="0"/>
        <w:autoSpaceDN w:val="0"/>
        <w:spacing w:after="0"/>
        <w:rPr>
          <w:rFonts w:ascii="Times New Roman" w:eastAsia="Times New Roman" w:hAnsi="Times New Roman" w:cs="Times New Roman"/>
          <w:sz w:val="24"/>
          <w:szCs w:val="24"/>
        </w:rPr>
      </w:pPr>
    </w:p>
    <w:p w14:paraId="0DE5438D" w14:textId="77777777" w:rsidR="00A453D0" w:rsidRDefault="00C07641">
      <w:pPr>
        <w:pStyle w:val="afa"/>
        <w:widowControl w:val="0"/>
        <w:numPr>
          <w:ilvl w:val="0"/>
          <w:numId w:val="1"/>
        </w:numPr>
        <w:tabs>
          <w:tab w:val="left" w:pos="993"/>
        </w:tabs>
        <w:autoSpaceDE w:val="0"/>
        <w:autoSpaceDN w:val="0"/>
        <w:spacing w:after="0" w:line="276" w:lineRule="auto"/>
        <w:ind w:left="0" w:firstLine="709"/>
        <w:jc w:val="center"/>
        <w:outlineLvl w:val="0"/>
        <w:rPr>
          <w:rFonts w:ascii="Times New Roman" w:eastAsia="Times New Roman" w:hAnsi="Times New Roman" w:cs="Times New Roman"/>
          <w:b/>
          <w:bCs/>
        </w:rPr>
      </w:pPr>
      <w:bookmarkStart w:id="0" w:name="_Toc223336684"/>
      <w:r>
        <w:rPr>
          <w:rFonts w:ascii="Times New Roman" w:eastAsia="Times New Roman" w:hAnsi="Times New Roman" w:cs="Times New Roman"/>
          <w:b/>
          <w:bCs/>
        </w:rPr>
        <w:t>ЦЕЛЕВОЙ</w:t>
      </w:r>
      <w:r>
        <w:rPr>
          <w:rFonts w:ascii="Times New Roman" w:eastAsia="Times New Roman" w:hAnsi="Times New Roman" w:cs="Times New Roman"/>
          <w:b/>
          <w:bCs/>
          <w:spacing w:val="-5"/>
        </w:rPr>
        <w:t xml:space="preserve"> </w:t>
      </w:r>
      <w:r>
        <w:rPr>
          <w:rFonts w:ascii="Times New Roman" w:eastAsia="Times New Roman" w:hAnsi="Times New Roman" w:cs="Times New Roman"/>
          <w:b/>
          <w:bCs/>
          <w:spacing w:val="-2"/>
        </w:rPr>
        <w:t>РАЗДЕЛ</w:t>
      </w:r>
      <w:bookmarkEnd w:id="0"/>
    </w:p>
    <w:p w14:paraId="2F5D2DDF" w14:textId="77777777" w:rsidR="00A453D0" w:rsidRDefault="00C07641">
      <w:pPr>
        <w:pStyle w:val="aff0"/>
        <w:numPr>
          <w:ilvl w:val="1"/>
          <w:numId w:val="2"/>
        </w:numPr>
      </w:pPr>
      <w:bookmarkStart w:id="1" w:name="_Toc223336685"/>
      <w:r>
        <w:t xml:space="preserve"> Пояснительная записка</w:t>
      </w:r>
      <w:bookmarkEnd w:id="1"/>
    </w:p>
    <w:p w14:paraId="24B59FF3" w14:textId="77777777" w:rsidR="00A453D0" w:rsidRDefault="008826CD">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w:t>
      </w:r>
      <w:r w:rsidR="00C07641">
        <w:rPr>
          <w:rFonts w:ascii="Times New Roman" w:eastAsia="Times New Roman" w:hAnsi="Times New Roman" w:cs="Times New Roman"/>
          <w:sz w:val="24"/>
          <w:szCs w:val="24"/>
        </w:rPr>
        <w:t>бразовательная программа дошкольного образования Государственного бюджетного дошкольного образовательного учреждения «Детский сад № 5 «Радуга» городского округа Горловка» Донецкой Народной Республики (далее по тексту Программа) 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w:t>
      </w:r>
      <w:r w:rsidR="00C07641">
        <w:rPr>
          <w:rFonts w:ascii="Times New Roman" w:eastAsia="Times New Roman" w:hAnsi="Times New Roman" w:cs="Times New Roman"/>
          <w:spacing w:val="80"/>
          <w:sz w:val="24"/>
          <w:szCs w:val="24"/>
        </w:rPr>
        <w:t xml:space="preserve"> </w:t>
      </w:r>
      <w:r w:rsidR="00C07641">
        <w:rPr>
          <w:rFonts w:ascii="Times New Roman" w:eastAsia="Times New Roman" w:hAnsi="Times New Roman" w:cs="Times New Roman"/>
          <w:sz w:val="24"/>
          <w:szCs w:val="24"/>
        </w:rPr>
        <w:t>6 февраля 2023 г., регистрационный № 72264) (далее по тексту ФГОС ДО) и Федеральной образовательной программой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(далее по тексту ФОП ДО).</w:t>
      </w:r>
    </w:p>
    <w:p w14:paraId="66C6023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Нормативно-правовой основой для разработки Программы являются следующие нормативно-правовые документы:</w:t>
      </w:r>
    </w:p>
    <w:p w14:paraId="555103FA"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rPr>
        <w:t xml:space="preserve">Указ Президента Российской Федерации от 7 мая 2018 г. № 204 «О национальных целях и стратегических задачах развития Российской Федерации на период до 2024года»;  </w:t>
      </w:r>
      <w:hyperlink r:id="rId10" w:history="1">
        <w:r>
          <w:rPr>
            <w:rStyle w:val="a6"/>
            <w:rFonts w:ascii="Times New Roman" w:eastAsia="Times New Roman" w:hAnsi="Times New Roman" w:cs="Times New Roman"/>
            <w:color w:val="0070C0"/>
            <w:sz w:val="24"/>
          </w:rPr>
          <w:t>https://base.garant.ru/71937200/</w:t>
        </w:r>
      </w:hyperlink>
      <w:r>
        <w:rPr>
          <w:rFonts w:ascii="Times New Roman" w:eastAsia="Times New Roman" w:hAnsi="Times New Roman" w:cs="Times New Roman"/>
          <w:color w:val="0070C0"/>
          <w:sz w:val="24"/>
        </w:rPr>
        <w:t xml:space="preserve"> </w:t>
      </w:r>
    </w:p>
    <w:p w14:paraId="2012668A"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rPr>
        <w:t xml:space="preserve">Указ Президента Российской Федерации от 21 июля 2020 г. № 474 «О национальных целях развития Российской Федерации на период до 2030 года»; </w:t>
      </w:r>
      <w:hyperlink r:id="rId11" w:history="1">
        <w:r>
          <w:rPr>
            <w:rStyle w:val="a6"/>
            <w:rFonts w:ascii="Times New Roman" w:eastAsia="Times New Roman" w:hAnsi="Times New Roman" w:cs="Times New Roman"/>
            <w:color w:val="0070C0"/>
            <w:sz w:val="24"/>
          </w:rPr>
          <w:t>https://rg.ru/documents/2020/07/22/ukaz-dok.html?utm_referrer=https%3A%2F%2Fya.ru%2F</w:t>
        </w:r>
      </w:hyperlink>
      <w:r>
        <w:rPr>
          <w:rFonts w:ascii="Times New Roman" w:eastAsia="Times New Roman" w:hAnsi="Times New Roman" w:cs="Times New Roman"/>
          <w:color w:val="0070C0"/>
          <w:sz w:val="24"/>
        </w:rPr>
        <w:t xml:space="preserve"> </w:t>
      </w:r>
    </w:p>
    <w:p w14:paraId="7CF47201"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hyperlink r:id="rId12" w:history="1">
        <w:r>
          <w:rPr>
            <w:rStyle w:val="a6"/>
            <w:rFonts w:ascii="Times New Roman" w:eastAsia="Times New Roman" w:hAnsi="Times New Roman" w:cs="Times New Roman"/>
            <w:color w:val="0070C0"/>
            <w:sz w:val="24"/>
          </w:rPr>
          <w:t>https://www.garant.ru/products/ipo/prime/doc/405579061/?ysclid=mq6fdflqxb498902520</w:t>
        </w:r>
      </w:hyperlink>
      <w:r>
        <w:rPr>
          <w:rFonts w:ascii="Times New Roman" w:eastAsia="Times New Roman" w:hAnsi="Times New Roman" w:cs="Times New Roman"/>
          <w:color w:val="0070C0"/>
          <w:sz w:val="24"/>
        </w:rPr>
        <w:t xml:space="preserve"> </w:t>
      </w:r>
    </w:p>
    <w:p w14:paraId="48C68135"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rPr>
      </w:pPr>
      <w:r>
        <w:rPr>
          <w:rFonts w:ascii="Times New Roman" w:eastAsia="Times New Roman" w:hAnsi="Times New Roman" w:cs="Times New Roman"/>
          <w:sz w:val="24"/>
        </w:rPr>
        <w:t xml:space="preserve">Федеральный закон от 29 декабря 2012 г. №273-ФЗ «Об образовании в Российской </w:t>
      </w:r>
      <w:r>
        <w:rPr>
          <w:rFonts w:ascii="Times New Roman" w:eastAsia="Times New Roman" w:hAnsi="Times New Roman" w:cs="Times New Roman"/>
          <w:spacing w:val="-2"/>
          <w:sz w:val="24"/>
        </w:rPr>
        <w:t xml:space="preserve">Федерации»; </w:t>
      </w:r>
      <w:hyperlink r:id="rId13">
        <w:r>
          <w:rPr>
            <w:rFonts w:ascii="Times New Roman" w:hAnsi="Times New Roman" w:cs="Times New Roman"/>
            <w:color w:val="0066CC"/>
            <w:u w:val="single" w:color="0066CC"/>
          </w:rPr>
          <w:t>http://www.consultant.ru/document/cons_doc_LAW_140174/</w:t>
        </w:r>
      </w:hyperlink>
    </w:p>
    <w:p w14:paraId="02579703"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rPr>
        <w:t>Федеральный</w:t>
      </w:r>
      <w:r>
        <w:rPr>
          <w:rFonts w:ascii="Times New Roman" w:eastAsia="Times New Roman" w:hAnsi="Times New Roman" w:cs="Times New Roman"/>
          <w:spacing w:val="40"/>
          <w:sz w:val="24"/>
        </w:rPr>
        <w:t xml:space="preserve"> </w:t>
      </w:r>
      <w:r>
        <w:rPr>
          <w:rFonts w:ascii="Times New Roman" w:eastAsia="Times New Roman" w:hAnsi="Times New Roman" w:cs="Times New Roman"/>
          <w:sz w:val="24"/>
        </w:rPr>
        <w:t>закон</w:t>
      </w:r>
      <w:r>
        <w:rPr>
          <w:rFonts w:ascii="Times New Roman" w:eastAsia="Times New Roman" w:hAnsi="Times New Roman" w:cs="Times New Roman"/>
          <w:spacing w:val="71"/>
          <w:w w:val="150"/>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78"/>
          <w:w w:val="150"/>
          <w:sz w:val="24"/>
        </w:rPr>
        <w:t xml:space="preserve"> </w:t>
      </w:r>
      <w:r>
        <w:rPr>
          <w:rFonts w:ascii="Times New Roman" w:eastAsia="Times New Roman" w:hAnsi="Times New Roman" w:cs="Times New Roman"/>
          <w:sz w:val="24"/>
        </w:rPr>
        <w:t>31</w:t>
      </w:r>
      <w:r>
        <w:rPr>
          <w:rFonts w:ascii="Times New Roman" w:eastAsia="Times New Roman" w:hAnsi="Times New Roman" w:cs="Times New Roman"/>
          <w:spacing w:val="79"/>
          <w:w w:val="150"/>
          <w:sz w:val="24"/>
        </w:rPr>
        <w:t xml:space="preserve"> </w:t>
      </w:r>
      <w:r>
        <w:rPr>
          <w:rFonts w:ascii="Times New Roman" w:eastAsia="Times New Roman" w:hAnsi="Times New Roman" w:cs="Times New Roman"/>
          <w:sz w:val="24"/>
        </w:rPr>
        <w:t>июля</w:t>
      </w:r>
      <w:r>
        <w:rPr>
          <w:rFonts w:ascii="Times New Roman" w:eastAsia="Times New Roman" w:hAnsi="Times New Roman" w:cs="Times New Roman"/>
          <w:spacing w:val="76"/>
          <w:w w:val="150"/>
          <w:sz w:val="24"/>
        </w:rPr>
        <w:t xml:space="preserve"> </w:t>
      </w:r>
      <w:r>
        <w:rPr>
          <w:rFonts w:ascii="Times New Roman" w:eastAsia="Times New Roman" w:hAnsi="Times New Roman" w:cs="Times New Roman"/>
          <w:sz w:val="24"/>
        </w:rPr>
        <w:t>2020</w:t>
      </w:r>
      <w:r>
        <w:rPr>
          <w:rFonts w:ascii="Times New Roman" w:eastAsia="Times New Roman" w:hAnsi="Times New Roman" w:cs="Times New Roman"/>
          <w:spacing w:val="75"/>
          <w:w w:val="150"/>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72"/>
          <w:w w:val="150"/>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80"/>
          <w:w w:val="150"/>
          <w:sz w:val="24"/>
        </w:rPr>
        <w:t xml:space="preserve"> </w:t>
      </w:r>
      <w:r>
        <w:rPr>
          <w:rFonts w:ascii="Times New Roman" w:eastAsia="Times New Roman" w:hAnsi="Times New Roman" w:cs="Times New Roman"/>
          <w:sz w:val="24"/>
        </w:rPr>
        <w:t>304-ФЗ</w:t>
      </w:r>
      <w:r>
        <w:rPr>
          <w:rFonts w:ascii="Times New Roman" w:eastAsia="Times New Roman" w:hAnsi="Times New Roman" w:cs="Times New Roman"/>
          <w:spacing w:val="79"/>
          <w:w w:val="150"/>
          <w:sz w:val="24"/>
        </w:rPr>
        <w:t xml:space="preserve"> </w:t>
      </w:r>
      <w:r>
        <w:rPr>
          <w:rFonts w:ascii="Times New Roman" w:eastAsia="Times New Roman" w:hAnsi="Times New Roman" w:cs="Times New Roman"/>
          <w:sz w:val="24"/>
        </w:rPr>
        <w:t>«О</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внесении</w:t>
      </w:r>
      <w:r>
        <w:rPr>
          <w:rFonts w:ascii="Times New Roman" w:eastAsia="Times New Roman" w:hAnsi="Times New Roman" w:cs="Times New Roman"/>
          <w:spacing w:val="80"/>
          <w:w w:val="150"/>
          <w:sz w:val="24"/>
        </w:rPr>
        <w:t xml:space="preserve"> </w:t>
      </w:r>
      <w:r>
        <w:rPr>
          <w:rFonts w:ascii="Times New Roman" w:eastAsia="Times New Roman" w:hAnsi="Times New Roman" w:cs="Times New Roman"/>
          <w:sz w:val="24"/>
        </w:rPr>
        <w:t>изменений в</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Федеральный закон «Об</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образовании в</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Российской Федерации» по</w:t>
      </w:r>
      <w:r>
        <w:rPr>
          <w:rFonts w:ascii="Times New Roman" w:eastAsia="Times New Roman" w:hAnsi="Times New Roman" w:cs="Times New Roman"/>
          <w:spacing w:val="-4"/>
          <w:sz w:val="24"/>
        </w:rPr>
        <w:t xml:space="preserve"> </w:t>
      </w:r>
      <w:r>
        <w:rPr>
          <w:rFonts w:ascii="Times New Roman" w:eastAsia="Times New Roman" w:hAnsi="Times New Roman" w:cs="Times New Roman"/>
          <w:sz w:val="24"/>
        </w:rPr>
        <w:t>вопросам</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 xml:space="preserve">воспитания </w:t>
      </w:r>
      <w:r>
        <w:rPr>
          <w:rFonts w:ascii="Times New Roman" w:eastAsia="Times New Roman" w:hAnsi="Times New Roman" w:cs="Times New Roman"/>
          <w:spacing w:val="-2"/>
          <w:sz w:val="24"/>
        </w:rPr>
        <w:t xml:space="preserve">обучающихся» </w:t>
      </w:r>
      <w:hyperlink r:id="rId14" w:history="1">
        <w:r>
          <w:rPr>
            <w:rStyle w:val="a6"/>
            <w:rFonts w:ascii="Times New Roman" w:eastAsia="Times New Roman" w:hAnsi="Times New Roman" w:cs="Times New Roman"/>
            <w:color w:val="0070C0"/>
            <w:spacing w:val="-2"/>
            <w:sz w:val="24"/>
          </w:rPr>
          <w:t>https://www.garant.ru/products/ipo/prime/doc/74351950/?ysclid=mq6feppvxs319900802</w:t>
        </w:r>
      </w:hyperlink>
      <w:r>
        <w:rPr>
          <w:rFonts w:ascii="Times New Roman" w:eastAsia="Times New Roman" w:hAnsi="Times New Roman" w:cs="Times New Roman"/>
          <w:color w:val="0070C0"/>
          <w:spacing w:val="-2"/>
          <w:sz w:val="24"/>
        </w:rPr>
        <w:t xml:space="preserve"> </w:t>
      </w:r>
    </w:p>
    <w:p w14:paraId="75490FE0"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rPr>
        <w:t>Федеральный</w:t>
      </w:r>
      <w:r>
        <w:rPr>
          <w:rFonts w:ascii="Times New Roman" w:eastAsia="Times New Roman" w:hAnsi="Times New Roman" w:cs="Times New Roman"/>
          <w:spacing w:val="66"/>
          <w:sz w:val="24"/>
        </w:rPr>
        <w:t xml:space="preserve"> </w:t>
      </w:r>
      <w:r>
        <w:rPr>
          <w:rFonts w:ascii="Times New Roman" w:eastAsia="Times New Roman" w:hAnsi="Times New Roman" w:cs="Times New Roman"/>
          <w:sz w:val="24"/>
        </w:rPr>
        <w:t>закон</w:t>
      </w:r>
      <w:r>
        <w:rPr>
          <w:rFonts w:ascii="Times New Roman" w:eastAsia="Times New Roman" w:hAnsi="Times New Roman" w:cs="Times New Roman"/>
          <w:spacing w:val="66"/>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63"/>
          <w:sz w:val="24"/>
        </w:rPr>
        <w:t xml:space="preserve"> </w:t>
      </w:r>
      <w:r>
        <w:rPr>
          <w:rFonts w:ascii="Times New Roman" w:eastAsia="Times New Roman" w:hAnsi="Times New Roman" w:cs="Times New Roman"/>
          <w:sz w:val="24"/>
        </w:rPr>
        <w:t>24</w:t>
      </w:r>
      <w:r>
        <w:rPr>
          <w:rFonts w:ascii="Times New Roman" w:eastAsia="Times New Roman" w:hAnsi="Times New Roman" w:cs="Times New Roman"/>
          <w:spacing w:val="65"/>
          <w:sz w:val="24"/>
        </w:rPr>
        <w:t xml:space="preserve"> </w:t>
      </w:r>
      <w:r>
        <w:rPr>
          <w:rFonts w:ascii="Times New Roman" w:eastAsia="Times New Roman" w:hAnsi="Times New Roman" w:cs="Times New Roman"/>
          <w:sz w:val="24"/>
        </w:rPr>
        <w:t>сентября</w:t>
      </w:r>
      <w:r>
        <w:rPr>
          <w:rFonts w:ascii="Times New Roman" w:eastAsia="Times New Roman" w:hAnsi="Times New Roman" w:cs="Times New Roman"/>
          <w:spacing w:val="65"/>
          <w:sz w:val="24"/>
        </w:rPr>
        <w:t xml:space="preserve"> </w:t>
      </w:r>
      <w:r>
        <w:rPr>
          <w:rFonts w:ascii="Times New Roman" w:eastAsia="Times New Roman" w:hAnsi="Times New Roman" w:cs="Times New Roman"/>
          <w:sz w:val="24"/>
        </w:rPr>
        <w:t>2022</w:t>
      </w:r>
      <w:r>
        <w:rPr>
          <w:rFonts w:ascii="Times New Roman" w:eastAsia="Times New Roman" w:hAnsi="Times New Roman" w:cs="Times New Roman"/>
          <w:spacing w:val="65"/>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65"/>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371-ФЗ</w:t>
      </w:r>
      <w:r>
        <w:rPr>
          <w:rFonts w:ascii="Times New Roman" w:eastAsia="Times New Roman" w:hAnsi="Times New Roman" w:cs="Times New Roman"/>
          <w:spacing w:val="64"/>
          <w:sz w:val="24"/>
        </w:rPr>
        <w:t xml:space="preserve"> </w:t>
      </w:r>
      <w:r>
        <w:rPr>
          <w:rFonts w:ascii="Times New Roman" w:eastAsia="Times New Roman" w:hAnsi="Times New Roman" w:cs="Times New Roman"/>
          <w:sz w:val="24"/>
        </w:rPr>
        <w:t>«О внесении</w:t>
      </w:r>
      <w:r>
        <w:rPr>
          <w:rFonts w:ascii="Times New Roman" w:eastAsia="Times New Roman" w:hAnsi="Times New Roman" w:cs="Times New Roman"/>
          <w:spacing w:val="67"/>
          <w:sz w:val="24"/>
        </w:rPr>
        <w:t xml:space="preserve"> </w:t>
      </w:r>
      <w:r>
        <w:rPr>
          <w:rFonts w:ascii="Times New Roman" w:eastAsia="Times New Roman" w:hAnsi="Times New Roman" w:cs="Times New Roman"/>
          <w:sz w:val="24"/>
        </w:rPr>
        <w:t xml:space="preserve">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hyperlink r:id="rId15" w:history="1">
        <w:r>
          <w:rPr>
            <w:rStyle w:val="a6"/>
            <w:rFonts w:ascii="Times New Roman" w:eastAsia="Times New Roman" w:hAnsi="Times New Roman" w:cs="Times New Roman"/>
            <w:color w:val="0070C0"/>
            <w:sz w:val="24"/>
          </w:rPr>
          <w:t>https://www.garant.ru/products/ipo/prime/doc/405234611/?ysclid=mq6ffktcpv277560057</w:t>
        </w:r>
      </w:hyperlink>
      <w:r>
        <w:rPr>
          <w:rFonts w:ascii="Times New Roman" w:eastAsia="Times New Roman" w:hAnsi="Times New Roman" w:cs="Times New Roman"/>
          <w:color w:val="0070C0"/>
          <w:sz w:val="24"/>
        </w:rPr>
        <w:t xml:space="preserve"> </w:t>
      </w:r>
    </w:p>
    <w:p w14:paraId="0EF2F0A7"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pacing w:val="-2"/>
          <w:sz w:val="24"/>
        </w:rPr>
        <w:t xml:space="preserve">Распоряжение Правительства Российской Федерации от 29 мая 2015 г. № 999-р </w:t>
      </w:r>
      <w:r>
        <w:rPr>
          <w:rFonts w:ascii="Times New Roman" w:eastAsia="Times New Roman" w:hAnsi="Times New Roman" w:cs="Times New Roman"/>
          <w:sz w:val="24"/>
        </w:rPr>
        <w:t xml:space="preserve">«Об утверждении Стратегии развития воспитания в Российской Федерации на период до 2025 года»; </w:t>
      </w:r>
      <w:hyperlink r:id="rId16" w:history="1">
        <w:r>
          <w:rPr>
            <w:rStyle w:val="a6"/>
            <w:rFonts w:ascii="Times New Roman" w:eastAsia="Times New Roman" w:hAnsi="Times New Roman" w:cs="Times New Roman"/>
            <w:color w:val="0070C0"/>
            <w:sz w:val="24"/>
          </w:rPr>
          <w:t>https://normativ.kontur.ru/document?moduleId=1&amp;documentId=253139&amp;ysclid=mq6fgiz2ep170924860</w:t>
        </w:r>
      </w:hyperlink>
      <w:r>
        <w:rPr>
          <w:rFonts w:ascii="Times New Roman" w:eastAsia="Times New Roman" w:hAnsi="Times New Roman" w:cs="Times New Roman"/>
          <w:color w:val="0070C0"/>
          <w:sz w:val="24"/>
        </w:rPr>
        <w:t xml:space="preserve"> </w:t>
      </w:r>
    </w:p>
    <w:p w14:paraId="1906ECD8"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Федеральный государственный</w:t>
      </w:r>
      <w:r>
        <w:rPr>
          <w:rFonts w:ascii="Times New Roman" w:eastAsia="Times New Roman" w:hAnsi="Times New Roman" w:cs="Times New Roman"/>
          <w:spacing w:val="28"/>
          <w:sz w:val="24"/>
        </w:rPr>
        <w:t xml:space="preserve"> </w:t>
      </w:r>
      <w:r>
        <w:rPr>
          <w:rFonts w:ascii="Times New Roman" w:eastAsia="Times New Roman" w:hAnsi="Times New Roman" w:cs="Times New Roman"/>
          <w:sz w:val="24"/>
        </w:rPr>
        <w:t xml:space="preserve">образовательный стандарт дошкольного образования (утвержден приказом Минобрнауки России от 17 октября 2013 г. № 1155 </w:t>
      </w:r>
      <w:r>
        <w:rPr>
          <w:rFonts w:ascii="Times New Roman" w:eastAsia="Times New Roman" w:hAnsi="Times New Roman" w:cs="Times New Roman"/>
          <w:spacing w:val="-2"/>
          <w:sz w:val="24"/>
        </w:rPr>
        <w:t>зарегистрировано</w:t>
      </w:r>
      <w:r>
        <w:rPr>
          <w:rFonts w:ascii="Times New Roman" w:eastAsia="Times New Roman" w:hAnsi="Times New Roman" w:cs="Times New Roman"/>
          <w:sz w:val="24"/>
        </w:rPr>
        <w:t xml:space="preserve"> в Минюсте России 14 ноября 2013 г., регистрационный № 30384; в редакции приказа</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Минпросвещения</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России</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8</w:t>
      </w:r>
      <w:r>
        <w:rPr>
          <w:rFonts w:ascii="Times New Roman" w:eastAsia="Times New Roman" w:hAnsi="Times New Roman" w:cs="Times New Roman"/>
          <w:spacing w:val="31"/>
          <w:sz w:val="24"/>
        </w:rPr>
        <w:t xml:space="preserve"> </w:t>
      </w:r>
      <w:r>
        <w:rPr>
          <w:rFonts w:ascii="Times New Roman" w:eastAsia="Times New Roman" w:hAnsi="Times New Roman" w:cs="Times New Roman"/>
          <w:sz w:val="24"/>
        </w:rPr>
        <w:t>ноября</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2022</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32"/>
          <w:sz w:val="24"/>
        </w:rPr>
        <w:t xml:space="preserve"> </w:t>
      </w:r>
      <w:r>
        <w:rPr>
          <w:rFonts w:ascii="Times New Roman" w:eastAsia="Times New Roman" w:hAnsi="Times New Roman" w:cs="Times New Roman"/>
          <w:sz w:val="24"/>
        </w:rPr>
        <w:t>955,</w:t>
      </w:r>
      <w:r>
        <w:rPr>
          <w:rFonts w:ascii="Times New Roman" w:eastAsia="Times New Roman" w:hAnsi="Times New Roman" w:cs="Times New Roman"/>
          <w:spacing w:val="36"/>
          <w:sz w:val="24"/>
        </w:rPr>
        <w:t xml:space="preserve"> </w:t>
      </w:r>
      <w:r>
        <w:rPr>
          <w:rFonts w:ascii="Times New Roman" w:eastAsia="Times New Roman" w:hAnsi="Times New Roman" w:cs="Times New Roman"/>
          <w:sz w:val="24"/>
        </w:rPr>
        <w:t>зарегистрировано</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в</w:t>
      </w:r>
      <w:r>
        <w:rPr>
          <w:rFonts w:ascii="Times New Roman" w:eastAsia="Times New Roman" w:hAnsi="Times New Roman" w:cs="Times New Roman"/>
          <w:spacing w:val="33"/>
          <w:sz w:val="24"/>
        </w:rPr>
        <w:t xml:space="preserve"> </w:t>
      </w:r>
      <w:r>
        <w:rPr>
          <w:rFonts w:ascii="Times New Roman" w:eastAsia="Times New Roman" w:hAnsi="Times New Roman" w:cs="Times New Roman"/>
          <w:sz w:val="24"/>
        </w:rPr>
        <w:t xml:space="preserve">Минюсте </w:t>
      </w:r>
      <w:r>
        <w:rPr>
          <w:rFonts w:ascii="Times New Roman" w:eastAsia="Times New Roman" w:hAnsi="Times New Roman" w:cs="Times New Roman"/>
          <w:spacing w:val="-2"/>
        </w:rPr>
        <w:t xml:space="preserve">России </w:t>
      </w:r>
      <w:r>
        <w:rPr>
          <w:rFonts w:ascii="Times New Roman" w:eastAsia="Times New Roman" w:hAnsi="Times New Roman" w:cs="Times New Roman"/>
          <w:sz w:val="24"/>
        </w:rPr>
        <w:t>6</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lastRenderedPageBreak/>
        <w:t>февраля</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2023</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г.,</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регистрационный</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 xml:space="preserve">72264); </w:t>
      </w:r>
      <w:hyperlink r:id="rId17">
        <w:r>
          <w:rPr>
            <w:rFonts w:ascii="Times New Roman" w:hAnsi="Times New Roman" w:cs="Times New Roman"/>
            <w:color w:val="0066CC"/>
            <w:u w:val="single" w:color="0066CC"/>
          </w:rPr>
          <w:t>https://www.consultant.ru/document/cons_doc_LAW_154637/</w:t>
        </w:r>
      </w:hyperlink>
    </w:p>
    <w:p w14:paraId="39B8DA75"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rPr>
        <w:t xml:space="preserve">Федеральная образовательная программа дошкольного образования (утверждена приказом Минпросвещения России от 25 ноября 2022 г. № 1028, зарегистрировано в Минюсте России 28 декабря 2022 г., регистрационный № 71847); </w:t>
      </w:r>
      <w:hyperlink r:id="rId18" w:history="1">
        <w:r>
          <w:rPr>
            <w:rStyle w:val="a6"/>
            <w:rFonts w:ascii="Times New Roman" w:eastAsia="Times New Roman" w:hAnsi="Times New Roman" w:cs="Times New Roman"/>
            <w:color w:val="0070C0"/>
            <w:sz w:val="24"/>
          </w:rPr>
          <w:t>https://www.garant.ru/products/ipo/prime/doc/405942493/?ysclid=mq6fhgx1rx168126179</w:t>
        </w:r>
      </w:hyperlink>
      <w:r>
        <w:rPr>
          <w:rFonts w:ascii="Times New Roman" w:eastAsia="Times New Roman" w:hAnsi="Times New Roman" w:cs="Times New Roman"/>
          <w:color w:val="0070C0"/>
          <w:sz w:val="24"/>
        </w:rPr>
        <w:t xml:space="preserve"> </w:t>
      </w:r>
    </w:p>
    <w:p w14:paraId="03A198FE" w14:textId="77777777" w:rsidR="00A453D0" w:rsidRDefault="00C07641">
      <w:pPr>
        <w:widowControl w:val="0"/>
        <w:numPr>
          <w:ilvl w:val="0"/>
          <w:numId w:val="3"/>
        </w:numPr>
        <w:tabs>
          <w:tab w:val="left" w:pos="862"/>
        </w:tabs>
        <w:autoSpaceDE w:val="0"/>
        <w:autoSpaceDN w:val="0"/>
        <w:spacing w:after="0"/>
        <w:ind w:left="0" w:firstLine="709"/>
        <w:jc w:val="both"/>
        <w:rPr>
          <w:rFonts w:ascii="Times New Roman" w:eastAsia="Times New Roman" w:hAnsi="Times New Roman" w:cs="Times New Roman"/>
          <w:color w:val="0070C0"/>
          <w:sz w:val="24"/>
        </w:rPr>
      </w:pPr>
      <w:r>
        <w:rPr>
          <w:rFonts w:ascii="Times New Roman" w:eastAsia="Times New Roman" w:hAnsi="Times New Roman" w:cs="Times New Roman"/>
          <w:sz w:val="24"/>
          <w:szCs w:val="24"/>
        </w:rPr>
        <w:t>Порядок</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осуществления</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60"/>
          <w:w w:val="150"/>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основным</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pacing w:val="-5"/>
          <w:sz w:val="24"/>
          <w:szCs w:val="24"/>
        </w:rPr>
        <w:t>об</w:t>
      </w:r>
      <w:r>
        <w:rPr>
          <w:rFonts w:ascii="Times New Roman" w:eastAsia="Times New Roman" w:hAnsi="Times New Roman" w:cs="Times New Roman"/>
          <w:sz w:val="24"/>
          <w:szCs w:val="24"/>
        </w:rPr>
        <w:t>щеобразовательным программам – образовательным программам дошкольного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образования (утверждена приказом Минпросвещения России от 31 июля 2020 года № 373, зарегистрировано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Минюсте</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России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31</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августа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2020</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 xml:space="preserve">г., регистрационный № 59599); </w:t>
      </w:r>
      <w:hyperlink r:id="rId19" w:history="1">
        <w:r>
          <w:rPr>
            <w:rStyle w:val="a6"/>
            <w:rFonts w:ascii="Times New Roman" w:eastAsia="Times New Roman" w:hAnsi="Times New Roman" w:cs="Times New Roman"/>
            <w:color w:val="0070C0"/>
            <w:sz w:val="24"/>
            <w:szCs w:val="24"/>
          </w:rPr>
          <w:t>https://www.garant.ru/products/ipo/prime/doc/74485010/?ysclid=mq6fj63fsw692570667</w:t>
        </w:r>
      </w:hyperlink>
      <w:r>
        <w:rPr>
          <w:rFonts w:ascii="Times New Roman" w:eastAsia="Times New Roman" w:hAnsi="Times New Roman" w:cs="Times New Roman"/>
          <w:color w:val="0070C0"/>
          <w:sz w:val="24"/>
          <w:szCs w:val="24"/>
        </w:rPr>
        <w:t xml:space="preserve"> </w:t>
      </w:r>
    </w:p>
    <w:p w14:paraId="6976FD9F" w14:textId="77777777" w:rsidR="00A453D0" w:rsidRDefault="00C07641">
      <w:pPr>
        <w:widowControl w:val="0"/>
        <w:numPr>
          <w:ilvl w:val="1"/>
          <w:numId w:val="3"/>
        </w:numPr>
        <w:tabs>
          <w:tab w:val="left" w:pos="0"/>
          <w:tab w:val="left" w:pos="993"/>
        </w:tabs>
        <w:autoSpaceDE w:val="0"/>
        <w:autoSpaceDN w:val="0"/>
        <w:spacing w:after="0"/>
        <w:ind w:left="0" w:firstLine="709"/>
        <w:jc w:val="both"/>
        <w:rPr>
          <w:rStyle w:val="a6"/>
          <w:rFonts w:ascii="Times New Roman" w:eastAsia="Times New Roman" w:hAnsi="Times New Roman" w:cs="Times New Roman"/>
          <w:color w:val="0070C0"/>
          <w:u w:val="none"/>
        </w:rPr>
      </w:pPr>
      <w:r>
        <w:rPr>
          <w:rFonts w:ascii="Times New Roman" w:eastAsia="Times New Roman" w:hAnsi="Times New Roman" w:cs="Times New Roman"/>
          <w:sz w:val="24"/>
        </w:rPr>
        <w:t>Санитарные правила СП 2.4.3648-20 «Санитарно-эпидемиологические требования</w:t>
      </w:r>
      <w:r>
        <w:rPr>
          <w:rFonts w:ascii="Times New Roman" w:eastAsia="Times New Roman" w:hAnsi="Times New Roman" w:cs="Times New Roman"/>
          <w:spacing w:val="80"/>
          <w:sz w:val="24"/>
        </w:rPr>
        <w:t xml:space="preserve"> </w:t>
      </w:r>
      <w:r>
        <w:rPr>
          <w:rFonts w:ascii="Times New Roman" w:eastAsia="Times New Roman" w:hAnsi="Times New Roman" w:cs="Times New Roman"/>
          <w:sz w:val="24"/>
        </w:rPr>
        <w:t>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r>
        <w:rPr>
          <w:rFonts w:ascii="Times New Roman" w:eastAsia="Times New Roman" w:hAnsi="Times New Roman" w:cs="Times New Roman"/>
          <w:color w:val="0070C0"/>
          <w:sz w:val="24"/>
        </w:rPr>
        <w:t xml:space="preserve">); </w:t>
      </w:r>
      <w:hyperlink r:id="rId20" w:history="1">
        <w:r>
          <w:rPr>
            <w:rStyle w:val="a6"/>
            <w:rFonts w:ascii="Times New Roman" w:hAnsi="Times New Roman" w:cs="Times New Roman"/>
            <w:color w:val="0070C0"/>
          </w:rPr>
          <w:t>http://publication.pravo.gov.ru/Document/View/0001202012210122</w:t>
        </w:r>
      </w:hyperlink>
      <w:r>
        <w:rPr>
          <w:rStyle w:val="a6"/>
          <w:rFonts w:ascii="Times New Roman" w:hAnsi="Times New Roman" w:cs="Times New Roman"/>
          <w:color w:val="0070C0"/>
        </w:rPr>
        <w:t xml:space="preserve"> </w:t>
      </w:r>
    </w:p>
    <w:p w14:paraId="14ECA331" w14:textId="77777777" w:rsidR="00A453D0" w:rsidRDefault="00C07641">
      <w:pPr>
        <w:widowControl w:val="0"/>
        <w:numPr>
          <w:ilvl w:val="1"/>
          <w:numId w:val="3"/>
        </w:numPr>
        <w:tabs>
          <w:tab w:val="left" w:pos="0"/>
          <w:tab w:val="left" w:pos="993"/>
        </w:tabs>
        <w:autoSpaceDE w:val="0"/>
        <w:autoSpaceDN w:val="0"/>
        <w:spacing w:after="0"/>
        <w:ind w:left="0" w:firstLine="709"/>
        <w:jc w:val="both"/>
        <w:rPr>
          <w:rFonts w:ascii="Times New Roman" w:eastAsia="Times New Roman" w:hAnsi="Times New Roman" w:cs="Times New Roman"/>
          <w:color w:val="0070C0"/>
          <w:sz w:val="24"/>
          <w:szCs w:val="24"/>
        </w:rPr>
      </w:pPr>
      <w:r>
        <w:rPr>
          <w:rFonts w:ascii="Times New Roman" w:hAnsi="Times New Roman" w:cs="Times New Roman"/>
          <w:sz w:val="24"/>
          <w:szCs w:val="24"/>
        </w:rPr>
        <w:t>Приказ Министерства образования и науки Российской Федерации от 20</w:t>
      </w:r>
      <w:r>
        <w:rPr>
          <w:rFonts w:ascii="Times New Roman" w:hAnsi="Times New Roman" w:cs="Times New Roman"/>
          <w:spacing w:val="1"/>
          <w:sz w:val="24"/>
          <w:szCs w:val="24"/>
        </w:rPr>
        <w:t xml:space="preserve"> </w:t>
      </w:r>
      <w:r>
        <w:rPr>
          <w:rFonts w:ascii="Times New Roman" w:hAnsi="Times New Roman" w:cs="Times New Roman"/>
          <w:sz w:val="24"/>
          <w:szCs w:val="24"/>
        </w:rPr>
        <w:t>сентября 2013 г. № 1082 «Об утверждении Положения о психолого-медико-</w:t>
      </w:r>
      <w:r>
        <w:rPr>
          <w:rFonts w:ascii="Times New Roman" w:hAnsi="Times New Roman" w:cs="Times New Roman"/>
          <w:spacing w:val="1"/>
          <w:sz w:val="24"/>
          <w:szCs w:val="24"/>
        </w:rPr>
        <w:t xml:space="preserve"> </w:t>
      </w:r>
      <w:r>
        <w:rPr>
          <w:rFonts w:ascii="Times New Roman" w:hAnsi="Times New Roman" w:cs="Times New Roman"/>
          <w:sz w:val="24"/>
          <w:szCs w:val="24"/>
        </w:rPr>
        <w:t xml:space="preserve">педагогической комиссии» </w:t>
      </w:r>
      <w:hyperlink r:id="rId21" w:history="1">
        <w:r>
          <w:rPr>
            <w:rStyle w:val="a6"/>
            <w:rFonts w:ascii="Times New Roman" w:hAnsi="Times New Roman" w:cs="Times New Roman"/>
            <w:color w:val="0070C0"/>
            <w:sz w:val="24"/>
            <w:szCs w:val="24"/>
          </w:rPr>
          <w:t>https://docs.edu.gov.ru/document/f9ac867f68a01765ef9ce94ebfe9430e/</w:t>
        </w:r>
      </w:hyperlink>
    </w:p>
    <w:p w14:paraId="553D4DE4" w14:textId="77777777" w:rsidR="00A453D0" w:rsidRDefault="00C07641">
      <w:pPr>
        <w:widowControl w:val="0"/>
        <w:autoSpaceDE w:val="0"/>
        <w:autoSpaceDN w:val="0"/>
        <w:spacing w:after="0"/>
        <w:ind w:left="14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детям дошкольного возраста и специфичных для детей дошкольного возраста видов деятельности.</w:t>
      </w:r>
    </w:p>
    <w:p w14:paraId="2BE1FB6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состоит из обязательной части и части, формируемой участниками образовательных</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отношений. Обе части являются взаимодополняющими и необходимыми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с точки зрения реализации требований ФГОС ДО.</w:t>
      </w:r>
    </w:p>
    <w:p w14:paraId="17771EA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Обязательная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часть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соответствует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ФОП</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обеспечивает:</w:t>
      </w:r>
    </w:p>
    <w:p w14:paraId="4FE08E6A" w14:textId="77777777" w:rsidR="00A453D0" w:rsidRDefault="00C07641">
      <w:pPr>
        <w:widowControl w:val="0"/>
        <w:numPr>
          <w:ilvl w:val="1"/>
          <w:numId w:val="3"/>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w:t>
      </w:r>
    </w:p>
    <w:p w14:paraId="74C461DB" w14:textId="77777777" w:rsidR="00A453D0" w:rsidRDefault="00C07641">
      <w:pPr>
        <w:widowControl w:val="0"/>
        <w:numPr>
          <w:ilvl w:val="1"/>
          <w:numId w:val="3"/>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создание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единого ядра содержания дошкольного образования (далее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по тексту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w:t>
      </w:r>
      <w:r>
        <w:rPr>
          <w:rFonts w:ascii="Times New Roman" w:eastAsia="Times New Roman" w:hAnsi="Times New Roman" w:cs="Times New Roman"/>
          <w:spacing w:val="-4"/>
          <w:sz w:val="24"/>
        </w:rPr>
        <w:t>ны;</w:t>
      </w:r>
    </w:p>
    <w:p w14:paraId="2CEAF73C" w14:textId="77777777" w:rsidR="00A453D0" w:rsidRDefault="00C07641">
      <w:pPr>
        <w:widowControl w:val="0"/>
        <w:numPr>
          <w:ilvl w:val="1"/>
          <w:numId w:val="3"/>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создание</w:t>
      </w:r>
      <w:r>
        <w:rPr>
          <w:rFonts w:ascii="Times New Roman" w:eastAsia="Times New Roman" w:hAnsi="Times New Roman" w:cs="Times New Roman"/>
          <w:spacing w:val="80"/>
          <w:w w:val="150"/>
          <w:sz w:val="24"/>
        </w:rPr>
        <w:t xml:space="preserve"> </w:t>
      </w:r>
      <w:r>
        <w:rPr>
          <w:rFonts w:ascii="Times New Roman" w:eastAsia="Times New Roman" w:hAnsi="Times New Roman" w:cs="Times New Roman"/>
          <w:sz w:val="24"/>
        </w:rPr>
        <w:t>единого</w:t>
      </w:r>
      <w:r>
        <w:rPr>
          <w:rFonts w:ascii="Times New Roman" w:eastAsia="Times New Roman" w:hAnsi="Times New Roman" w:cs="Times New Roman"/>
          <w:spacing w:val="70"/>
          <w:sz w:val="24"/>
        </w:rPr>
        <w:t xml:space="preserve"> </w:t>
      </w:r>
      <w:r>
        <w:rPr>
          <w:rFonts w:ascii="Times New Roman" w:eastAsia="Times New Roman" w:hAnsi="Times New Roman" w:cs="Times New Roman"/>
          <w:sz w:val="24"/>
        </w:rPr>
        <w:t>Федерального</w:t>
      </w:r>
      <w:r>
        <w:rPr>
          <w:rFonts w:ascii="Times New Roman" w:eastAsia="Times New Roman" w:hAnsi="Times New Roman" w:cs="Times New Roman"/>
          <w:spacing w:val="80"/>
          <w:w w:val="150"/>
          <w:sz w:val="24"/>
        </w:rPr>
        <w:t xml:space="preserve"> </w:t>
      </w:r>
      <w:r>
        <w:rPr>
          <w:rFonts w:ascii="Times New Roman" w:eastAsia="Times New Roman" w:hAnsi="Times New Roman" w:cs="Times New Roman"/>
          <w:sz w:val="24"/>
        </w:rPr>
        <w:t>образовательного</w:t>
      </w:r>
      <w:r>
        <w:rPr>
          <w:rFonts w:ascii="Times New Roman" w:eastAsia="Times New Roman" w:hAnsi="Times New Roman" w:cs="Times New Roman"/>
          <w:spacing w:val="70"/>
          <w:sz w:val="24"/>
        </w:rPr>
        <w:t xml:space="preserve"> </w:t>
      </w:r>
      <w:r>
        <w:rPr>
          <w:rFonts w:ascii="Times New Roman" w:eastAsia="Times New Roman" w:hAnsi="Times New Roman" w:cs="Times New Roman"/>
          <w:sz w:val="24"/>
        </w:rPr>
        <w:t>пространства</w:t>
      </w:r>
      <w:r>
        <w:rPr>
          <w:rFonts w:ascii="Times New Roman" w:eastAsia="Times New Roman" w:hAnsi="Times New Roman" w:cs="Times New Roman"/>
          <w:spacing w:val="80"/>
          <w:w w:val="150"/>
          <w:sz w:val="24"/>
        </w:rPr>
        <w:t xml:space="preserve"> </w:t>
      </w:r>
      <w:r>
        <w:rPr>
          <w:rFonts w:ascii="Times New Roman" w:eastAsia="Times New Roman" w:hAnsi="Times New Roman" w:cs="Times New Roman"/>
          <w:sz w:val="24"/>
        </w:rPr>
        <w:t>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w:t>
      </w:r>
    </w:p>
    <w:p w14:paraId="4D1B893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образовательные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отобранные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учетом приоритетных направлений, </w:t>
      </w:r>
      <w:r>
        <w:rPr>
          <w:rFonts w:ascii="Times New Roman" w:eastAsia="Times New Roman" w:hAnsi="Times New Roman" w:cs="Times New Roman"/>
          <w:sz w:val="24"/>
          <w:szCs w:val="24"/>
        </w:rPr>
        <w:lastRenderedPageBreak/>
        <w:t>климатических особенностей, а также для обеспечения коррекции нарушений развития и ориентированные на потребность детей и их родителей (законных представителей):</w:t>
      </w:r>
    </w:p>
    <w:p w14:paraId="346B192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обязательной</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части</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составляет</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менее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60%</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ее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общего</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pacing w:val="-2"/>
          <w:sz w:val="24"/>
          <w:szCs w:val="24"/>
        </w:rPr>
        <w:t>объема;</w:t>
      </w:r>
    </w:p>
    <w:p w14:paraId="0BB1E7A2" w14:textId="77777777" w:rsidR="00A453D0" w:rsidRDefault="00C07641">
      <w:pPr>
        <w:widowControl w:val="0"/>
        <w:autoSpaceDE w:val="0"/>
        <w:autoSpaceDN w:val="0"/>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части,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формируемой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участниками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отношений,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более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4"/>
          <w:sz w:val="24"/>
          <w:szCs w:val="24"/>
        </w:rPr>
        <w:t>40%.</w:t>
      </w:r>
    </w:p>
    <w:p w14:paraId="430FF73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представляет собой учебно-методическую документацию,</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в составе кото</w:t>
      </w:r>
      <w:r>
        <w:rPr>
          <w:rFonts w:ascii="Times New Roman" w:eastAsia="Times New Roman" w:hAnsi="Times New Roman" w:cs="Times New Roman"/>
          <w:spacing w:val="-4"/>
          <w:sz w:val="24"/>
          <w:szCs w:val="24"/>
        </w:rPr>
        <w:t>рой:</w:t>
      </w:r>
    </w:p>
    <w:p w14:paraId="568C9A47" w14:textId="77777777" w:rsidR="00A453D0" w:rsidRDefault="00C07641">
      <w:pPr>
        <w:widowControl w:val="0"/>
        <w:numPr>
          <w:ilvl w:val="1"/>
          <w:numId w:val="3"/>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rPr>
        <w:t>рабочая</w:t>
      </w:r>
      <w:r>
        <w:rPr>
          <w:rFonts w:ascii="Times New Roman" w:eastAsia="Times New Roman" w:hAnsi="Times New Roman" w:cs="Times New Roman"/>
          <w:spacing w:val="-5"/>
          <w:sz w:val="24"/>
        </w:rPr>
        <w:t xml:space="preserve"> </w:t>
      </w:r>
      <w:r>
        <w:rPr>
          <w:rFonts w:ascii="Times New Roman" w:eastAsia="Times New Roman" w:hAnsi="Times New Roman" w:cs="Times New Roman"/>
          <w:sz w:val="24"/>
        </w:rPr>
        <w:t>программа</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воспитания,</w:t>
      </w:r>
    </w:p>
    <w:p w14:paraId="6B077BB1" w14:textId="77777777" w:rsidR="00A453D0" w:rsidRDefault="00C07641">
      <w:pPr>
        <w:widowControl w:val="0"/>
        <w:numPr>
          <w:ilvl w:val="1"/>
          <w:numId w:val="3"/>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rPr>
        <w:t>режим</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распорядок</w:t>
      </w:r>
      <w:r>
        <w:rPr>
          <w:rFonts w:ascii="Times New Roman" w:eastAsia="Times New Roman" w:hAnsi="Times New Roman" w:cs="Times New Roman"/>
          <w:spacing w:val="-3"/>
          <w:sz w:val="24"/>
        </w:rPr>
        <w:t xml:space="preserve"> </w:t>
      </w:r>
      <w:r>
        <w:rPr>
          <w:rFonts w:ascii="Times New Roman" w:eastAsia="Times New Roman" w:hAnsi="Times New Roman" w:cs="Times New Roman"/>
          <w:sz w:val="24"/>
        </w:rPr>
        <w:t>дня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9"/>
          <w:sz w:val="24"/>
        </w:rPr>
        <w:t xml:space="preserve"> </w:t>
      </w:r>
      <w:r>
        <w:rPr>
          <w:rFonts w:ascii="Times New Roman" w:eastAsia="Times New Roman" w:hAnsi="Times New Roman" w:cs="Times New Roman"/>
          <w:sz w:val="24"/>
        </w:rPr>
        <w:t>всех</w:t>
      </w:r>
      <w:r>
        <w:rPr>
          <w:rFonts w:ascii="Times New Roman" w:eastAsia="Times New Roman" w:hAnsi="Times New Roman" w:cs="Times New Roman"/>
          <w:spacing w:val="-7"/>
          <w:sz w:val="24"/>
        </w:rPr>
        <w:t xml:space="preserve"> </w:t>
      </w:r>
      <w:r>
        <w:rPr>
          <w:rFonts w:ascii="Times New Roman" w:eastAsia="Times New Roman" w:hAnsi="Times New Roman" w:cs="Times New Roman"/>
          <w:sz w:val="24"/>
        </w:rPr>
        <w:t>возрастных</w:t>
      </w:r>
      <w:r>
        <w:rPr>
          <w:rFonts w:ascii="Times New Roman" w:eastAsia="Times New Roman" w:hAnsi="Times New Roman" w:cs="Times New Roman"/>
          <w:spacing w:val="-6"/>
          <w:sz w:val="24"/>
        </w:rPr>
        <w:t xml:space="preserve"> </w:t>
      </w:r>
      <w:r>
        <w:rPr>
          <w:rFonts w:ascii="Times New Roman" w:eastAsia="Times New Roman" w:hAnsi="Times New Roman" w:cs="Times New Roman"/>
          <w:sz w:val="24"/>
        </w:rPr>
        <w:t>групп</w:t>
      </w:r>
      <w:r>
        <w:rPr>
          <w:rFonts w:ascii="Times New Roman" w:eastAsia="Times New Roman" w:hAnsi="Times New Roman" w:cs="Times New Roman"/>
          <w:spacing w:val="-1"/>
          <w:sz w:val="24"/>
        </w:rPr>
        <w:t xml:space="preserve"> </w:t>
      </w:r>
      <w:r>
        <w:rPr>
          <w:rFonts w:ascii="Times New Roman" w:eastAsia="Times New Roman" w:hAnsi="Times New Roman" w:cs="Times New Roman"/>
          <w:spacing w:val="-5"/>
          <w:sz w:val="24"/>
        </w:rPr>
        <w:t>ОУ,</w:t>
      </w:r>
    </w:p>
    <w:p w14:paraId="192136B4" w14:textId="77777777" w:rsidR="00A453D0" w:rsidRDefault="00C07641">
      <w:pPr>
        <w:widowControl w:val="0"/>
        <w:numPr>
          <w:ilvl w:val="1"/>
          <w:numId w:val="3"/>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rPr>
        <w:t>календарный</w:t>
      </w:r>
      <w:r>
        <w:rPr>
          <w:rFonts w:ascii="Times New Roman" w:eastAsia="Times New Roman" w:hAnsi="Times New Roman" w:cs="Times New Roman"/>
          <w:spacing w:val="-8"/>
          <w:sz w:val="24"/>
        </w:rPr>
        <w:t xml:space="preserve"> </w:t>
      </w:r>
      <w:r>
        <w:rPr>
          <w:rFonts w:ascii="Times New Roman" w:eastAsia="Times New Roman" w:hAnsi="Times New Roman" w:cs="Times New Roman"/>
          <w:sz w:val="24"/>
        </w:rPr>
        <w:t>план</w:t>
      </w:r>
      <w:r>
        <w:rPr>
          <w:rFonts w:ascii="Times New Roman" w:eastAsia="Times New Roman" w:hAnsi="Times New Roman" w:cs="Times New Roman"/>
          <w:spacing w:val="-11"/>
          <w:sz w:val="24"/>
        </w:rPr>
        <w:t xml:space="preserve"> </w:t>
      </w:r>
      <w:r>
        <w:rPr>
          <w:rFonts w:ascii="Times New Roman" w:eastAsia="Times New Roman" w:hAnsi="Times New Roman" w:cs="Times New Roman"/>
          <w:sz w:val="24"/>
        </w:rPr>
        <w:t>воспитательной</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работы.</w:t>
      </w:r>
    </w:p>
    <w:p w14:paraId="2A3C658B" w14:textId="77777777" w:rsidR="00A453D0" w:rsidRDefault="00C07641">
      <w:pPr>
        <w:widowControl w:val="0"/>
        <w:autoSpaceDE w:val="0"/>
        <w:autoSpaceDN w:val="0"/>
        <w:spacing w:after="0"/>
        <w:ind w:firstLine="709"/>
        <w:jc w:val="both"/>
        <w:rPr>
          <w:rFonts w:ascii="Times New Roman" w:eastAsia="Times New Roman" w:hAnsi="Times New Roman" w:cs="Times New Roman"/>
          <w:b/>
          <w:sz w:val="24"/>
        </w:rPr>
      </w:pPr>
      <w:r>
        <w:rPr>
          <w:rFonts w:ascii="Times New Roman" w:eastAsia="Times New Roman" w:hAnsi="Times New Roman" w:cs="Times New Roman"/>
          <w:sz w:val="24"/>
        </w:rPr>
        <w:t xml:space="preserve">В соответствии с требованиями ФГОС ДО в Программе содержится </w:t>
      </w:r>
      <w:r>
        <w:rPr>
          <w:rFonts w:ascii="Times New Roman" w:eastAsia="Times New Roman" w:hAnsi="Times New Roman" w:cs="Times New Roman"/>
          <w:b/>
          <w:sz w:val="24"/>
        </w:rPr>
        <w:t>целевой, содержательный и организационный разделы.</w:t>
      </w:r>
    </w:p>
    <w:p w14:paraId="6A104A4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целевом разделе Программы представлены цели, задачи, принципы и подходы к ее формированию; планируемые результаты</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освоения Программы в</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дошкольном возрасте (от 3 лет до 7 лет), а также на этапе завершения освоения Программы; характеристики особенностей развития детей дошкольного возраста, подходы к педагогической диагностике планируемых результатов.</w:t>
      </w:r>
    </w:p>
    <w:p w14:paraId="0DFE7C4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Содержательный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раздел</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включает</w:t>
      </w:r>
      <w:r>
        <w:rPr>
          <w:rFonts w:ascii="Times New Roman" w:eastAsia="Times New Roman" w:hAnsi="Times New Roman" w:cs="Times New Roman"/>
          <w:spacing w:val="-2"/>
          <w:sz w:val="24"/>
          <w:szCs w:val="24"/>
        </w:rPr>
        <w:t xml:space="preserve"> описание:</w:t>
      </w:r>
    </w:p>
    <w:p w14:paraId="76F1AA1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w:t>
      </w:r>
    </w:p>
    <w:p w14:paraId="30183F4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вариативных форм, способов, методов и средств реализации Федеральной программы с учетом возрастных и индивидуальных особенностей обучающихся, специфики их образовательных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потребностей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интересов; особенностей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образовательной деятельности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разных видов и культурных практик; способов поддержки детской инициативы; особенностей взаимодействия педагогического коллектива с</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семьями обучающихся.</w:t>
      </w:r>
    </w:p>
    <w:p w14:paraId="2D41574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Содержательный раздел включает рабочую программу воспитания,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3EBECEC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Организационный раздел Программы включает описание: психолого- педагогических и кадровых условий реализации Программы; организации развивающей предметно-пространственной среды (далее по тексту РППС); материально-техническое обеспечение Программы; обеспеченность методическими материалами и средствами обучения и воспитания.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В разделе представлены режим 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распорядок дня во всех возрастных</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группах, календарный план воспитательной работы.</w:t>
      </w:r>
    </w:p>
    <w:p w14:paraId="390FB62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Целью Программы</w:t>
      </w:r>
      <w:r>
        <w:rPr>
          <w:rFonts w:ascii="Times New Roman" w:eastAsia="Times New Roman" w:hAnsi="Times New Roman" w:cs="Times New Roman"/>
          <w:sz w:val="24"/>
          <w:szCs w:val="24"/>
          <w:lang w:eastAsia="ru-RU"/>
        </w:rPr>
        <w:t xml:space="preserve">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w:t>
      </w:r>
      <w:r>
        <w:rPr>
          <w:rFonts w:ascii="Times New Roman" w:eastAsia="Times New Roman" w:hAnsi="Times New Roman" w:cs="Times New Roman"/>
          <w:color w:val="006EC0"/>
          <w:sz w:val="24"/>
          <w:szCs w:val="24"/>
          <w:lang w:eastAsia="ru-RU"/>
        </w:rPr>
        <w:t>(п.14.1. ФОП ДО)</w:t>
      </w:r>
      <w:r>
        <w:rPr>
          <w:rFonts w:ascii="Times New Roman" w:eastAsia="Times New Roman" w:hAnsi="Times New Roman" w:cs="Times New Roman"/>
          <w:sz w:val="24"/>
          <w:szCs w:val="24"/>
          <w:lang w:eastAsia="ru-RU"/>
        </w:rPr>
        <w:t>.</w:t>
      </w:r>
    </w:p>
    <w:p w14:paraId="2ACB0A4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традиционным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российским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духовно-нравственным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ценностям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относятся,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прежде всего, жизнь, достоинство, права и свободы человека, патриотизм, гражданственность, служение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Отечеству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ответственность за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его судьбу,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высокие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нравственные</w:t>
      </w:r>
      <w:r>
        <w:rPr>
          <w:rFonts w:ascii="Times New Roman" w:eastAsia="Times New Roman" w:hAnsi="Times New Roman" w:cs="Times New Roman"/>
          <w:spacing w:val="-2"/>
          <w:sz w:val="24"/>
          <w:szCs w:val="24"/>
        </w:rPr>
        <w:t xml:space="preserve"> идеалы,</w:t>
      </w:r>
      <w:r>
        <w:rPr>
          <w:rFonts w:ascii="Times New Roman" w:eastAsia="Times New Roman" w:hAnsi="Times New Roman" w:cs="Times New Roman"/>
          <w:sz w:val="24"/>
          <w:szCs w:val="24"/>
        </w:rPr>
        <w:t xml:space="preserve"> крепкая семья, созидательный труд, приоритет духовного над материальным, гуманизм, милосердие,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lastRenderedPageBreak/>
        <w:t>справедливость,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коллективизм,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взаимопомощь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взаимоуважение,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историческая</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память</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преемственность</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поколений,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единство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народов</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pacing w:val="-2"/>
          <w:sz w:val="24"/>
          <w:szCs w:val="24"/>
        </w:rPr>
        <w:t>России.</w:t>
      </w:r>
    </w:p>
    <w:p w14:paraId="4A55E3B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достигается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через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решение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следующих</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задач</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color w:val="006EC0"/>
          <w:sz w:val="24"/>
          <w:szCs w:val="24"/>
        </w:rPr>
        <w:t>(п.14.2.</w:t>
      </w:r>
      <w:r>
        <w:rPr>
          <w:rFonts w:ascii="Times New Roman" w:eastAsia="Times New Roman" w:hAnsi="Times New Roman" w:cs="Times New Roman"/>
          <w:color w:val="006EC0"/>
          <w:spacing w:val="-5"/>
          <w:sz w:val="24"/>
          <w:szCs w:val="24"/>
        </w:rPr>
        <w:t xml:space="preserve"> </w:t>
      </w:r>
      <w:r>
        <w:rPr>
          <w:rFonts w:ascii="Times New Roman" w:eastAsia="Times New Roman" w:hAnsi="Times New Roman" w:cs="Times New Roman"/>
          <w:color w:val="006EC0"/>
          <w:sz w:val="24"/>
          <w:szCs w:val="24"/>
        </w:rPr>
        <w:t>ФОП</w:t>
      </w:r>
      <w:r>
        <w:rPr>
          <w:rFonts w:ascii="Times New Roman" w:eastAsia="Times New Roman" w:hAnsi="Times New Roman" w:cs="Times New Roman"/>
          <w:color w:val="006EC0"/>
          <w:spacing w:val="-11"/>
          <w:sz w:val="24"/>
          <w:szCs w:val="24"/>
        </w:rPr>
        <w:t xml:space="preserve"> </w:t>
      </w:r>
      <w:r>
        <w:rPr>
          <w:rFonts w:ascii="Times New Roman" w:eastAsia="Times New Roman" w:hAnsi="Times New Roman" w:cs="Times New Roman"/>
          <w:color w:val="006EC0"/>
          <w:spacing w:val="-4"/>
          <w:sz w:val="24"/>
          <w:szCs w:val="24"/>
        </w:rPr>
        <w:t>ДО):</w:t>
      </w:r>
    </w:p>
    <w:p w14:paraId="5C0CC2FC"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единых для Российской Федерации содержания ДО и планируемых результатов освоения образовательной программы ДО;</w:t>
      </w:r>
    </w:p>
    <w:p w14:paraId="70A11489"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E9DC78C"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построение (структурирование) содержания образовательной деятельности на основе учета возрастных и индивидуальных особенностей развития;</w:t>
      </w:r>
    </w:p>
    <w:p w14:paraId="35FD48C3"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14:paraId="50DD20E7"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охрана и укрепление физического и психического здоровья детей, в том числе их эмоционального благополучия;</w:t>
      </w:r>
    </w:p>
    <w:p w14:paraId="4E44235F"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14:paraId="270DCB1B"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14:paraId="57358B3F" w14:textId="77777777" w:rsidR="00A453D0" w:rsidRDefault="00C07641">
      <w:pPr>
        <w:widowControl w:val="0"/>
        <w:numPr>
          <w:ilvl w:val="0"/>
          <w:numId w:val="4"/>
        </w:numPr>
        <w:tabs>
          <w:tab w:val="left" w:pos="993"/>
        </w:tabs>
        <w:autoSpaceDE w:val="0"/>
        <w:autoSpaceDN w:val="0"/>
        <w:adjustRightInd w:val="0"/>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3C2BD1D2" w14:textId="77777777" w:rsidR="00A453D0" w:rsidRDefault="00C07641">
      <w:pPr>
        <w:widowControl w:val="0"/>
        <w:tabs>
          <w:tab w:val="left" w:pos="993"/>
        </w:tabs>
        <w:autoSpaceDE w:val="0"/>
        <w:autoSpaceDN w:val="0"/>
        <w:adjustRightInd w:val="0"/>
        <w:spacing w:after="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pacing w:val="-5"/>
          <w:sz w:val="24"/>
          <w:szCs w:val="24"/>
        </w:rPr>
        <w:t>Принципы и подходы к формированию Программы</w:t>
      </w:r>
    </w:p>
    <w:p w14:paraId="781D284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построена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следующих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принципах,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установленных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ФГОС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ФОП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ДО </w:t>
      </w:r>
      <w:r>
        <w:rPr>
          <w:rFonts w:ascii="Times New Roman" w:eastAsia="Times New Roman" w:hAnsi="Times New Roman" w:cs="Times New Roman"/>
          <w:color w:val="006EC0"/>
          <w:sz w:val="24"/>
          <w:szCs w:val="24"/>
        </w:rPr>
        <w:t>(п.14.3. ФОП ДО)</w:t>
      </w:r>
      <w:r>
        <w:rPr>
          <w:rFonts w:ascii="Times New Roman" w:eastAsia="Times New Roman" w:hAnsi="Times New Roman" w:cs="Times New Roman"/>
          <w:sz w:val="24"/>
          <w:szCs w:val="24"/>
        </w:rPr>
        <w:t>:</w:t>
      </w:r>
    </w:p>
    <w:p w14:paraId="119EEE1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полноценное проживание ребенком всех этапов детства (младенческого, раннего и дошкольного возрастов), обогащение (амплификация) детского развития;</w:t>
      </w:r>
    </w:p>
    <w:p w14:paraId="1921523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2E5B914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&lt;3&gt; (далее вместе - взрослые);</w:t>
      </w:r>
    </w:p>
    <w:p w14:paraId="09E0F1F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 признание ребенка полноценным участником (субъектом) образовательных отношений;</w:t>
      </w:r>
    </w:p>
    <w:p w14:paraId="15B03C4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поддержка инициативы детей в различных видах деятельности;</w:t>
      </w:r>
    </w:p>
    <w:p w14:paraId="2505EAB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 сотрудничество ДОО с семьей;</w:t>
      </w:r>
    </w:p>
    <w:p w14:paraId="6F0AC77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 приобщение детей к социокультурным нормам, традициям семьи, общества и государства;</w:t>
      </w:r>
    </w:p>
    <w:p w14:paraId="0B93480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 формирование познавательных интересов и познавательных действий ребенка в различных видах деятельности;</w:t>
      </w:r>
    </w:p>
    <w:p w14:paraId="2C3DCFC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 возрастная адекватность дошкольного образования (соответствие условий, требований, методов возрасту и особенностям развития);</w:t>
      </w:r>
    </w:p>
    <w:p w14:paraId="5A593D2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 учет этнокультурной ситуации развития детей.</w:t>
      </w:r>
    </w:p>
    <w:p w14:paraId="2C8C6AB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подходы</w:t>
      </w:r>
      <w:r>
        <w:rPr>
          <w:rFonts w:ascii="Times New Roman" w:eastAsia="Times New Roman" w:hAnsi="Times New Roman" w:cs="Times New Roman"/>
          <w:b/>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формированию</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Программы:</w:t>
      </w:r>
    </w:p>
    <w:p w14:paraId="21E6F55B" w14:textId="77777777" w:rsidR="00A453D0" w:rsidRDefault="00C07641">
      <w:pPr>
        <w:widowControl w:val="0"/>
        <w:numPr>
          <w:ilvl w:val="1"/>
          <w:numId w:val="5"/>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Программа сформирована на основе требований ФГОС ДО и ФОП ДО, предъявляемых к структуре образовательной программы дошкольного образования;</w:t>
      </w:r>
    </w:p>
    <w:p w14:paraId="345F55BD" w14:textId="77777777" w:rsidR="00A453D0" w:rsidRDefault="00C07641">
      <w:pPr>
        <w:widowControl w:val="0"/>
        <w:numPr>
          <w:ilvl w:val="1"/>
          <w:numId w:val="5"/>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Программа определяет содержание и организацию образовательной деятельности на уровне дошкольного образования;</w:t>
      </w:r>
    </w:p>
    <w:p w14:paraId="4868F78C" w14:textId="77777777" w:rsidR="00A453D0" w:rsidRDefault="00C07641">
      <w:pPr>
        <w:widowControl w:val="0"/>
        <w:numPr>
          <w:ilvl w:val="1"/>
          <w:numId w:val="5"/>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7DED7F10" w14:textId="77777777" w:rsidR="00A453D0" w:rsidRDefault="00C07641">
      <w:pPr>
        <w:widowControl w:val="0"/>
        <w:numPr>
          <w:ilvl w:val="1"/>
          <w:numId w:val="5"/>
        </w:numPr>
        <w:tabs>
          <w:tab w:val="left" w:pos="993"/>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w:t>
      </w:r>
      <w:r>
        <w:rPr>
          <w:rFonts w:ascii="Times New Roman" w:eastAsia="Times New Roman" w:hAnsi="Times New Roman" w:cs="Times New Roman"/>
          <w:spacing w:val="-2"/>
          <w:sz w:val="24"/>
        </w:rPr>
        <w:t>граммы).</w:t>
      </w:r>
    </w:p>
    <w:p w14:paraId="1B307469" w14:textId="77777777" w:rsidR="00A453D0" w:rsidRDefault="00C07641">
      <w:pPr>
        <w:widowControl w:val="0"/>
        <w:tabs>
          <w:tab w:val="left" w:pos="993"/>
        </w:tabs>
        <w:autoSpaceDE w:val="0"/>
        <w:autoSpaceDN w:val="0"/>
        <w:spacing w:after="0"/>
        <w:jc w:val="both"/>
        <w:rPr>
          <w:rFonts w:ascii="Times New Roman" w:eastAsia="Times New Roman" w:hAnsi="Times New Roman" w:cs="Times New Roman"/>
          <w:sz w:val="24"/>
        </w:rPr>
      </w:pPr>
      <w:r>
        <w:rPr>
          <w:rFonts w:ascii="Times New Roman" w:eastAsia="Times New Roman" w:hAnsi="Times New Roman" w:cs="Times New Roman"/>
          <w:bCs/>
          <w:sz w:val="24"/>
        </w:rPr>
        <w:t>Характеристика особенностей развития детей</w:t>
      </w:r>
    </w:p>
    <w:p w14:paraId="2CEEB3B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Основные участники реализации Программы:</w:t>
      </w:r>
      <w:r>
        <w:rPr>
          <w:rFonts w:ascii="Times New Roman" w:eastAsia="Times New Roman" w:hAnsi="Times New Roman" w:cs="Times New Roman"/>
          <w:b/>
          <w:i/>
          <w:sz w:val="24"/>
        </w:rPr>
        <w:t xml:space="preserve"> </w:t>
      </w:r>
      <w:r>
        <w:rPr>
          <w:rFonts w:ascii="Times New Roman" w:eastAsia="Times New Roman" w:hAnsi="Times New Roman" w:cs="Times New Roman"/>
          <w:sz w:val="24"/>
        </w:rPr>
        <w:t>педагоги, обучающиеся, родители (законные представители).</w:t>
      </w:r>
    </w:p>
    <w:p w14:paraId="5C70551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Социальными заказчиками реализации Программы</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как комплекса образовательных услуг выступают, в первую очередь, родители (законные представители) обучающихся, как гаранты реализации прав ребенка на уход, присмотр, воспитание и обучение.</w:t>
      </w:r>
    </w:p>
    <w:p w14:paraId="5C7CE0E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Особенности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разработки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Программы:</w:t>
      </w:r>
    </w:p>
    <w:p w14:paraId="3DCD6C7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условия,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созданные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ОУ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для</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реализации</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целей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и</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pacing w:val="-2"/>
          <w:sz w:val="24"/>
          <w:szCs w:val="24"/>
        </w:rPr>
        <w:t>задач</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Программы;</w:t>
      </w:r>
    </w:p>
    <w:p w14:paraId="0CC7DE71"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pacing w:val="-2"/>
          <w:sz w:val="24"/>
        </w:rPr>
        <w:t>социальный</w:t>
      </w:r>
      <w:r>
        <w:rPr>
          <w:rFonts w:ascii="Times New Roman" w:eastAsia="Times New Roman" w:hAnsi="Times New Roman" w:cs="Times New Roman"/>
          <w:spacing w:val="-10"/>
          <w:sz w:val="24"/>
        </w:rPr>
        <w:t xml:space="preserve"> </w:t>
      </w:r>
      <w:r>
        <w:rPr>
          <w:rFonts w:ascii="Times New Roman" w:eastAsia="Times New Roman" w:hAnsi="Times New Roman" w:cs="Times New Roman"/>
          <w:spacing w:val="-2"/>
          <w:sz w:val="24"/>
        </w:rPr>
        <w:t>заказ</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родителей</w:t>
      </w:r>
      <w:r>
        <w:rPr>
          <w:rFonts w:ascii="Times New Roman" w:eastAsia="Times New Roman" w:hAnsi="Times New Roman" w:cs="Times New Roman"/>
          <w:spacing w:val="-7"/>
          <w:sz w:val="24"/>
        </w:rPr>
        <w:t xml:space="preserve"> </w:t>
      </w:r>
      <w:r>
        <w:rPr>
          <w:rFonts w:ascii="Times New Roman" w:eastAsia="Times New Roman" w:hAnsi="Times New Roman" w:cs="Times New Roman"/>
          <w:spacing w:val="-2"/>
          <w:sz w:val="24"/>
        </w:rPr>
        <w:t>(законных</w:t>
      </w:r>
      <w:r>
        <w:rPr>
          <w:rFonts w:ascii="Times New Roman" w:eastAsia="Times New Roman" w:hAnsi="Times New Roman" w:cs="Times New Roman"/>
          <w:spacing w:val="-4"/>
          <w:sz w:val="24"/>
        </w:rPr>
        <w:t xml:space="preserve"> </w:t>
      </w:r>
      <w:r>
        <w:rPr>
          <w:rFonts w:ascii="Times New Roman" w:eastAsia="Times New Roman" w:hAnsi="Times New Roman" w:cs="Times New Roman"/>
          <w:spacing w:val="-2"/>
          <w:sz w:val="24"/>
        </w:rPr>
        <w:t>представителей);</w:t>
      </w:r>
    </w:p>
    <w:p w14:paraId="6AAD3F29"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pacing w:val="-2"/>
          <w:sz w:val="24"/>
        </w:rPr>
        <w:t>детский контингент;</w:t>
      </w:r>
    </w:p>
    <w:p w14:paraId="135CE4E2"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pacing w:val="-2"/>
          <w:sz w:val="24"/>
        </w:rPr>
        <w:t>кадровый состав педагогических</w:t>
      </w:r>
      <w:r>
        <w:rPr>
          <w:rFonts w:ascii="Times New Roman" w:eastAsia="Times New Roman" w:hAnsi="Times New Roman" w:cs="Times New Roman"/>
          <w:sz w:val="24"/>
        </w:rPr>
        <w:t xml:space="preserve"> </w:t>
      </w:r>
      <w:r>
        <w:rPr>
          <w:rFonts w:ascii="Times New Roman" w:eastAsia="Times New Roman" w:hAnsi="Times New Roman" w:cs="Times New Roman"/>
          <w:spacing w:val="-2"/>
          <w:sz w:val="24"/>
        </w:rPr>
        <w:t>работников;</w:t>
      </w:r>
    </w:p>
    <w:p w14:paraId="6DC57589"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rPr>
        <w:t>культурно-образовательные особенности ГБДОУ «ДЕТСКИЙ САД № 5 «РАДУГА»</w:t>
      </w:r>
    </w:p>
    <w:p w14:paraId="4B3AF4E4"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rPr>
        <w:t>климатические</w:t>
      </w:r>
      <w:r>
        <w:rPr>
          <w:rFonts w:ascii="Times New Roman" w:eastAsia="Times New Roman" w:hAnsi="Times New Roman" w:cs="Times New Roman"/>
          <w:spacing w:val="-9"/>
          <w:sz w:val="24"/>
        </w:rPr>
        <w:t xml:space="preserve"> </w:t>
      </w:r>
      <w:r>
        <w:rPr>
          <w:rFonts w:ascii="Times New Roman" w:eastAsia="Times New Roman" w:hAnsi="Times New Roman" w:cs="Times New Roman"/>
          <w:spacing w:val="-2"/>
          <w:sz w:val="24"/>
        </w:rPr>
        <w:t>особенности;</w:t>
      </w:r>
    </w:p>
    <w:p w14:paraId="2FD1ACDD"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pacing w:val="-2"/>
          <w:sz w:val="24"/>
        </w:rPr>
        <w:t>взаимодействие</w:t>
      </w:r>
      <w:r>
        <w:rPr>
          <w:rFonts w:ascii="Times New Roman" w:eastAsia="Times New Roman" w:hAnsi="Times New Roman" w:cs="Times New Roman"/>
          <w:spacing w:val="-8"/>
          <w:sz w:val="24"/>
        </w:rPr>
        <w:t xml:space="preserve"> </w:t>
      </w:r>
      <w:r>
        <w:rPr>
          <w:rFonts w:ascii="Times New Roman" w:eastAsia="Times New Roman" w:hAnsi="Times New Roman" w:cs="Times New Roman"/>
          <w:spacing w:val="-2"/>
          <w:sz w:val="24"/>
        </w:rPr>
        <w:t>с</w:t>
      </w:r>
      <w:r>
        <w:rPr>
          <w:rFonts w:ascii="Times New Roman" w:eastAsia="Times New Roman" w:hAnsi="Times New Roman" w:cs="Times New Roman"/>
          <w:spacing w:val="-5"/>
          <w:sz w:val="24"/>
        </w:rPr>
        <w:t xml:space="preserve"> </w:t>
      </w:r>
      <w:r>
        <w:rPr>
          <w:rFonts w:ascii="Times New Roman" w:eastAsia="Times New Roman" w:hAnsi="Times New Roman" w:cs="Times New Roman"/>
          <w:spacing w:val="-2"/>
          <w:sz w:val="24"/>
        </w:rPr>
        <w:t>социумом.</w:t>
      </w:r>
    </w:p>
    <w:p w14:paraId="19E1728E" w14:textId="77777777" w:rsidR="00A453D0" w:rsidRDefault="00C07641">
      <w:pPr>
        <w:widowControl w:val="0"/>
        <w:numPr>
          <w:ilvl w:val="0"/>
          <w:numId w:val="6"/>
        </w:numPr>
        <w:tabs>
          <w:tab w:val="left" w:pos="993"/>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szCs w:val="24"/>
        </w:rPr>
        <w:t xml:space="preserve">В ГБДОУ </w:t>
      </w:r>
      <w:r>
        <w:rPr>
          <w:rFonts w:ascii="Times New Roman" w:eastAsia="Times New Roman" w:hAnsi="Times New Roman" w:cs="Times New Roman"/>
          <w:sz w:val="24"/>
        </w:rPr>
        <w:t xml:space="preserve">«ДЕТСКИЙ САД № 5 «РАДУГА» </w:t>
      </w:r>
      <w:r>
        <w:rPr>
          <w:rFonts w:ascii="Times New Roman" w:eastAsia="Times New Roman" w:hAnsi="Times New Roman" w:cs="Times New Roman"/>
          <w:sz w:val="24"/>
          <w:szCs w:val="24"/>
        </w:rPr>
        <w:t>функционирует 3группы. Группы скомплектованы по возрастному принципу: группы раннего возраста (1,5 года – 3 года) и дошкольного возраста (3 года - 7 лет).</w:t>
      </w:r>
    </w:p>
    <w:p w14:paraId="78F46402" w14:textId="77777777" w:rsidR="00A453D0" w:rsidRDefault="00C07641">
      <w:pPr>
        <w:widowControl w:val="0"/>
        <w:autoSpaceDE w:val="0"/>
        <w:autoSpaceDN w:val="0"/>
        <w:spacing w:after="0"/>
        <w:ind w:firstLine="709"/>
        <w:jc w:val="both"/>
        <w:rPr>
          <w:rFonts w:ascii="Times New Roman" w:eastAsia="Times New Roman" w:hAnsi="Times New Roman" w:cs="Times New Roman"/>
          <w:spacing w:val="-4"/>
          <w:sz w:val="24"/>
          <w:szCs w:val="24"/>
        </w:rPr>
      </w:pPr>
      <w:r>
        <w:rPr>
          <w:rFonts w:ascii="Times New Roman" w:eastAsia="Times New Roman" w:hAnsi="Times New Roman" w:cs="Times New Roman"/>
          <w:sz w:val="24"/>
          <w:szCs w:val="24"/>
        </w:rPr>
        <w:t xml:space="preserve">Из </w:t>
      </w:r>
      <w:r>
        <w:rPr>
          <w:rFonts w:ascii="Times New Roman" w:eastAsia="Times New Roman" w:hAnsi="Times New Roman" w:cs="Times New Roman"/>
          <w:spacing w:val="-4"/>
          <w:sz w:val="24"/>
          <w:szCs w:val="24"/>
        </w:rPr>
        <w:t>них:</w:t>
      </w:r>
    </w:p>
    <w:p w14:paraId="52ADAA4B" w14:textId="77777777" w:rsidR="00A453D0" w:rsidRDefault="00C07641">
      <w:pPr>
        <w:widowControl w:val="0"/>
        <w:numPr>
          <w:ilvl w:val="0"/>
          <w:numId w:val="6"/>
        </w:numPr>
        <w:tabs>
          <w:tab w:val="left" w:pos="862"/>
        </w:tabs>
        <w:autoSpaceDE w:val="0"/>
        <w:autoSpaceDN w:val="0"/>
        <w:spacing w:after="0"/>
        <w:ind w:left="0" w:firstLine="709"/>
        <w:rPr>
          <w:rFonts w:ascii="Times New Roman" w:eastAsia="Times New Roman" w:hAnsi="Times New Roman" w:cs="Times New Roman"/>
          <w:sz w:val="24"/>
        </w:rPr>
      </w:pPr>
      <w:bookmarkStart w:id="2" w:name="_Hlk220495462"/>
      <w:r>
        <w:rPr>
          <w:rFonts w:ascii="Times New Roman" w:eastAsia="Times New Roman" w:hAnsi="Times New Roman" w:cs="Times New Roman"/>
          <w:sz w:val="24"/>
        </w:rPr>
        <w:t>1 группа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1,5</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3 </w:t>
      </w:r>
      <w:r>
        <w:rPr>
          <w:rFonts w:ascii="Times New Roman" w:eastAsia="Times New Roman" w:hAnsi="Times New Roman" w:cs="Times New Roman"/>
          <w:spacing w:val="-5"/>
          <w:sz w:val="24"/>
        </w:rPr>
        <w:t>лет</w:t>
      </w:r>
      <w:bookmarkEnd w:id="2"/>
    </w:p>
    <w:p w14:paraId="6B6AEBF7" w14:textId="77777777" w:rsidR="00A453D0" w:rsidRDefault="00C07641">
      <w:pPr>
        <w:widowControl w:val="0"/>
        <w:numPr>
          <w:ilvl w:val="0"/>
          <w:numId w:val="6"/>
        </w:numPr>
        <w:tabs>
          <w:tab w:val="left" w:pos="862"/>
        </w:tabs>
        <w:autoSpaceDE w:val="0"/>
        <w:autoSpaceDN w:val="0"/>
        <w:spacing w:after="0"/>
        <w:ind w:left="0" w:firstLine="709"/>
        <w:rPr>
          <w:rFonts w:ascii="Times New Roman" w:eastAsia="Times New Roman" w:hAnsi="Times New Roman" w:cs="Times New Roman"/>
          <w:sz w:val="24"/>
        </w:rPr>
      </w:pPr>
      <w:r>
        <w:rPr>
          <w:rFonts w:ascii="Times New Roman" w:eastAsia="Times New Roman" w:hAnsi="Times New Roman" w:cs="Times New Roman"/>
          <w:sz w:val="24"/>
        </w:rPr>
        <w:t>1 группа</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для</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детей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от</w:t>
      </w:r>
      <w:r>
        <w:rPr>
          <w:rFonts w:ascii="Times New Roman" w:eastAsia="Times New Roman" w:hAnsi="Times New Roman" w:cs="Times New Roman"/>
          <w:spacing w:val="-2"/>
          <w:sz w:val="24"/>
        </w:rPr>
        <w:t xml:space="preserve"> </w:t>
      </w:r>
      <w:r>
        <w:rPr>
          <w:rFonts w:ascii="Times New Roman" w:eastAsia="Times New Roman" w:hAnsi="Times New Roman" w:cs="Times New Roman"/>
          <w:sz w:val="24"/>
        </w:rPr>
        <w:t>4</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до</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 xml:space="preserve">5 </w:t>
      </w:r>
      <w:r>
        <w:rPr>
          <w:rFonts w:ascii="Times New Roman" w:eastAsia="Times New Roman" w:hAnsi="Times New Roman" w:cs="Times New Roman"/>
          <w:spacing w:val="-5"/>
          <w:sz w:val="24"/>
        </w:rPr>
        <w:t>лет</w:t>
      </w:r>
    </w:p>
    <w:p w14:paraId="7FEB5212" w14:textId="77777777" w:rsidR="00A453D0" w:rsidRPr="008826CD" w:rsidRDefault="00C07641">
      <w:pPr>
        <w:widowControl w:val="0"/>
        <w:numPr>
          <w:ilvl w:val="0"/>
          <w:numId w:val="6"/>
        </w:numPr>
        <w:tabs>
          <w:tab w:val="left" w:pos="862"/>
        </w:tabs>
        <w:autoSpaceDE w:val="0"/>
        <w:autoSpaceDN w:val="0"/>
        <w:spacing w:after="0"/>
        <w:ind w:left="0" w:firstLine="709"/>
        <w:rPr>
          <w:rFonts w:ascii="Times New Roman" w:eastAsia="Times New Roman" w:hAnsi="Times New Roman" w:cs="Times New Roman"/>
          <w:sz w:val="24"/>
        </w:rPr>
      </w:pPr>
      <w:r w:rsidRPr="008826CD">
        <w:rPr>
          <w:rFonts w:ascii="Times New Roman" w:eastAsia="Times New Roman" w:hAnsi="Times New Roman" w:cs="Times New Roman"/>
          <w:sz w:val="24"/>
        </w:rPr>
        <w:t>1 группа</w:t>
      </w:r>
      <w:r w:rsidRPr="008826CD">
        <w:rPr>
          <w:rFonts w:ascii="Times New Roman" w:eastAsia="Times New Roman" w:hAnsi="Times New Roman" w:cs="Times New Roman"/>
          <w:spacing w:val="-1"/>
          <w:sz w:val="24"/>
        </w:rPr>
        <w:t xml:space="preserve"> </w:t>
      </w:r>
      <w:r w:rsidRPr="008826CD">
        <w:rPr>
          <w:rFonts w:ascii="Times New Roman" w:eastAsia="Times New Roman" w:hAnsi="Times New Roman" w:cs="Times New Roman"/>
          <w:sz w:val="24"/>
        </w:rPr>
        <w:t>-</w:t>
      </w:r>
      <w:r w:rsidRPr="008826CD">
        <w:rPr>
          <w:rFonts w:ascii="Times New Roman" w:eastAsia="Times New Roman" w:hAnsi="Times New Roman" w:cs="Times New Roman"/>
          <w:spacing w:val="-1"/>
          <w:sz w:val="24"/>
        </w:rPr>
        <w:t xml:space="preserve"> </w:t>
      </w:r>
      <w:r w:rsidRPr="008826CD">
        <w:rPr>
          <w:rFonts w:ascii="Times New Roman" w:eastAsia="Times New Roman" w:hAnsi="Times New Roman" w:cs="Times New Roman"/>
          <w:sz w:val="24"/>
        </w:rPr>
        <w:t>для</w:t>
      </w:r>
      <w:r w:rsidRPr="008826CD">
        <w:rPr>
          <w:rFonts w:ascii="Times New Roman" w:eastAsia="Times New Roman" w:hAnsi="Times New Roman" w:cs="Times New Roman"/>
          <w:spacing w:val="-1"/>
          <w:sz w:val="24"/>
        </w:rPr>
        <w:t xml:space="preserve"> </w:t>
      </w:r>
      <w:r w:rsidRPr="008826CD">
        <w:rPr>
          <w:rFonts w:ascii="Times New Roman" w:eastAsia="Times New Roman" w:hAnsi="Times New Roman" w:cs="Times New Roman"/>
          <w:sz w:val="24"/>
        </w:rPr>
        <w:t>детей</w:t>
      </w:r>
      <w:r w:rsidRPr="008826CD">
        <w:rPr>
          <w:rFonts w:ascii="Times New Roman" w:eastAsia="Times New Roman" w:hAnsi="Times New Roman" w:cs="Times New Roman"/>
          <w:spacing w:val="-1"/>
          <w:sz w:val="24"/>
        </w:rPr>
        <w:t xml:space="preserve"> </w:t>
      </w:r>
      <w:r w:rsidRPr="008826CD">
        <w:rPr>
          <w:rFonts w:ascii="Times New Roman" w:eastAsia="Times New Roman" w:hAnsi="Times New Roman" w:cs="Times New Roman"/>
          <w:sz w:val="24"/>
        </w:rPr>
        <w:t>с ТНР (разновозрастная)</w:t>
      </w:r>
    </w:p>
    <w:p w14:paraId="01B879C0" w14:textId="77777777" w:rsidR="00A453D0" w:rsidRDefault="00C07641">
      <w:pPr>
        <w:widowControl w:val="0"/>
        <w:autoSpaceDE w:val="0"/>
        <w:autoSpaceDN w:val="0"/>
        <w:spacing w:after="0"/>
        <w:ind w:firstLine="709"/>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Ранний возраст (от 1,5 до трех лет)</w:t>
      </w:r>
    </w:p>
    <w:p w14:paraId="1D235BF2" w14:textId="77777777" w:rsidR="00A453D0" w:rsidRDefault="00C07641">
      <w:pPr>
        <w:widowControl w:val="0"/>
        <w:autoSpaceDE w:val="0"/>
        <w:autoSpaceDN w:val="0"/>
        <w:spacing w:after="0"/>
        <w:ind w:firstLine="709"/>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Ясельная группа (от 1.5 до 2 лет)</w:t>
      </w:r>
    </w:p>
    <w:p w14:paraId="708B184C" w14:textId="77777777" w:rsidR="00A453D0" w:rsidRDefault="00C07641">
      <w:pPr>
        <w:pStyle w:val="aff4"/>
      </w:pPr>
      <w:r>
        <w:t>Росто-весовые характеристики</w:t>
      </w:r>
    </w:p>
    <w:p w14:paraId="23301419"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w:t>
      </w:r>
    </w:p>
    <w:p w14:paraId="067FB98F" w14:textId="77777777" w:rsidR="00A453D0" w:rsidRDefault="00C07641">
      <w:pPr>
        <w:pStyle w:val="aff4"/>
      </w:pPr>
      <w:r>
        <w:t>Функциональное созревание</w:t>
      </w:r>
    </w:p>
    <w:p w14:paraId="6CFE5872"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w:t>
      </w:r>
    </w:p>
    <w:p w14:paraId="749401C6"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w:t>
      </w:r>
    </w:p>
    <w:p w14:paraId="6D150C94"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w:t>
      </w:r>
    </w:p>
    <w:p w14:paraId="5B906926"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Развитие моторики.</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w:t>
      </w:r>
    </w:p>
    <w:p w14:paraId="4E1EB97C"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Психические функции</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w:t>
      </w:r>
      <w:r>
        <w:rPr>
          <w:rFonts w:ascii="Times New Roman" w:eastAsia="Times New Roman" w:hAnsi="Times New Roman" w:cs="Times New Roman"/>
          <w:color w:val="000000"/>
          <w:sz w:val="24"/>
          <w:szCs w:val="24"/>
          <w:lang w:eastAsia="ru-RU"/>
        </w:rPr>
        <w:lastRenderedPageBreak/>
        <w:t>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w:t>
      </w:r>
    </w:p>
    <w:p w14:paraId="0BBEAC5B"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w:t>
      </w:r>
    </w:p>
    <w:p w14:paraId="2CE6DE86"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w:t>
      </w:r>
      <w:r>
        <w:rPr>
          <w:rFonts w:ascii="Times New Roman" w:eastAsia="Times New Roman" w:hAnsi="Times New Roman" w:cs="Times New Roman"/>
          <w:color w:val="000000"/>
          <w:sz w:val="24"/>
          <w:szCs w:val="24"/>
          <w:lang w:eastAsia="ru-RU"/>
        </w:rPr>
        <w:lastRenderedPageBreak/>
        <w:t>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w:t>
      </w:r>
    </w:p>
    <w:p w14:paraId="2FF38EC0"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w:t>
      </w:r>
    </w:p>
    <w:p w14:paraId="2DB82DF3"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Навыки.</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w:t>
      </w:r>
    </w:p>
    <w:p w14:paraId="0DC780B9"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Коммуникация и социализация</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w:t>
      </w:r>
      <w:r>
        <w:rPr>
          <w:rFonts w:ascii="Times New Roman" w:eastAsia="Times New Roman" w:hAnsi="Times New Roman" w:cs="Times New Roman"/>
          <w:color w:val="000000"/>
          <w:sz w:val="24"/>
          <w:szCs w:val="24"/>
          <w:lang w:eastAsia="ru-RU"/>
        </w:rPr>
        <w:lastRenderedPageBreak/>
        <w:t>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w:t>
      </w:r>
    </w:p>
    <w:p w14:paraId="39A1EA96"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Саморегуляция</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w:t>
      </w:r>
    </w:p>
    <w:p w14:paraId="13B14ADF"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Личность.</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эффективных предметных действий.</w:t>
      </w:r>
    </w:p>
    <w:p w14:paraId="13920057" w14:textId="77777777" w:rsidR="00A453D0" w:rsidRDefault="00C07641">
      <w:pPr>
        <w:pStyle w:val="aff4"/>
        <w:rPr>
          <w:u w:val="single"/>
        </w:rPr>
      </w:pPr>
      <w:r>
        <w:rPr>
          <w:u w:val="single"/>
        </w:rPr>
        <w:t> Первая младшая группа (третий год жизни)</w:t>
      </w:r>
    </w:p>
    <w:p w14:paraId="6323CD57" w14:textId="77777777" w:rsidR="00A453D0" w:rsidRDefault="00C07641">
      <w:pPr>
        <w:pStyle w:val="aff4"/>
      </w:pPr>
      <w:r>
        <w:t>Росто-весовые характеристики</w:t>
      </w:r>
    </w:p>
    <w:p w14:paraId="6F89643C"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Средний вес мальчиков составляет 14,9 кг, девочек – 14,8 кг. Средняя длина тела у мальчиков до 95,7 см, у девочек – 97,3 см.</w:t>
      </w:r>
    </w:p>
    <w:p w14:paraId="04D745A4" w14:textId="77777777" w:rsidR="00A453D0" w:rsidRDefault="00C07641">
      <w:pPr>
        <w:pStyle w:val="aff4"/>
      </w:pPr>
      <w:r>
        <w:t>Функциональное созревание</w:t>
      </w:r>
    </w:p>
    <w:p w14:paraId="51975129"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w:t>
      </w:r>
    </w:p>
    <w:p w14:paraId="35116EA8"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Развитие моторики.</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w:t>
      </w:r>
    </w:p>
    <w:p w14:paraId="78CEF7EC"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Психические функции.</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w:t>
      </w:r>
      <w:r>
        <w:rPr>
          <w:rFonts w:ascii="Times New Roman" w:eastAsia="Times New Roman" w:hAnsi="Times New Roman" w:cs="Times New Roman"/>
          <w:color w:val="000000"/>
          <w:sz w:val="24"/>
          <w:szCs w:val="24"/>
          <w:lang w:eastAsia="ru-RU"/>
        </w:rPr>
        <w:lastRenderedPageBreak/>
        <w:t>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w:t>
      </w:r>
    </w:p>
    <w:p w14:paraId="370A1138"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w:t>
      </w:r>
    </w:p>
    <w:p w14:paraId="18436E2F"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w:t>
      </w:r>
    </w:p>
    <w:p w14:paraId="6DE6B692"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«мышления» к образному может осуществляться на протяжении двух лет.</w:t>
      </w:r>
    </w:p>
    <w:p w14:paraId="46F6F367"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Детские виды деятельности</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w:t>
      </w:r>
    </w:p>
    <w:p w14:paraId="0AE493B5"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w:t>
      </w:r>
    </w:p>
    <w:p w14:paraId="7E033FB2"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Коммуникация и социализация</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w:t>
      </w:r>
    </w:p>
    <w:p w14:paraId="5DAF91AA"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Саморегуляция</w:t>
      </w:r>
      <w:r>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w:t>
      </w:r>
    </w:p>
    <w:p w14:paraId="3374064B" w14:textId="77777777" w:rsidR="00A453D0" w:rsidRDefault="00C07641">
      <w:pPr>
        <w:spacing w:after="0"/>
        <w:ind w:firstLine="709"/>
        <w:jc w:val="both"/>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iCs/>
          <w:color w:val="000000"/>
          <w:sz w:val="24"/>
          <w:szCs w:val="24"/>
          <w:lang w:eastAsia="ru-RU"/>
        </w:rPr>
        <w:t>Личность.</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14:paraId="0522356E" w14:textId="77777777" w:rsidR="008826CD" w:rsidRDefault="008826CD">
      <w:pPr>
        <w:widowControl w:val="0"/>
        <w:autoSpaceDE w:val="0"/>
        <w:autoSpaceDN w:val="0"/>
        <w:spacing w:after="0"/>
        <w:ind w:firstLine="709"/>
        <w:rPr>
          <w:rFonts w:ascii="Times New Roman" w:eastAsia="Times New Roman" w:hAnsi="Times New Roman" w:cs="Times New Roman"/>
          <w:b/>
          <w:sz w:val="24"/>
          <w:szCs w:val="24"/>
        </w:rPr>
      </w:pPr>
    </w:p>
    <w:p w14:paraId="0C6869B2" w14:textId="77777777" w:rsidR="00A453D0" w:rsidRDefault="00C07641">
      <w:pPr>
        <w:widowControl w:val="0"/>
        <w:autoSpaceDE w:val="0"/>
        <w:autoSpaceDN w:val="0"/>
        <w:spacing w:after="0"/>
        <w:ind w:firstLine="709"/>
        <w:rPr>
          <w:rFonts w:ascii="Times New Roman" w:eastAsia="Times New Roman" w:hAnsi="Times New Roman" w:cs="Times New Roman"/>
          <w:b/>
          <w:spacing w:val="40"/>
          <w:sz w:val="24"/>
          <w:szCs w:val="24"/>
        </w:rPr>
      </w:pPr>
      <w:r>
        <w:rPr>
          <w:rFonts w:ascii="Times New Roman" w:eastAsia="Times New Roman" w:hAnsi="Times New Roman" w:cs="Times New Roman"/>
          <w:b/>
          <w:sz w:val="24"/>
          <w:szCs w:val="24"/>
        </w:rPr>
        <w:lastRenderedPageBreak/>
        <w:t>Дошкольный возраст (от трех до семи лет)</w:t>
      </w:r>
      <w:r>
        <w:rPr>
          <w:rFonts w:ascii="Times New Roman" w:eastAsia="Times New Roman" w:hAnsi="Times New Roman" w:cs="Times New Roman"/>
          <w:b/>
          <w:spacing w:val="40"/>
          <w:sz w:val="24"/>
          <w:szCs w:val="24"/>
        </w:rPr>
        <w:t xml:space="preserve"> </w:t>
      </w:r>
    </w:p>
    <w:p w14:paraId="1CAB960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9"/>
          <w:sz w:val="24"/>
          <w:szCs w:val="24"/>
          <w:u w:val="single"/>
        </w:rPr>
        <w:t xml:space="preserve"> </w:t>
      </w:r>
      <w:r>
        <w:rPr>
          <w:rFonts w:ascii="Times New Roman" w:eastAsia="Times New Roman" w:hAnsi="Times New Roman" w:cs="Times New Roman"/>
          <w:sz w:val="24"/>
          <w:szCs w:val="24"/>
          <w:u w:val="single"/>
        </w:rPr>
        <w:t>(Четвертый</w:t>
      </w:r>
      <w:r>
        <w:rPr>
          <w:rFonts w:ascii="Times New Roman" w:eastAsia="Times New Roman" w:hAnsi="Times New Roman" w:cs="Times New Roman"/>
          <w:spacing w:val="-10"/>
          <w:sz w:val="24"/>
          <w:szCs w:val="24"/>
          <w:u w:val="single"/>
        </w:rPr>
        <w:t xml:space="preserve"> </w:t>
      </w:r>
      <w:r>
        <w:rPr>
          <w:rFonts w:ascii="Times New Roman" w:eastAsia="Times New Roman" w:hAnsi="Times New Roman" w:cs="Times New Roman"/>
          <w:sz w:val="24"/>
          <w:szCs w:val="24"/>
          <w:u w:val="single"/>
        </w:rPr>
        <w:t>год</w:t>
      </w:r>
      <w:r>
        <w:rPr>
          <w:rFonts w:ascii="Times New Roman" w:eastAsia="Times New Roman" w:hAnsi="Times New Roman" w:cs="Times New Roman"/>
          <w:spacing w:val="-8"/>
          <w:sz w:val="24"/>
          <w:szCs w:val="24"/>
          <w:u w:val="single"/>
        </w:rPr>
        <w:t xml:space="preserve"> </w:t>
      </w:r>
      <w:r>
        <w:rPr>
          <w:rFonts w:ascii="Times New Roman" w:eastAsia="Times New Roman" w:hAnsi="Times New Roman" w:cs="Times New Roman"/>
          <w:sz w:val="24"/>
          <w:szCs w:val="24"/>
          <w:u w:val="single"/>
        </w:rPr>
        <w:t>жизни)</w:t>
      </w:r>
      <w:r>
        <w:rPr>
          <w:rFonts w:ascii="Times New Roman" w:eastAsia="Times New Roman" w:hAnsi="Times New Roman" w:cs="Times New Roman"/>
          <w:sz w:val="24"/>
          <w:szCs w:val="24"/>
        </w:rPr>
        <w:t xml:space="preserve"> </w:t>
      </w:r>
    </w:p>
    <w:p w14:paraId="7DA64AA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Росто-весовые характеристики</w:t>
      </w:r>
    </w:p>
    <w:p w14:paraId="6F8ABB8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вес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мальчиков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четырем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годам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достигает 17</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кг,</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девочек –</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16</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кг.</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Средний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рост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мальчиков к четырем годам достигает 102 см, а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девочек - 100,6 см.</w:t>
      </w:r>
    </w:p>
    <w:p w14:paraId="3849731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Функциональное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созревание</w:t>
      </w:r>
    </w:p>
    <w:p w14:paraId="74D086E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Продолжается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формирование</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физиологических</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систем организма: дыхания, кровообращения терморегуляции, обеспечения обмена веществ.</w:t>
      </w:r>
    </w:p>
    <w:p w14:paraId="7ED528E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возраст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характеризуется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интенсивным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созреванием</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нейронного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аппарата проекционной и ассоциативной коры больших полушарий.</w:t>
      </w:r>
    </w:p>
    <w:p w14:paraId="529035F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Психические функции.</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словаря, развитие связной речи.</w:t>
      </w:r>
    </w:p>
    <w:p w14:paraId="0172EFD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три-четыре года внимание ребенка носит непроизвольный, непосредственный характер. Отмечается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двусторонняя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связь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восприятия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 внимания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внимание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восприятия.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 концу младшего дошкольного возраста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организации образовательного процесса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 во всех знакомых ему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помещениях образовательной организации.</w:t>
      </w:r>
    </w:p>
    <w:p w14:paraId="3166E96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Детские виды деятельности.</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 дочка,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доступной для него форме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w:t>
      </w:r>
      <w:r>
        <w:rPr>
          <w:rFonts w:ascii="Times New Roman" w:eastAsia="Times New Roman" w:hAnsi="Times New Roman" w:cs="Times New Roman"/>
          <w:spacing w:val="-2"/>
          <w:sz w:val="24"/>
          <w:szCs w:val="24"/>
        </w:rPr>
        <w:t>опротестовывается.</w:t>
      </w:r>
    </w:p>
    <w:p w14:paraId="54153BB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w:t>
      </w:r>
      <w:r>
        <w:rPr>
          <w:rFonts w:ascii="Times New Roman" w:eastAsia="Times New Roman" w:hAnsi="Times New Roman" w:cs="Times New Roman"/>
          <w:sz w:val="24"/>
          <w:szCs w:val="24"/>
        </w:rPr>
        <w:lastRenderedPageBreak/>
        <w:t>более детализированы. Дети начинают активно использовать цвет. Большое значение для развития мелкой моторики имеет лепка. Дети способны под руководством взрослого вылепить простые предметы.</w:t>
      </w:r>
    </w:p>
    <w:p w14:paraId="4DA1716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14:paraId="458947C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Коммуникация и социализация.</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w:t>
      </w:r>
    </w:p>
    <w:p w14:paraId="3E9272D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Саморегуляция.</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эмоциональный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опыт,</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позволяющий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предвосхищать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действия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 xml:space="preserve">ребенка. </w:t>
      </w:r>
    </w:p>
    <w:p w14:paraId="134C264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Личность и самооценка</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возраст связан с дебютом личности.</w:t>
      </w:r>
    </w:p>
    <w:p w14:paraId="6B66386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Средняя</w:t>
      </w:r>
      <w:r>
        <w:rPr>
          <w:rFonts w:ascii="Times New Roman" w:eastAsia="Times New Roman" w:hAnsi="Times New Roman" w:cs="Times New Roman"/>
          <w:spacing w:val="-8"/>
          <w:sz w:val="24"/>
          <w:szCs w:val="24"/>
          <w:u w:val="single"/>
        </w:rPr>
        <w:t xml:space="preserve"> </w:t>
      </w:r>
      <w:r>
        <w:rPr>
          <w:rFonts w:ascii="Times New Roman" w:eastAsia="Times New Roman" w:hAnsi="Times New Roman" w:cs="Times New Roman"/>
          <w:sz w:val="24"/>
          <w:szCs w:val="24"/>
          <w:u w:val="single"/>
        </w:rPr>
        <w:t>группа</w:t>
      </w:r>
      <w:r>
        <w:rPr>
          <w:rFonts w:ascii="Times New Roman" w:eastAsia="Times New Roman" w:hAnsi="Times New Roman" w:cs="Times New Roman"/>
          <w:spacing w:val="-7"/>
          <w:sz w:val="24"/>
          <w:szCs w:val="24"/>
          <w:u w:val="single"/>
        </w:rPr>
        <w:t xml:space="preserve"> </w:t>
      </w:r>
      <w:r>
        <w:rPr>
          <w:rFonts w:ascii="Times New Roman" w:eastAsia="Times New Roman" w:hAnsi="Times New Roman" w:cs="Times New Roman"/>
          <w:sz w:val="24"/>
          <w:szCs w:val="24"/>
          <w:u w:val="single"/>
        </w:rPr>
        <w:t>(пятый</w:t>
      </w:r>
      <w:r>
        <w:rPr>
          <w:rFonts w:ascii="Times New Roman" w:eastAsia="Times New Roman" w:hAnsi="Times New Roman" w:cs="Times New Roman"/>
          <w:spacing w:val="-10"/>
          <w:sz w:val="24"/>
          <w:szCs w:val="24"/>
          <w:u w:val="single"/>
        </w:rPr>
        <w:t xml:space="preserve"> </w:t>
      </w:r>
      <w:r>
        <w:rPr>
          <w:rFonts w:ascii="Times New Roman" w:eastAsia="Times New Roman" w:hAnsi="Times New Roman" w:cs="Times New Roman"/>
          <w:sz w:val="24"/>
          <w:szCs w:val="24"/>
          <w:u w:val="single"/>
        </w:rPr>
        <w:t>год</w:t>
      </w:r>
      <w:r>
        <w:rPr>
          <w:rFonts w:ascii="Times New Roman" w:eastAsia="Times New Roman" w:hAnsi="Times New Roman" w:cs="Times New Roman"/>
          <w:spacing w:val="-6"/>
          <w:sz w:val="24"/>
          <w:szCs w:val="24"/>
          <w:u w:val="single"/>
        </w:rPr>
        <w:t xml:space="preserve"> </w:t>
      </w:r>
      <w:r>
        <w:rPr>
          <w:rFonts w:ascii="Times New Roman" w:eastAsia="Times New Roman" w:hAnsi="Times New Roman" w:cs="Times New Roman"/>
          <w:spacing w:val="-2"/>
          <w:sz w:val="24"/>
          <w:szCs w:val="24"/>
          <w:u w:val="single"/>
        </w:rPr>
        <w:t>жизни)</w:t>
      </w:r>
    </w:p>
    <w:p w14:paraId="4B8EBED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Росто-весовые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характеристики</w:t>
      </w:r>
    </w:p>
    <w:p w14:paraId="3E3C9FB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Средний вес девочек изменяется от 16 кг в четыре года до 18,4 кг в пять лет, у </w:t>
      </w:r>
      <w:r>
        <w:rPr>
          <w:rFonts w:ascii="Times New Roman" w:eastAsia="Times New Roman" w:hAnsi="Times New Roman" w:cs="Times New Roman"/>
          <w:spacing w:val="-2"/>
          <w:sz w:val="24"/>
          <w:szCs w:val="24"/>
        </w:rPr>
        <w:t>мальчиков</w:t>
      </w:r>
      <w:r>
        <w:rPr>
          <w:rFonts w:ascii="Times New Roman" w:eastAsia="Times New Roman" w:hAnsi="Times New Roman" w:cs="Times New Roman"/>
          <w:sz w:val="24"/>
          <w:szCs w:val="24"/>
        </w:rPr>
        <w:t xml:space="preserve"> от 17 кг в четыре года до 19,7 кг в пять лет. Средняя длина тела у девочек изменяется от 100 см в четыре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года до 109 см в пять лет, у</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мальчиков – от 102 см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 четыре года до 110 см в пять лет.</w:t>
      </w:r>
    </w:p>
    <w:p w14:paraId="36C8064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Функциональное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созревание</w:t>
      </w:r>
    </w:p>
    <w:p w14:paraId="32A485C4" w14:textId="77777777" w:rsidR="00A453D0" w:rsidRDefault="00C07641">
      <w:pPr>
        <w:widowControl w:val="0"/>
        <w:tabs>
          <w:tab w:val="left" w:pos="1582"/>
          <w:tab w:val="left" w:pos="3023"/>
          <w:tab w:val="left" w:pos="5183"/>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Данный</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возраст</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характеризуется</w:t>
      </w:r>
      <w:r>
        <w:rPr>
          <w:rFonts w:ascii="Times New Roman" w:eastAsia="Times New Roman" w:hAnsi="Times New Roman" w:cs="Times New Roman"/>
          <w:sz w:val="24"/>
          <w:szCs w:val="24"/>
        </w:rPr>
        <w:t xml:space="preserve"> интенсивным созреванием</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нейронного аппарата ассоциативной коры больших полушарий. Возрастание специализации корковых зон и межполушарных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связей. Правое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полушарие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является ведущим. Продолжается развитие скелета, мышц, изменяются пропорции тела. Слабо, но проявляются различия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 строении тела мальчиков и девочек.</w:t>
      </w:r>
    </w:p>
    <w:p w14:paraId="6CAC72B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Психические функции.</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Ведущим психическим процессом в данном возрасте является память. В четыре-пять лет интенсивно формируется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w:t>
      </w:r>
    </w:p>
    <w:p w14:paraId="2EBAA1E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w:t>
      </w:r>
      <w:r>
        <w:rPr>
          <w:rFonts w:ascii="Times New Roman" w:eastAsia="Times New Roman" w:hAnsi="Times New Roman" w:cs="Times New Roman"/>
          <w:sz w:val="24"/>
          <w:szCs w:val="24"/>
        </w:rPr>
        <w:lastRenderedPageBreak/>
        <w:t>перцептивные действия наглядного моделирования (в основном, через продуктивные виды 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Дети способны упорядочить группы предметов по сенсорному признаку - величине, цвету; выделить такие параметры,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высота,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длина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ширина.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Совершенствуется ориентация</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в пространстве. Основной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характеристикой мышления детей четырех-пяти лет является</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эгоцентризм. Наряду с интенсивным</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Для детей данного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возраста характерно словотворчество.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w:t>
      </w:r>
      <w:r>
        <w:rPr>
          <w:rFonts w:ascii="Times New Roman" w:eastAsia="Times New Roman" w:hAnsi="Times New Roman" w:cs="Times New Roman"/>
          <w:spacing w:val="-2"/>
          <w:sz w:val="24"/>
          <w:szCs w:val="24"/>
        </w:rPr>
        <w:t>ности.</w:t>
      </w:r>
    </w:p>
    <w:p w14:paraId="48E16A97" w14:textId="77777777" w:rsidR="00A453D0" w:rsidRDefault="00C07641">
      <w:pPr>
        <w:widowControl w:val="0"/>
        <w:autoSpaceDE w:val="0"/>
        <w:autoSpaceDN w:val="0"/>
        <w:spacing w:after="0"/>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i/>
          <w:spacing w:val="-2"/>
          <w:sz w:val="24"/>
          <w:szCs w:val="24"/>
        </w:rPr>
        <w:t>Детские виды деятельности</w:t>
      </w:r>
      <w:r>
        <w:rPr>
          <w:rFonts w:ascii="Times New Roman" w:eastAsia="Times New Roman" w:hAnsi="Times New Roman" w:cs="Times New Roman"/>
          <w:spacing w:val="-2"/>
          <w:sz w:val="24"/>
          <w:szCs w:val="24"/>
        </w:rPr>
        <w:t>.</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spacing w:val="-2"/>
          <w:sz w:val="24"/>
          <w:szCs w:val="24"/>
        </w:rPr>
        <w:t>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w:t>
      </w:r>
    </w:p>
    <w:p w14:paraId="0AC2F6A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w:t>
      </w:r>
    </w:p>
    <w:p w14:paraId="747C34C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Продуктивные виды деятельности способствуют развитию мелкой моторики рук. </w:t>
      </w:r>
      <w:r>
        <w:rPr>
          <w:rFonts w:ascii="Times New Roman" w:eastAsia="Times New Roman" w:hAnsi="Times New Roman" w:cs="Times New Roman"/>
          <w:b/>
          <w:i/>
          <w:sz w:val="24"/>
          <w:szCs w:val="24"/>
        </w:rPr>
        <w:t>Коммуникация и социализация</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общении со взрослыми интенсивно формируются внеситуативные формы общения, в частности – внеситуативно-познавательная форма общения,</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возраст</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«почемучек» приходится именно на четыре-пять</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лет. У детей</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формируется потребность в уважении со стороны взрослого, для них оказывается чрезвычайно важной его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похвала.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Это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приводит</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повышенной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обидчивости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замечания.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Повышенная обидчивость</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представляет</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собой</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возрастной</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феномен.</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Со</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сверстниками</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продолжает формироваться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ситуативно-деловая форма общения, что определяется развитием развернутой сюжетно-ролевой игры и совместными</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видами деятельности со сверстниками. При этом,</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характер</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межличностных отношений</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отличает</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ярко выраженный интерес по отношению к сверстнику,</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высокую значимость</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сверстника, ребенок</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болезненно</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реагирует</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w:t>
      </w:r>
    </w:p>
    <w:p w14:paraId="5C02DD7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Саморегуляция.</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w:t>
      </w:r>
      <w:r>
        <w:rPr>
          <w:rFonts w:ascii="Times New Roman" w:eastAsia="Times New Roman" w:hAnsi="Times New Roman" w:cs="Times New Roman"/>
          <w:sz w:val="24"/>
          <w:szCs w:val="24"/>
        </w:rPr>
        <w:lastRenderedPageBreak/>
        <w:t>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зависть,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переживание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успеха-неуспеха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pacing w:val="-2"/>
          <w:sz w:val="24"/>
          <w:szCs w:val="24"/>
        </w:rPr>
        <w:t>др.).</w:t>
      </w:r>
    </w:p>
    <w:p w14:paraId="74F7DAA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Личность и самооценка.</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У ребенка интенсивно формируется периферия самосознания, продолжает формироваться дифференцированная самооценка. Оценка взрослого, оценка 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(вчера-сегодня-завтра, было- будет).</w:t>
      </w:r>
    </w:p>
    <w:p w14:paraId="638C152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Старшая</w:t>
      </w:r>
      <w:r>
        <w:rPr>
          <w:rFonts w:ascii="Times New Roman" w:eastAsia="Times New Roman" w:hAnsi="Times New Roman" w:cs="Times New Roman"/>
          <w:spacing w:val="-8"/>
          <w:sz w:val="24"/>
          <w:szCs w:val="24"/>
          <w:u w:val="single"/>
        </w:rPr>
        <w:t xml:space="preserve"> </w:t>
      </w:r>
      <w:r>
        <w:rPr>
          <w:rFonts w:ascii="Times New Roman" w:eastAsia="Times New Roman" w:hAnsi="Times New Roman" w:cs="Times New Roman"/>
          <w:sz w:val="24"/>
          <w:szCs w:val="24"/>
          <w:u w:val="single"/>
        </w:rPr>
        <w:t>группа</w:t>
      </w:r>
      <w:r>
        <w:rPr>
          <w:rFonts w:ascii="Times New Roman" w:eastAsia="Times New Roman" w:hAnsi="Times New Roman" w:cs="Times New Roman"/>
          <w:spacing w:val="-7"/>
          <w:sz w:val="24"/>
          <w:szCs w:val="24"/>
          <w:u w:val="single"/>
        </w:rPr>
        <w:t xml:space="preserve"> </w:t>
      </w:r>
      <w:r>
        <w:rPr>
          <w:rFonts w:ascii="Times New Roman" w:eastAsia="Times New Roman" w:hAnsi="Times New Roman" w:cs="Times New Roman"/>
          <w:sz w:val="24"/>
          <w:szCs w:val="24"/>
          <w:u w:val="single"/>
        </w:rPr>
        <w:t>(шестой</w:t>
      </w:r>
      <w:r>
        <w:rPr>
          <w:rFonts w:ascii="Times New Roman" w:eastAsia="Times New Roman" w:hAnsi="Times New Roman" w:cs="Times New Roman"/>
          <w:spacing w:val="-7"/>
          <w:sz w:val="24"/>
          <w:szCs w:val="24"/>
          <w:u w:val="single"/>
        </w:rPr>
        <w:t xml:space="preserve"> </w:t>
      </w:r>
      <w:r>
        <w:rPr>
          <w:rFonts w:ascii="Times New Roman" w:eastAsia="Times New Roman" w:hAnsi="Times New Roman" w:cs="Times New Roman"/>
          <w:sz w:val="24"/>
          <w:szCs w:val="24"/>
          <w:u w:val="single"/>
        </w:rPr>
        <w:t>год</w:t>
      </w:r>
      <w:r>
        <w:rPr>
          <w:rFonts w:ascii="Times New Roman" w:eastAsia="Times New Roman" w:hAnsi="Times New Roman" w:cs="Times New Roman"/>
          <w:spacing w:val="-2"/>
          <w:sz w:val="24"/>
          <w:szCs w:val="24"/>
          <w:u w:val="single"/>
        </w:rPr>
        <w:t xml:space="preserve"> жизни)</w:t>
      </w:r>
    </w:p>
    <w:p w14:paraId="1013728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Росто-весовые</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pacing w:val="-2"/>
          <w:sz w:val="24"/>
          <w:szCs w:val="24"/>
        </w:rPr>
        <w:t>характеристики</w:t>
      </w:r>
    </w:p>
    <w:p w14:paraId="551D48D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 у</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мальчиков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изменяется от 19,7</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кг</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пять лет до 21,9</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кг</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шесть лет, у</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девочек от 18,5 кг в пять лет до 21,3 кг в шесть лет. Средняя длина тела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мальчиков от 110,4 см в пять лет до 115,9</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 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шесть лет, у</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девочек – от 109,0 см в пять лет до 115,7</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см в шесть лет. Функциональное созревание</w:t>
      </w:r>
    </w:p>
    <w:p w14:paraId="5F80F30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центральной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нервной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опорно-двигательной систем,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зрительно-моторной координации позволяет ребенку значительно расширить доступный набор двигательных </w:t>
      </w:r>
      <w:r>
        <w:rPr>
          <w:rFonts w:ascii="Times New Roman" w:eastAsia="Times New Roman" w:hAnsi="Times New Roman" w:cs="Times New Roman"/>
          <w:spacing w:val="-2"/>
          <w:sz w:val="24"/>
          <w:szCs w:val="24"/>
        </w:rPr>
        <w:t>стереотипов.</w:t>
      </w:r>
    </w:p>
    <w:p w14:paraId="70F7CB2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Психические функции.</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В период от пяти до шести лет детям доступно опосредованное запоминание. Эффективность запоминания с помощью внешних средств (картинок, пиктограмм)</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но и совершить преобразования объекта, указать, в какой последовательности объекты вступят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 взаимодействие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стороны</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речи, связной речи, ребенку доступен фонематический анализ слова, что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6D3963D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Детские виды деятельности.</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w:t>
      </w:r>
      <w:r>
        <w:rPr>
          <w:rFonts w:ascii="Times New Roman" w:eastAsia="Times New Roman" w:hAnsi="Times New Roman" w:cs="Times New Roman"/>
          <w:spacing w:val="-2"/>
          <w:sz w:val="24"/>
          <w:szCs w:val="24"/>
        </w:rPr>
        <w:t>правил.</w:t>
      </w:r>
    </w:p>
    <w:p w14:paraId="4DB7423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Интенсивно развиваются продуктивные виды деятельности, которые способствуют развитию творческого воображения и самовыражения ребенка.</w:t>
      </w:r>
    </w:p>
    <w:p w14:paraId="0A74D4A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доступны</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рисование,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конструирование,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лепка,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аппликация</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образцу,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условию</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 замыслу самого ребенка. Необходимо отметить, что сюжетно-ролевая игра и продуктивные виды</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виды деятельности могут осуществляться в ходе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совместной дея</w:t>
      </w:r>
      <w:r>
        <w:rPr>
          <w:rFonts w:ascii="Times New Roman" w:eastAsia="Times New Roman" w:hAnsi="Times New Roman" w:cs="Times New Roman"/>
          <w:spacing w:val="-2"/>
          <w:sz w:val="24"/>
          <w:szCs w:val="24"/>
        </w:rPr>
        <w:t>тельности.</w:t>
      </w:r>
    </w:p>
    <w:p w14:paraId="3F0E26B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Коммуникация и социализация.</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w:t>
      </w:r>
    </w:p>
    <w:p w14:paraId="1CF0087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Саморегуляция.</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w:t>
      </w:r>
    </w:p>
    <w:p w14:paraId="3F8233E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Личность и самооценка.</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сохранению позитивной самооценки.</w:t>
      </w:r>
    </w:p>
    <w:p w14:paraId="010DB089" w14:textId="77777777" w:rsidR="00A453D0" w:rsidRDefault="00C07641">
      <w:pPr>
        <w:widowControl w:val="0"/>
        <w:autoSpaceDE w:val="0"/>
        <w:autoSpaceDN w:val="0"/>
        <w:spacing w:after="0"/>
        <w:ind w:firstLine="709"/>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Подготовительная</w:t>
      </w:r>
      <w:r>
        <w:rPr>
          <w:rFonts w:ascii="Times New Roman" w:eastAsia="Times New Roman" w:hAnsi="Times New Roman" w:cs="Times New Roman"/>
          <w:spacing w:val="-12"/>
          <w:sz w:val="24"/>
          <w:szCs w:val="24"/>
          <w:u w:val="single"/>
        </w:rPr>
        <w:t xml:space="preserve"> </w:t>
      </w:r>
      <w:r>
        <w:rPr>
          <w:rFonts w:ascii="Times New Roman" w:eastAsia="Times New Roman" w:hAnsi="Times New Roman" w:cs="Times New Roman"/>
          <w:sz w:val="24"/>
          <w:szCs w:val="24"/>
          <w:u w:val="single"/>
        </w:rPr>
        <w:t>к</w:t>
      </w:r>
      <w:r>
        <w:rPr>
          <w:rFonts w:ascii="Times New Roman" w:eastAsia="Times New Roman" w:hAnsi="Times New Roman" w:cs="Times New Roman"/>
          <w:spacing w:val="-9"/>
          <w:sz w:val="24"/>
          <w:szCs w:val="24"/>
          <w:u w:val="single"/>
        </w:rPr>
        <w:t xml:space="preserve"> </w:t>
      </w:r>
      <w:r>
        <w:rPr>
          <w:rFonts w:ascii="Times New Roman" w:eastAsia="Times New Roman" w:hAnsi="Times New Roman" w:cs="Times New Roman"/>
          <w:sz w:val="24"/>
          <w:szCs w:val="24"/>
          <w:u w:val="single"/>
        </w:rPr>
        <w:t>школе</w:t>
      </w:r>
      <w:r>
        <w:rPr>
          <w:rFonts w:ascii="Times New Roman" w:eastAsia="Times New Roman" w:hAnsi="Times New Roman" w:cs="Times New Roman"/>
          <w:spacing w:val="-11"/>
          <w:sz w:val="24"/>
          <w:szCs w:val="24"/>
          <w:u w:val="single"/>
        </w:rPr>
        <w:t xml:space="preserve"> </w:t>
      </w:r>
      <w:r>
        <w:rPr>
          <w:rFonts w:ascii="Times New Roman" w:eastAsia="Times New Roman" w:hAnsi="Times New Roman" w:cs="Times New Roman"/>
          <w:sz w:val="24"/>
          <w:szCs w:val="24"/>
          <w:u w:val="single"/>
        </w:rPr>
        <w:t>группа</w:t>
      </w:r>
      <w:r>
        <w:rPr>
          <w:rFonts w:ascii="Times New Roman" w:eastAsia="Times New Roman" w:hAnsi="Times New Roman" w:cs="Times New Roman"/>
          <w:spacing w:val="-7"/>
          <w:sz w:val="24"/>
          <w:szCs w:val="24"/>
          <w:u w:val="single"/>
        </w:rPr>
        <w:t xml:space="preserve"> </w:t>
      </w:r>
      <w:r>
        <w:rPr>
          <w:rFonts w:ascii="Times New Roman" w:eastAsia="Times New Roman" w:hAnsi="Times New Roman" w:cs="Times New Roman"/>
          <w:sz w:val="24"/>
          <w:szCs w:val="24"/>
          <w:u w:val="single"/>
        </w:rPr>
        <w:t>(седьмой</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год</w:t>
      </w:r>
      <w:r>
        <w:rPr>
          <w:rFonts w:ascii="Times New Roman" w:eastAsia="Times New Roman" w:hAnsi="Times New Roman" w:cs="Times New Roman"/>
          <w:spacing w:val="-8"/>
          <w:sz w:val="24"/>
          <w:szCs w:val="24"/>
          <w:u w:val="single"/>
        </w:rPr>
        <w:t xml:space="preserve"> </w:t>
      </w:r>
      <w:r>
        <w:rPr>
          <w:rFonts w:ascii="Times New Roman" w:eastAsia="Times New Roman" w:hAnsi="Times New Roman" w:cs="Times New Roman"/>
          <w:sz w:val="24"/>
          <w:szCs w:val="24"/>
          <w:u w:val="single"/>
        </w:rPr>
        <w:t>жизни)</w:t>
      </w:r>
    </w:p>
    <w:p w14:paraId="053A312B" w14:textId="77777777" w:rsidR="00A453D0" w:rsidRDefault="00C07641">
      <w:pPr>
        <w:widowControl w:val="0"/>
        <w:autoSpaceDE w:val="0"/>
        <w:autoSpaceDN w:val="0"/>
        <w:spacing w:after="0"/>
        <w:ind w:firstLine="7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Росто-весовые характеристики</w:t>
      </w:r>
    </w:p>
    <w:p w14:paraId="247CF75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Средний вес мальчиков к семи годам достигает 24,9 кг, девочек – 24,7 кг. Средняя длина тела у мальчиков к семи годам достигает 123,9, 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девочек – 123,6 см.</w:t>
      </w:r>
    </w:p>
    <w:p w14:paraId="6929BD3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период от пяти до семи лет наблюдается выраженное увеличение скорости роста тела ребенка в длину (</w:t>
      </w:r>
      <w:r>
        <w:rPr>
          <w:rFonts w:ascii="Times New Roman" w:eastAsia="Times New Roman" w:hAnsi="Times New Roman" w:cs="Times New Roman"/>
          <w:i/>
          <w:sz w:val="24"/>
          <w:szCs w:val="24"/>
        </w:rPr>
        <w:t>«полуростовой скачок роста»</w:t>
      </w:r>
      <w:r>
        <w:rPr>
          <w:rFonts w:ascii="Times New Roman" w:eastAsia="Times New Roman" w:hAnsi="Times New Roman" w:cs="Times New Roman"/>
          <w:sz w:val="24"/>
          <w:szCs w:val="24"/>
        </w:rPr>
        <w:t>), причем конечности в это время растут быстрее, чем туловище. Изменяются кости, формирующие облик лица.</w:t>
      </w:r>
    </w:p>
    <w:p w14:paraId="014C19F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Функциональное</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созревание</w:t>
      </w:r>
    </w:p>
    <w:p w14:paraId="5F8DF9F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Уровень развития костной и мышечной систем, наработка двигательных стереотипов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w:t>
      </w:r>
      <w:r>
        <w:rPr>
          <w:rFonts w:ascii="Times New Roman" w:eastAsia="Times New Roman" w:hAnsi="Times New Roman" w:cs="Times New Roman"/>
          <w:spacing w:val="-2"/>
          <w:sz w:val="24"/>
          <w:szCs w:val="24"/>
        </w:rPr>
        <w:t>нагрузкам.</w:t>
      </w:r>
    </w:p>
    <w:p w14:paraId="64BA762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w:t>
      </w:r>
      <w:r>
        <w:rPr>
          <w:rFonts w:ascii="Times New Roman" w:eastAsia="Times New Roman" w:hAnsi="Times New Roman" w:cs="Times New Roman"/>
          <w:spacing w:val="-4"/>
          <w:sz w:val="24"/>
          <w:szCs w:val="24"/>
        </w:rPr>
        <w:t>лых.</w:t>
      </w:r>
    </w:p>
    <w:p w14:paraId="6052C4A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Важнейшим</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признаком</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морфофункциональной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зрелости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становится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формирование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xml:space="preserve">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w:t>
      </w:r>
      <w:r>
        <w:rPr>
          <w:rFonts w:ascii="Times New Roman" w:eastAsia="Times New Roman" w:hAnsi="Times New Roman" w:cs="Times New Roman"/>
          <w:sz w:val="24"/>
          <w:szCs w:val="24"/>
        </w:rPr>
        <w:lastRenderedPageBreak/>
        <w:t>важнейшей функции как письму</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 отдельные элементы письма объединяются в буквы и слова.</w:t>
      </w:r>
    </w:p>
    <w:p w14:paraId="624F0D6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w:t>
      </w:r>
    </w:p>
    <w:p w14:paraId="0DC17D3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w:t>
      </w:r>
    </w:p>
    <w:p w14:paraId="52EC555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Психические функции.</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К шести-семи годам особую значимость приобретает процесс формирования «взрослых» механизмов восприятия. Формируется способность 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системы восприятия позволяют рассматривать этот период как </w:t>
      </w:r>
      <w:r>
        <w:rPr>
          <w:rFonts w:ascii="Times New Roman" w:eastAsia="Times New Roman" w:hAnsi="Times New Roman" w:cs="Times New Roman"/>
          <w:i/>
          <w:sz w:val="24"/>
          <w:szCs w:val="24"/>
        </w:rPr>
        <w:t xml:space="preserve">сенситивный </w:t>
      </w:r>
      <w:r>
        <w:rPr>
          <w:rFonts w:ascii="Times New Roman" w:eastAsia="Times New Roman" w:hAnsi="Times New Roman" w:cs="Times New Roman"/>
          <w:sz w:val="24"/>
          <w:szCs w:val="24"/>
        </w:rPr>
        <w:t>для становления когнитивных функций, в первую очередь произвольного внимания и памяти. Время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сосредоточенного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внимания, работы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без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отвлечений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инструкции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достигает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10-15 </w:t>
      </w:r>
      <w:r>
        <w:rPr>
          <w:rFonts w:ascii="Times New Roman" w:eastAsia="Times New Roman" w:hAnsi="Times New Roman" w:cs="Times New Roman"/>
          <w:spacing w:val="-2"/>
          <w:sz w:val="24"/>
          <w:szCs w:val="24"/>
        </w:rPr>
        <w:t>минут.</w:t>
      </w:r>
    </w:p>
    <w:p w14:paraId="4F926EE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Увеличивается</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предложений,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способностью</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составлять</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рассказ</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сюжетным</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последовательным</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картинкам.</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результате</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правильно</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организованной</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работы</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у детей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развивается</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диалогическая</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некоторые виды монологической речи, формируются предпосылки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обучению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чтения.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Активный словарный запас достигает 3,5 - 7 тысяч слов. </w:t>
      </w:r>
    </w:p>
    <w:p w14:paraId="3FB46EC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Детские виды деятельности</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Процессуальная сюжетно-ролевая игра сменяется результативной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игрой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правилами,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настольные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игры).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Игровое пространство усложняется. Система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взаимоотношений</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игре</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усложняется,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дети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способны</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отслеживать</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поведение партнеров по всему игровому пространству и менять свое поведение в зависимости от места в нем.</w:t>
      </w:r>
    </w:p>
    <w:p w14:paraId="080A954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основе сходства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 знакомыми 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объемными предметами. Способны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выполнять различные по степени сложности постройки как по собственному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замыслу, так и по усло</w:t>
      </w:r>
      <w:r>
        <w:rPr>
          <w:rFonts w:ascii="Times New Roman" w:eastAsia="Times New Roman" w:hAnsi="Times New Roman" w:cs="Times New Roman"/>
          <w:spacing w:val="-2"/>
          <w:sz w:val="24"/>
          <w:szCs w:val="24"/>
        </w:rPr>
        <w:t>виям.</w:t>
      </w:r>
    </w:p>
    <w:p w14:paraId="190C5A4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Коммуникация и социализация</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sz w:val="24"/>
          <w:szCs w:val="24"/>
        </w:rPr>
        <w:t xml:space="preserve">В общении со взрослыми интенсивно проявляется внеситуативно-личностная форма общения. В общении со сверстниками преобладает </w:t>
      </w:r>
      <w:r>
        <w:rPr>
          <w:rFonts w:ascii="Times New Roman" w:eastAsia="Times New Roman" w:hAnsi="Times New Roman" w:cs="Times New Roman"/>
          <w:sz w:val="24"/>
          <w:szCs w:val="24"/>
        </w:rPr>
        <w:lastRenderedPageBreak/>
        <w:t>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w:t>
      </w:r>
    </w:p>
    <w:p w14:paraId="09EFCE6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Саморегуляция.</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w:t>
      </w:r>
    </w:p>
    <w:p w14:paraId="4FCD136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Личность и самооценка.</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первичная картина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мира,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включает представление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себе,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других людях и мире в целом, чувство справедливости.</w:t>
      </w:r>
    </w:p>
    <w:p w14:paraId="096DA6FE" w14:textId="77777777" w:rsidR="00A453D0" w:rsidRDefault="00A453D0">
      <w:pPr>
        <w:widowControl w:val="0"/>
        <w:autoSpaceDE w:val="0"/>
        <w:autoSpaceDN w:val="0"/>
        <w:spacing w:after="0"/>
        <w:ind w:firstLine="709"/>
        <w:jc w:val="both"/>
        <w:rPr>
          <w:rFonts w:ascii="Times New Roman" w:eastAsia="Times New Roman" w:hAnsi="Times New Roman" w:cs="Times New Roman"/>
          <w:sz w:val="24"/>
          <w:szCs w:val="24"/>
        </w:rPr>
      </w:pPr>
    </w:p>
    <w:p w14:paraId="4EAC1293" w14:textId="77777777" w:rsidR="00A453D0" w:rsidRDefault="00C07641">
      <w:pPr>
        <w:pStyle w:val="aff0"/>
      </w:pPr>
      <w:bookmarkStart w:id="3" w:name="_Toc223336686"/>
      <w:r>
        <w:t>1.2. Планируемые результаты реализации Программы</w:t>
      </w:r>
      <w:bookmarkEnd w:id="3"/>
    </w:p>
    <w:p w14:paraId="3A516300"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В соответствии с ФГОС ДО специфика дошкольного детства и системные особенности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 xml:space="preserve">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Pr>
          <w:rFonts w:ascii="Times New Roman" w:eastAsia="Times New Roman" w:hAnsi="Times New Roman" w:cs="Times New Roman"/>
          <w:i/>
          <w:sz w:val="24"/>
          <w:szCs w:val="24"/>
        </w:rPr>
        <w:t>возрастные характеристики возможных достижений ребенка к завершению ДО.</w:t>
      </w:r>
    </w:p>
    <w:p w14:paraId="5F4FC96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 образовательных целей и задач Программы направлена на достижение целевых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ориентиров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 которые описаны как основные характеристики развития ребенка. 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w:t>
      </w:r>
    </w:p>
    <w:p w14:paraId="12EF069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соответствии с периодизацией психического развития ребенка согласно культур- но-исторической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w:t>
      </w:r>
    </w:p>
    <w:p w14:paraId="76DC4D8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Обозначенные в Программе возрастные ориентиры «к трем годам», «к четырем годам» и так далее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w:t>
      </w:r>
    </w:p>
    <w:p w14:paraId="7C9643B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должны</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быть</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констатированы</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трудности</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освоении</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основной образовательной программы Организации и не подразумевают его включения в соответствующую целевую группу.</w:t>
      </w:r>
    </w:p>
    <w:p w14:paraId="2BB105C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Планируемые</w:t>
      </w:r>
      <w:r>
        <w:rPr>
          <w:rFonts w:ascii="Times New Roman" w:eastAsia="Times New Roman" w:hAnsi="Times New Roman" w:cs="Times New Roman"/>
          <w:spacing w:val="-6"/>
          <w:sz w:val="24"/>
          <w:szCs w:val="24"/>
          <w:u w:val="single"/>
        </w:rPr>
        <w:t xml:space="preserve"> </w:t>
      </w:r>
      <w:r>
        <w:rPr>
          <w:rFonts w:ascii="Times New Roman" w:eastAsia="Times New Roman" w:hAnsi="Times New Roman" w:cs="Times New Roman"/>
          <w:sz w:val="24"/>
          <w:szCs w:val="24"/>
          <w:u w:val="single"/>
        </w:rPr>
        <w:t>результаты</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освоения</w:t>
      </w:r>
      <w:r>
        <w:rPr>
          <w:rFonts w:ascii="Times New Roman" w:eastAsia="Times New Roman" w:hAnsi="Times New Roman" w:cs="Times New Roman"/>
          <w:spacing w:val="-5"/>
          <w:sz w:val="24"/>
          <w:szCs w:val="24"/>
          <w:u w:val="single"/>
        </w:rPr>
        <w:t xml:space="preserve"> ООП</w:t>
      </w:r>
    </w:p>
    <w:p w14:paraId="4137304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Планируемые</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результаты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раннем</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возрасте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трем</w:t>
      </w:r>
      <w:r>
        <w:rPr>
          <w:rFonts w:ascii="Times New Roman" w:eastAsia="Times New Roman" w:hAnsi="Times New Roman" w:cs="Times New Roman"/>
          <w:i/>
          <w:spacing w:val="-9"/>
          <w:sz w:val="24"/>
          <w:szCs w:val="24"/>
        </w:rPr>
        <w:t xml:space="preserve"> </w:t>
      </w:r>
      <w:r>
        <w:rPr>
          <w:rFonts w:ascii="Times New Roman" w:eastAsia="Times New Roman" w:hAnsi="Times New Roman" w:cs="Times New Roman"/>
          <w:i/>
          <w:sz w:val="24"/>
          <w:szCs w:val="24"/>
        </w:rPr>
        <w:t>годам</w:t>
      </w:r>
      <w:r>
        <w:rPr>
          <w:rFonts w:ascii="Times New Roman" w:eastAsia="Times New Roman" w:hAnsi="Times New Roman" w:cs="Times New Roman"/>
          <w:b/>
          <w:spacing w:val="-6"/>
          <w:sz w:val="24"/>
          <w:szCs w:val="24"/>
        </w:rPr>
        <w:t xml:space="preserve"> </w:t>
      </w:r>
      <w:r>
        <w:rPr>
          <w:rFonts w:ascii="Times New Roman" w:eastAsia="Times New Roman" w:hAnsi="Times New Roman" w:cs="Times New Roman"/>
          <w:color w:val="006EC0"/>
          <w:sz w:val="24"/>
          <w:szCs w:val="24"/>
        </w:rPr>
        <w:t>(п.15.2.</w:t>
      </w:r>
      <w:r>
        <w:rPr>
          <w:rFonts w:ascii="Times New Roman" w:eastAsia="Times New Roman" w:hAnsi="Times New Roman" w:cs="Times New Roman"/>
          <w:color w:val="006EC0"/>
          <w:spacing w:val="-8"/>
          <w:sz w:val="24"/>
          <w:szCs w:val="24"/>
        </w:rPr>
        <w:t xml:space="preserve"> </w:t>
      </w:r>
      <w:r>
        <w:rPr>
          <w:rFonts w:ascii="Times New Roman" w:eastAsia="Times New Roman" w:hAnsi="Times New Roman" w:cs="Times New Roman"/>
          <w:color w:val="006EC0"/>
          <w:sz w:val="24"/>
          <w:szCs w:val="24"/>
        </w:rPr>
        <w:t>ФОП</w:t>
      </w:r>
      <w:r>
        <w:rPr>
          <w:rFonts w:ascii="Times New Roman" w:eastAsia="Times New Roman" w:hAnsi="Times New Roman" w:cs="Times New Roman"/>
          <w:color w:val="006EC0"/>
          <w:spacing w:val="-7"/>
          <w:sz w:val="24"/>
          <w:szCs w:val="24"/>
        </w:rPr>
        <w:t xml:space="preserve"> </w:t>
      </w:r>
      <w:r>
        <w:rPr>
          <w:rFonts w:ascii="Times New Roman" w:eastAsia="Times New Roman" w:hAnsi="Times New Roman" w:cs="Times New Roman"/>
          <w:color w:val="006EC0"/>
          <w:spacing w:val="-4"/>
          <w:sz w:val="24"/>
          <w:szCs w:val="24"/>
        </w:rPr>
        <w:t>ДО):</w:t>
      </w:r>
    </w:p>
    <w:p w14:paraId="7D4317B5"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подвижные игры;</w:t>
      </w:r>
    </w:p>
    <w:p w14:paraId="11F182C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7931CD4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стремится к общению со взрослыми, реагирует на их настроение;</w:t>
      </w:r>
    </w:p>
    <w:p w14:paraId="069DDCBE"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сверстникам; наблюдает за их действиями и подражает им; играет рядом;</w:t>
      </w:r>
    </w:p>
    <w:p w14:paraId="712A0983"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понимает и выполняет простые поручения взрослого;</w:t>
      </w:r>
    </w:p>
    <w:p w14:paraId="74BBD20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стремится проявлять самостоятельность в бытовом и игровом поведении;</w:t>
      </w:r>
    </w:p>
    <w:p w14:paraId="64758F6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0D0ACD5E"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7275410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стихам, сказкам, повторяет отдельные слова и фразы за взрослым;</w:t>
      </w:r>
    </w:p>
    <w:p w14:paraId="174D688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рассматривает картинки, показывает и называет предметы, изображенные на них;</w:t>
      </w:r>
    </w:p>
    <w:p w14:paraId="0FAF4CE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различает и называет основные цвета, формы предметов, ориентируется в основных пространственных и временных отношениях;</w:t>
      </w:r>
    </w:p>
    <w:p w14:paraId="5324D45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осуществляет поисковые и обследовательские действия;</w:t>
      </w:r>
    </w:p>
    <w:p w14:paraId="46F2D27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6C80F64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A759DF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 удовольствием слушает музыку, подпевает, выполняет простые танцевальные движения;</w:t>
      </w:r>
    </w:p>
    <w:p w14:paraId="7D3B182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эмоционально откликается на красоту природы и произведения искусства;</w:t>
      </w:r>
    </w:p>
    <w:p w14:paraId="5F19715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w:t>
      </w:r>
      <w:r>
        <w:rPr>
          <w:rFonts w:ascii="Times New Roman" w:eastAsia="Times New Roman" w:hAnsi="Times New Roman" w:cs="Times New Roman"/>
          <w:sz w:val="24"/>
          <w:szCs w:val="24"/>
          <w:lang w:eastAsia="ru-RU"/>
        </w:rPr>
        <w:lastRenderedPageBreak/>
        <w:t>забор) и играть с ними; рисует дорожки, дождик, шарики; лепит палочки, колечки, лепешки;</w:t>
      </w:r>
    </w:p>
    <w:p w14:paraId="6E1D2DA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706C6755"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09C50CD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Планируемые результаты в дошкольном возрасте - к четырем</w:t>
      </w:r>
      <w:r>
        <w:rPr>
          <w:rFonts w:ascii="Times New Roman" w:eastAsia="Times New Roman" w:hAnsi="Times New Roman" w:cs="Times New Roman"/>
          <w:i/>
          <w:spacing w:val="40"/>
          <w:sz w:val="24"/>
          <w:szCs w:val="24"/>
        </w:rPr>
        <w:t xml:space="preserve"> </w:t>
      </w:r>
      <w:r>
        <w:rPr>
          <w:rFonts w:ascii="Times New Roman" w:eastAsia="Times New Roman" w:hAnsi="Times New Roman" w:cs="Times New Roman"/>
          <w:i/>
          <w:sz w:val="24"/>
          <w:szCs w:val="24"/>
        </w:rPr>
        <w:t>годам</w:t>
      </w:r>
      <w:r>
        <w:rPr>
          <w:rFonts w:ascii="Times New Roman" w:eastAsia="Times New Roman" w:hAnsi="Times New Roman" w:cs="Times New Roman"/>
          <w:b/>
          <w:spacing w:val="40"/>
          <w:sz w:val="24"/>
          <w:szCs w:val="24"/>
        </w:rPr>
        <w:t xml:space="preserve"> </w:t>
      </w:r>
      <w:r>
        <w:rPr>
          <w:rFonts w:ascii="Times New Roman" w:eastAsia="Times New Roman" w:hAnsi="Times New Roman" w:cs="Times New Roman"/>
          <w:color w:val="006FC0"/>
          <w:sz w:val="24"/>
          <w:szCs w:val="24"/>
        </w:rPr>
        <w:t>(п.15.3.1.</w:t>
      </w:r>
      <w:r>
        <w:rPr>
          <w:rFonts w:ascii="Times New Roman" w:eastAsia="Times New Roman" w:hAnsi="Times New Roman" w:cs="Times New Roman"/>
          <w:color w:val="006FC0"/>
          <w:spacing w:val="40"/>
          <w:sz w:val="24"/>
          <w:szCs w:val="24"/>
        </w:rPr>
        <w:t xml:space="preserve"> </w:t>
      </w:r>
      <w:r>
        <w:rPr>
          <w:rFonts w:ascii="Times New Roman" w:eastAsia="Times New Roman" w:hAnsi="Times New Roman" w:cs="Times New Roman"/>
          <w:color w:val="006FC0"/>
          <w:sz w:val="24"/>
          <w:szCs w:val="24"/>
        </w:rPr>
        <w:t>ФОП</w:t>
      </w:r>
      <w:r>
        <w:rPr>
          <w:rFonts w:ascii="Times New Roman" w:eastAsia="Times New Roman" w:hAnsi="Times New Roman" w:cs="Times New Roman"/>
          <w:color w:val="006FC0"/>
          <w:spacing w:val="80"/>
          <w:sz w:val="24"/>
          <w:szCs w:val="24"/>
        </w:rPr>
        <w:t xml:space="preserve"> </w:t>
      </w:r>
      <w:r>
        <w:rPr>
          <w:rFonts w:ascii="Times New Roman" w:eastAsia="Times New Roman" w:hAnsi="Times New Roman" w:cs="Times New Roman"/>
          <w:color w:val="006FC0"/>
          <w:spacing w:val="-4"/>
          <w:sz w:val="24"/>
          <w:szCs w:val="24"/>
        </w:rPr>
        <w:t>ДО</w:t>
      </w:r>
      <w:r>
        <w:rPr>
          <w:rFonts w:ascii="Times New Roman" w:eastAsia="Times New Roman" w:hAnsi="Times New Roman" w:cs="Times New Roman"/>
          <w:spacing w:val="-4"/>
          <w:sz w:val="24"/>
          <w:szCs w:val="24"/>
        </w:rPr>
        <w:t>):</w:t>
      </w:r>
    </w:p>
    <w:p w14:paraId="67892E73"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14:paraId="14C7D60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516ACC1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092490B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AD131D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доверие к миру, положительно оценивает себя, говорит о себе в первом лице;</w:t>
      </w:r>
    </w:p>
    <w:p w14:paraId="26730CF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26C5D24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0E20A02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4AC87AE"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39DDE8B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113496E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3 - 4 предложений, пересказывает знакомые литературные произведения, использует речевые формы вежливого общения;</w:t>
      </w:r>
    </w:p>
    <w:p w14:paraId="298E1C7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4BE8024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1EAC95A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совместно со взрослым пересказывает знакомые сказки, короткие стихи;</w:t>
      </w:r>
    </w:p>
    <w:p w14:paraId="5DF6913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572DF1D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w:t>
      </w:r>
    </w:p>
    <w:p w14:paraId="18A4103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миру, к себе и окружающим людям;</w:t>
      </w:r>
    </w:p>
    <w:p w14:paraId="690FB80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знает об объектах ближайшего окружения: о родном населенном пункте, его названии, достопримечательностях и традициях;</w:t>
      </w:r>
    </w:p>
    <w:p w14:paraId="1B146D9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9BC18E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14:paraId="4014763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C06FDA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633DF74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5B44A30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Планируемые результаты в дошкольном возрасте - </w:t>
      </w:r>
      <w:r>
        <w:rPr>
          <w:rFonts w:ascii="Times New Roman" w:eastAsia="Times New Roman" w:hAnsi="Times New Roman" w:cs="Times New Roman"/>
          <w:bCs/>
          <w:i/>
          <w:sz w:val="24"/>
          <w:szCs w:val="24"/>
        </w:rPr>
        <w:t>к пяти годам</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4472C4"/>
          <w:sz w:val="24"/>
          <w:szCs w:val="24"/>
        </w:rPr>
        <w:t>(п.15.3.2. ФОП ДО):</w:t>
      </w:r>
    </w:p>
    <w:p w14:paraId="732F38E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75A5FAC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7B93C6C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стремится узнать о правилах здорового образа жизни, готов элементарно </w:t>
      </w:r>
      <w:r>
        <w:rPr>
          <w:rFonts w:ascii="Times New Roman" w:eastAsia="Times New Roman" w:hAnsi="Times New Roman" w:cs="Times New Roman"/>
          <w:sz w:val="24"/>
          <w:szCs w:val="24"/>
          <w:lang w:eastAsia="ru-RU"/>
        </w:rPr>
        <w:lastRenderedPageBreak/>
        <w:t>охарактеризовать свое самочувствие, привлечь внимание взрослого в случае недомогания;</w:t>
      </w:r>
    </w:p>
    <w:p w14:paraId="6F3D38D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стремится к самостоятельному осуществлению процессов личной гигиены, их правильной организации;</w:t>
      </w:r>
    </w:p>
    <w:p w14:paraId="1ABBC3F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3059A56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без напоминания взрослого здоровается и прощается, говорит "спасибо" и "пожалуйста";</w:t>
      </w:r>
    </w:p>
    <w:p w14:paraId="7A2C70D5"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15F18F9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познает правила безопасного поведения и стремится их выполнять в повседневной жизни;</w:t>
      </w:r>
    </w:p>
    <w:p w14:paraId="6F1E899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самостоятелен в самообслуживании;</w:t>
      </w:r>
    </w:p>
    <w:p w14:paraId="0190673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познавательный интерес к труду взрослых, профессиям, технике; отражает эти представления в играх;</w:t>
      </w:r>
    </w:p>
    <w:p w14:paraId="1BD4F71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стремится к выполнению трудовых обязанностей, охотно включается в совместный труд со взрослыми или сверстниками;</w:t>
      </w:r>
    </w:p>
    <w:p w14:paraId="5418BB3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53D44F9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большинство звуков произносит правильно, пользуется средствами эмоциональной и речевой выразительности;</w:t>
      </w:r>
    </w:p>
    <w:p w14:paraId="12FD509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самостоятельно пересказывает знакомые сказки, с небольшой помощью взрослого составляет описательные рассказы и загадки;</w:t>
      </w:r>
    </w:p>
    <w:p w14:paraId="1B0934F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словотворчество, интерес к языку, с интересом слушает литературные тексты, воспроизводит текст;</w:t>
      </w:r>
    </w:p>
    <w:p w14:paraId="4B42344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рассказать о предмете, его назначении и особенностях, о том, как он был создан;</w:t>
      </w:r>
    </w:p>
    <w:p w14:paraId="45DCA9B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3D67991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4A69B9E3"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550D16D3"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723182E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имеет представление о разнообразных представителях живой природы родного </w:t>
      </w:r>
      <w:r>
        <w:rPr>
          <w:rFonts w:ascii="Times New Roman" w:eastAsia="Times New Roman" w:hAnsi="Times New Roman" w:cs="Times New Roman"/>
          <w:sz w:val="24"/>
          <w:szCs w:val="24"/>
          <w:lang w:eastAsia="ru-RU"/>
        </w:rPr>
        <w:lastRenderedPageBreak/>
        <w:t>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7078BBF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62D045A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B0CFDC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C7144B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использует накопленный художественно-творческий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5064FC2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4D2AA435"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77EA73F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7870E94E" w14:textId="77777777" w:rsidR="00A453D0" w:rsidRDefault="00C07641">
      <w:pPr>
        <w:widowControl w:val="0"/>
        <w:autoSpaceDE w:val="0"/>
        <w:autoSpaceDN w:val="0"/>
        <w:spacing w:after="0"/>
        <w:ind w:firstLine="709"/>
        <w:jc w:val="both"/>
        <w:rPr>
          <w:rFonts w:ascii="Times New Roman" w:eastAsia="Times New Roman" w:hAnsi="Times New Roman" w:cs="Times New Roman"/>
          <w:spacing w:val="-2"/>
          <w:sz w:val="24"/>
          <w:szCs w:val="24"/>
        </w:rPr>
      </w:pPr>
      <w:r>
        <w:rPr>
          <w:rFonts w:ascii="Times New Roman" w:eastAsia="Times New Roman" w:hAnsi="Times New Roman" w:cs="Times New Roman"/>
          <w:i/>
          <w:spacing w:val="-2"/>
          <w:sz w:val="24"/>
          <w:szCs w:val="24"/>
        </w:rPr>
        <w:t>Планируемые результаты в дошкольном возрасте - к шести годам</w:t>
      </w:r>
      <w:r>
        <w:rPr>
          <w:rFonts w:ascii="Times New Roman" w:eastAsia="Times New Roman" w:hAnsi="Times New Roman" w:cs="Times New Roman"/>
          <w:b/>
          <w:spacing w:val="-2"/>
          <w:sz w:val="24"/>
          <w:szCs w:val="24"/>
        </w:rPr>
        <w:t xml:space="preserve"> </w:t>
      </w:r>
      <w:r>
        <w:rPr>
          <w:rFonts w:ascii="Times New Roman" w:eastAsia="Times New Roman" w:hAnsi="Times New Roman" w:cs="Times New Roman"/>
          <w:color w:val="006FC0"/>
          <w:spacing w:val="-2"/>
          <w:sz w:val="24"/>
          <w:szCs w:val="24"/>
        </w:rPr>
        <w:t>(п.15.3.3. ФОП ДО)</w:t>
      </w:r>
      <w:r>
        <w:rPr>
          <w:rFonts w:ascii="Times New Roman" w:eastAsia="Times New Roman" w:hAnsi="Times New Roman" w:cs="Times New Roman"/>
          <w:spacing w:val="-2"/>
          <w:sz w:val="24"/>
          <w:szCs w:val="24"/>
        </w:rPr>
        <w:t>:</w:t>
      </w:r>
    </w:p>
    <w:p w14:paraId="1EB3564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14:paraId="61021F9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9829B0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доступный возрасту самоконтроль, способен привлечь внимание других детей и организовать знакомую подвижную игру;</w:t>
      </w:r>
    </w:p>
    <w:p w14:paraId="1281433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3FC644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049EF233"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w:t>
      </w:r>
      <w:r>
        <w:rPr>
          <w:rFonts w:ascii="Times New Roman" w:eastAsia="Times New Roman" w:hAnsi="Times New Roman" w:cs="Times New Roman"/>
          <w:sz w:val="24"/>
          <w:szCs w:val="24"/>
          <w:lang w:eastAsia="ru-RU"/>
        </w:rPr>
        <w:lastRenderedPageBreak/>
        <w:t>(законным представителям), демонстрирует уважение к педагогам, интересуется жизнью семьи и ДОО;</w:t>
      </w:r>
    </w:p>
    <w:p w14:paraId="60BE472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7EBD491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EAAA71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3D9EBC3"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A3664B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3C2A84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14:paraId="7DBDB56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1E530E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09294F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14:paraId="126AA43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02AF14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проявляет интерес и (или) с желанием занимается музыкальной, изобразительной, театрализованной деятельностью; различает виды, жанры, формы в музыке, </w:t>
      </w:r>
      <w:r>
        <w:rPr>
          <w:rFonts w:ascii="Times New Roman" w:eastAsia="Times New Roman" w:hAnsi="Times New Roman" w:cs="Times New Roman"/>
          <w:sz w:val="24"/>
          <w:szCs w:val="24"/>
          <w:lang w:eastAsia="ru-RU"/>
        </w:rPr>
        <w:lastRenderedPageBreak/>
        <w:t>изобразительном и театральном искусстве; проявляет музыкальные и художественно-творческие способности;</w:t>
      </w:r>
    </w:p>
    <w:p w14:paraId="2A771C9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36902B8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53E390E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C3A095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398617C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u w:val="single"/>
          <w:lang w:eastAsia="ru-RU"/>
        </w:rPr>
        <w:t xml:space="preserve">Планируемые результаты на этапе завершения освоения Федеральной программы </w:t>
      </w:r>
      <w:r>
        <w:rPr>
          <w:rFonts w:ascii="Times New Roman" w:eastAsia="Times New Roman" w:hAnsi="Times New Roman" w:cs="Times New Roman"/>
          <w:bCs/>
          <w:sz w:val="24"/>
          <w:szCs w:val="24"/>
          <w:u w:val="single"/>
          <w:lang w:eastAsia="ru-RU"/>
        </w:rPr>
        <w:t>(к концу дошкольного возраста):</w:t>
      </w:r>
    </w:p>
    <w:p w14:paraId="684A920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ребенка сформированы основные психофизические и нравственно-волевые качества;</w:t>
      </w:r>
    </w:p>
    <w:p w14:paraId="0FD09F2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основными движениями и элементами спортивных игр, может контролировать свои движение и управлять ими;</w:t>
      </w:r>
    </w:p>
    <w:p w14:paraId="5176BD7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соблюдает элементарные правила здорового образа жизни и личной гигиены;</w:t>
      </w:r>
    </w:p>
    <w:p w14:paraId="534F425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22B0E1B8"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элементы творчества в двигательной деятельности;</w:t>
      </w:r>
    </w:p>
    <w:p w14:paraId="76D008B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нравственно-волевые качества, самоконтроль и может осуществлять анализ своей двигательной деятельности;</w:t>
      </w:r>
    </w:p>
    <w:p w14:paraId="25EB292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49967A8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2CE7AA8B"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4E8668FE"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576B19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0587B51E"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14:paraId="423BE96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стремится сохранять позитивную самооценку;</w:t>
      </w:r>
    </w:p>
    <w:p w14:paraId="0F762CC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положительное отношение к миру, разным видам труда, другим людям и самому себе;</w:t>
      </w:r>
    </w:p>
    <w:p w14:paraId="439F7FC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 ребенка выражено стремление заниматься социально значимой деятельностью;</w:t>
      </w:r>
    </w:p>
    <w:p w14:paraId="58F6518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ребенок способен откликаться на эмоции близких людей, проявлять эмпатию (сочувствие, сопереживание, содействие);</w:t>
      </w:r>
    </w:p>
    <w:p w14:paraId="7CA1BBFE"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3B60252"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5883F82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59D3CD6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2D7ADA95"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D203F8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3931D6C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08E3EF"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81D33A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33532964"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1867C31D"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FB4E495"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ребенок выражает интерес к культурным традициям народа в процессе знакомства с </w:t>
      </w:r>
      <w:r>
        <w:rPr>
          <w:rFonts w:ascii="Times New Roman" w:eastAsia="Times New Roman" w:hAnsi="Times New Roman" w:cs="Times New Roman"/>
          <w:sz w:val="24"/>
          <w:szCs w:val="24"/>
          <w:lang w:eastAsia="ru-RU"/>
        </w:rPr>
        <w:lastRenderedPageBreak/>
        <w:t>различными видами и жанрами искусства; обладает начальными знаниями об искусстве;</w:t>
      </w:r>
    </w:p>
    <w:p w14:paraId="39B2190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077B0F0"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0ACB96EC"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14:paraId="3F6983E6"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4DF5DB51"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6BEBA2F7"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9D7D730" w14:textId="77777777" w:rsidR="00A453D0" w:rsidRDefault="00A453D0">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p>
    <w:p w14:paraId="78673735" w14:textId="77777777" w:rsidR="00A453D0" w:rsidRDefault="00C07641">
      <w:pPr>
        <w:pStyle w:val="aff0"/>
        <w:ind w:left="709" w:firstLine="0"/>
      </w:pPr>
      <w:bookmarkStart w:id="4" w:name="_Toc223336687"/>
      <w:r>
        <w:t>1.3. Педаг</w:t>
      </w:r>
      <w:r>
        <w:rPr>
          <w:rStyle w:val="aff2"/>
        </w:rPr>
        <w:t>о</w:t>
      </w:r>
      <w:r>
        <w:t>гическая диагностика достижения планируемых результатов</w:t>
      </w:r>
      <w:bookmarkEnd w:id="4"/>
    </w:p>
    <w:p w14:paraId="2ABDE63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и организацию образовательной деятельности </w:t>
      </w:r>
      <w:r>
        <w:rPr>
          <w:rFonts w:ascii="Times New Roman" w:eastAsia="Times New Roman" w:hAnsi="Times New Roman" w:cs="Times New Roman"/>
          <w:color w:val="006EC0"/>
          <w:sz w:val="24"/>
          <w:szCs w:val="24"/>
        </w:rPr>
        <w:t>(п.16.1. ФОП ДО).</w:t>
      </w:r>
    </w:p>
    <w:p w14:paraId="523680E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 которая осуществляется педагогом в рамках педагогической диагностики </w:t>
      </w:r>
      <w:r>
        <w:rPr>
          <w:rFonts w:ascii="Times New Roman" w:eastAsia="Times New Roman" w:hAnsi="Times New Roman" w:cs="Times New Roman"/>
          <w:color w:val="006EC0"/>
          <w:sz w:val="24"/>
          <w:szCs w:val="24"/>
        </w:rPr>
        <w:t>(п.16.2. ФОП ДО).</w:t>
      </w:r>
    </w:p>
    <w:p w14:paraId="0FFC40D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Специфика педагогической диагностики достижения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 xml:space="preserve">планируемых образовательных результатов обусловлена следующими требованиями ФГОС ДО </w:t>
      </w:r>
      <w:r>
        <w:rPr>
          <w:rFonts w:ascii="Times New Roman" w:eastAsia="Times New Roman" w:hAnsi="Times New Roman" w:cs="Times New Roman"/>
          <w:color w:val="006EC0"/>
          <w:sz w:val="24"/>
          <w:szCs w:val="24"/>
        </w:rPr>
        <w:t>(п.16.3. ФОП ДО):</w:t>
      </w:r>
    </w:p>
    <w:p w14:paraId="5B4F410E" w14:textId="77777777" w:rsidR="00A453D0" w:rsidRDefault="00C07641">
      <w:pPr>
        <w:widowControl w:val="0"/>
        <w:numPr>
          <w:ilvl w:val="0"/>
          <w:numId w:val="7"/>
        </w:numPr>
        <w:tabs>
          <w:tab w:val="left" w:pos="298"/>
          <w:tab w:val="left" w:pos="851"/>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планируемые результаты освоения образовательной программы ОУ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0A7F9998" w14:textId="77777777" w:rsidR="00A453D0" w:rsidRDefault="00C07641">
      <w:pPr>
        <w:widowControl w:val="0"/>
        <w:numPr>
          <w:ilvl w:val="0"/>
          <w:numId w:val="7"/>
        </w:numPr>
        <w:tabs>
          <w:tab w:val="left" w:pos="290"/>
          <w:tab w:val="left" w:pos="851"/>
        </w:tabs>
        <w:autoSpaceDE w:val="0"/>
        <w:autoSpaceDN w:val="0"/>
        <w:spacing w:after="0"/>
        <w:ind w:left="0" w:firstLine="709"/>
        <w:jc w:val="both"/>
        <w:rPr>
          <w:rFonts w:ascii="Times New Roman" w:eastAsia="Times New Roman" w:hAnsi="Times New Roman" w:cs="Times New Roman"/>
          <w:sz w:val="24"/>
        </w:rPr>
      </w:pPr>
      <w:r>
        <w:rPr>
          <w:rFonts w:ascii="Times New Roman" w:eastAsia="Times New Roman" w:hAnsi="Times New Roman" w:cs="Times New Roman"/>
          <w:sz w:val="24"/>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14:paraId="5C341816" w14:textId="77777777" w:rsidR="00A453D0" w:rsidRDefault="00C07641">
      <w:pPr>
        <w:widowControl w:val="0"/>
        <w:numPr>
          <w:ilvl w:val="0"/>
          <w:numId w:val="7"/>
        </w:numPr>
        <w:tabs>
          <w:tab w:val="left" w:pos="290"/>
          <w:tab w:val="left" w:pos="851"/>
        </w:tabs>
        <w:autoSpaceDE w:val="0"/>
        <w:autoSpaceDN w:val="0"/>
        <w:spacing w:after="0"/>
        <w:ind w:left="0" w:firstLine="709"/>
        <w:jc w:val="both"/>
        <w:rPr>
          <w:rFonts w:ascii="Times New Roman" w:eastAsia="Times New Roman" w:hAnsi="Times New Roman" w:cs="Times New Roman"/>
          <w:sz w:val="24"/>
        </w:rPr>
      </w:pPr>
      <w:r>
        <w:rPr>
          <w:rFonts w:ascii="Times New Roman" w:eastAsia="Calibri" w:hAnsi="Times New Roman" w:cs="Times New Roman"/>
          <w:kern w:val="2"/>
          <w:sz w:val="24"/>
          <w14:ligatures w14:val="standardContextual"/>
        </w:rPr>
        <w:t>освоение</w:t>
      </w:r>
      <w:r>
        <w:rPr>
          <w:rFonts w:ascii="Times New Roman" w:eastAsia="Calibri" w:hAnsi="Times New Roman" w:cs="Times New Roman"/>
          <w:spacing w:val="48"/>
          <w:kern w:val="2"/>
          <w:sz w:val="24"/>
          <w14:ligatures w14:val="standardContextual"/>
        </w:rPr>
        <w:t xml:space="preserve"> </w:t>
      </w:r>
      <w:r>
        <w:rPr>
          <w:rFonts w:ascii="Times New Roman" w:eastAsia="Calibri" w:hAnsi="Times New Roman" w:cs="Times New Roman"/>
          <w:kern w:val="2"/>
          <w:sz w:val="24"/>
          <w14:ligatures w14:val="standardContextual"/>
        </w:rPr>
        <w:t>Программы</w:t>
      </w:r>
      <w:r>
        <w:rPr>
          <w:rFonts w:ascii="Times New Roman" w:eastAsia="Calibri" w:hAnsi="Times New Roman" w:cs="Times New Roman"/>
          <w:spacing w:val="51"/>
          <w:kern w:val="2"/>
          <w:sz w:val="24"/>
          <w14:ligatures w14:val="standardContextual"/>
        </w:rPr>
        <w:t xml:space="preserve"> </w:t>
      </w:r>
      <w:r>
        <w:rPr>
          <w:rFonts w:ascii="Times New Roman" w:eastAsia="Calibri" w:hAnsi="Times New Roman" w:cs="Times New Roman"/>
          <w:kern w:val="2"/>
          <w:sz w:val="24"/>
          <w14:ligatures w14:val="standardContextual"/>
        </w:rPr>
        <w:t>не</w:t>
      </w:r>
      <w:r>
        <w:rPr>
          <w:rFonts w:ascii="Times New Roman" w:eastAsia="Calibri" w:hAnsi="Times New Roman" w:cs="Times New Roman"/>
          <w:spacing w:val="51"/>
          <w:kern w:val="2"/>
          <w:sz w:val="24"/>
          <w14:ligatures w14:val="standardContextual"/>
        </w:rPr>
        <w:t xml:space="preserve"> </w:t>
      </w:r>
      <w:r>
        <w:rPr>
          <w:rFonts w:ascii="Times New Roman" w:eastAsia="Calibri" w:hAnsi="Times New Roman" w:cs="Times New Roman"/>
          <w:kern w:val="2"/>
          <w:sz w:val="24"/>
          <w14:ligatures w14:val="standardContextual"/>
        </w:rPr>
        <w:t>сопровождается</w:t>
      </w:r>
      <w:r>
        <w:rPr>
          <w:rFonts w:ascii="Times New Roman" w:eastAsia="Calibri" w:hAnsi="Times New Roman" w:cs="Times New Roman"/>
          <w:spacing w:val="54"/>
          <w:kern w:val="2"/>
          <w:sz w:val="24"/>
          <w14:ligatures w14:val="standardContextual"/>
        </w:rPr>
        <w:t xml:space="preserve"> </w:t>
      </w:r>
      <w:r>
        <w:rPr>
          <w:rFonts w:ascii="Times New Roman" w:eastAsia="Calibri" w:hAnsi="Times New Roman" w:cs="Times New Roman"/>
          <w:kern w:val="2"/>
          <w:sz w:val="24"/>
          <w14:ligatures w14:val="standardContextual"/>
        </w:rPr>
        <w:t>проведением</w:t>
      </w:r>
      <w:r>
        <w:rPr>
          <w:rFonts w:ascii="Times New Roman" w:eastAsia="Calibri" w:hAnsi="Times New Roman" w:cs="Times New Roman"/>
          <w:spacing w:val="27"/>
          <w:kern w:val="2"/>
          <w:sz w:val="24"/>
          <w14:ligatures w14:val="standardContextual"/>
        </w:rPr>
        <w:t xml:space="preserve"> </w:t>
      </w:r>
      <w:r>
        <w:rPr>
          <w:rFonts w:ascii="Times New Roman" w:eastAsia="Calibri" w:hAnsi="Times New Roman" w:cs="Times New Roman"/>
          <w:kern w:val="2"/>
          <w:sz w:val="24"/>
          <w14:ligatures w14:val="standardContextual"/>
        </w:rPr>
        <w:t>промежуточных</w:t>
      </w:r>
      <w:r>
        <w:rPr>
          <w:rFonts w:ascii="Times New Roman" w:eastAsia="Calibri" w:hAnsi="Times New Roman" w:cs="Times New Roman"/>
          <w:spacing w:val="51"/>
          <w:kern w:val="2"/>
          <w:sz w:val="24"/>
          <w14:ligatures w14:val="standardContextual"/>
        </w:rPr>
        <w:t xml:space="preserve"> </w:t>
      </w:r>
      <w:r>
        <w:rPr>
          <w:rFonts w:ascii="Times New Roman" w:eastAsia="Calibri" w:hAnsi="Times New Roman" w:cs="Times New Roman"/>
          <w:kern w:val="2"/>
          <w:sz w:val="24"/>
          <w14:ligatures w14:val="standardContextual"/>
        </w:rPr>
        <w:t>аттестаций</w:t>
      </w:r>
      <w:r>
        <w:rPr>
          <w:rFonts w:ascii="Times New Roman" w:eastAsia="Calibri" w:hAnsi="Times New Roman" w:cs="Times New Roman"/>
          <w:spacing w:val="55"/>
          <w:kern w:val="2"/>
          <w:sz w:val="24"/>
          <w14:ligatures w14:val="standardContextual"/>
        </w:rPr>
        <w:t xml:space="preserve"> </w:t>
      </w:r>
      <w:r>
        <w:rPr>
          <w:rFonts w:ascii="Times New Roman" w:eastAsia="Calibri" w:hAnsi="Times New Roman" w:cs="Times New Roman"/>
          <w:spacing w:val="-10"/>
          <w:kern w:val="2"/>
          <w:sz w:val="24"/>
          <w14:ligatures w14:val="standardContextual"/>
        </w:rPr>
        <w:lastRenderedPageBreak/>
        <w:t>и</w:t>
      </w:r>
      <w:r>
        <w:rPr>
          <w:rFonts w:ascii="Times New Roman" w:eastAsia="Calibri" w:hAnsi="Times New Roman" w:cs="Times New Roman"/>
          <w:kern w:val="2"/>
          <w:sz w:val="24"/>
          <w:szCs w:val="24"/>
          <w14:ligatures w14:val="standardContextual"/>
        </w:rPr>
        <w:t>тоговой</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аттестации</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обучающихся.</w:t>
      </w:r>
    </w:p>
    <w:p w14:paraId="558CE2D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w:t>
      </w:r>
      <w:r>
        <w:rPr>
          <w:rFonts w:ascii="Times New Roman" w:eastAsia="Times New Roman" w:hAnsi="Times New Roman" w:cs="Times New Roman"/>
          <w:spacing w:val="-2"/>
          <w:sz w:val="24"/>
          <w:szCs w:val="24"/>
        </w:rPr>
        <w:t>нирование.</w:t>
      </w:r>
    </w:p>
    <w:p w14:paraId="18E79D6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педагогической диагностики (мониторинга) могут использоваться исключительно для решения следующих образовательных задач </w:t>
      </w:r>
      <w:r>
        <w:rPr>
          <w:rFonts w:ascii="Times New Roman" w:eastAsia="Times New Roman" w:hAnsi="Times New Roman" w:cs="Times New Roman"/>
          <w:color w:val="006EC0"/>
          <w:sz w:val="24"/>
          <w:szCs w:val="24"/>
        </w:rPr>
        <w:t>(п.16.4. ФОП ДО</w:t>
      </w:r>
      <w:r>
        <w:rPr>
          <w:rFonts w:ascii="Times New Roman" w:eastAsia="Times New Roman" w:hAnsi="Times New Roman" w:cs="Times New Roman"/>
          <w:sz w:val="24"/>
          <w:szCs w:val="24"/>
        </w:rPr>
        <w:t>):</w:t>
      </w:r>
    </w:p>
    <w:p w14:paraId="088DB0CA"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3EC3F659" w14:textId="77777777" w:rsidR="00A453D0" w:rsidRDefault="00C07641">
      <w:pPr>
        <w:widowControl w:val="0"/>
        <w:autoSpaceDE w:val="0"/>
        <w:autoSpaceDN w:val="0"/>
        <w:adjustRightInd w:val="0"/>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оптимизации работы с группой детей.</w:t>
      </w:r>
    </w:p>
    <w:p w14:paraId="7ECE7A5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t>Педагогическая диагностика</w:t>
      </w:r>
      <w:r>
        <w:rPr>
          <w:rFonts w:ascii="Times New Roman" w:eastAsia="Times New Roman" w:hAnsi="Times New Roman" w:cs="Times New Roman"/>
          <w:sz w:val="24"/>
          <w:szCs w:val="24"/>
        </w:rPr>
        <w:t xml:space="preserve"> проводится два раза в год (стартовая диагностика в сентябре, финальная диагностика в мае).</w:t>
      </w:r>
    </w:p>
    <w:p w14:paraId="523741E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Педагогическая диагностика индивидуального развития детей проводится педагогом в произвольной форме на основе мало 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т.п.),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 эстетического развития </w:t>
      </w:r>
      <w:r>
        <w:rPr>
          <w:rFonts w:ascii="Times New Roman" w:eastAsia="Times New Roman" w:hAnsi="Times New Roman" w:cs="Times New Roman"/>
          <w:color w:val="006EC0"/>
          <w:sz w:val="24"/>
          <w:szCs w:val="24"/>
        </w:rPr>
        <w:t>(п.16.6. ФОП ДО</w:t>
      </w:r>
      <w:r>
        <w:rPr>
          <w:rFonts w:ascii="Times New Roman" w:eastAsia="Times New Roman" w:hAnsi="Times New Roman" w:cs="Times New Roman"/>
          <w:sz w:val="24"/>
          <w:szCs w:val="24"/>
        </w:rPr>
        <w:t>).</w:t>
      </w:r>
    </w:p>
    <w:p w14:paraId="2CE90C7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методом</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педагогической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диагностики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pacing w:val="-2"/>
          <w:sz w:val="24"/>
          <w:szCs w:val="24"/>
        </w:rPr>
        <w:t>наблюдение.</w:t>
      </w:r>
    </w:p>
    <w:p w14:paraId="03903C9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Ориентирами для наблюдения являются возрастные характеристики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 xml:space="preserve">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w:t>
      </w:r>
      <w:r>
        <w:rPr>
          <w:rFonts w:ascii="Times New Roman" w:eastAsia="Times New Roman" w:hAnsi="Times New Roman" w:cs="Times New Roman"/>
          <w:color w:val="006EC0"/>
          <w:sz w:val="24"/>
          <w:szCs w:val="24"/>
        </w:rPr>
        <w:t>(п.16.7. ФОП ДО).</w:t>
      </w:r>
    </w:p>
    <w:p w14:paraId="4F718DB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Наблюдая за поведением ребёнка, педагог обращает внимание на 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 </w:t>
      </w:r>
      <w:r>
        <w:rPr>
          <w:rFonts w:ascii="Times New Roman" w:eastAsia="Times New Roman" w:hAnsi="Times New Roman" w:cs="Times New Roman"/>
          <w:color w:val="006EC0"/>
          <w:sz w:val="24"/>
          <w:szCs w:val="24"/>
        </w:rPr>
        <w:t>(п.16.7. ФОП ДО).</w:t>
      </w:r>
    </w:p>
    <w:p w14:paraId="5256F1B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Результаты наблюдения могут быть дополнены беседами с детьми в свободной форме, что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 xml:space="preserve">позволит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 </w:t>
      </w:r>
      <w:r>
        <w:rPr>
          <w:rFonts w:ascii="Times New Roman" w:eastAsia="Times New Roman" w:hAnsi="Times New Roman" w:cs="Times New Roman"/>
          <w:color w:val="006EC0"/>
          <w:sz w:val="24"/>
          <w:szCs w:val="24"/>
        </w:rPr>
        <w:t>(п.16.7. ФОП ДО).</w:t>
      </w:r>
    </w:p>
    <w:p w14:paraId="6C8498F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Анализ продуктов детской деятельности может осуществляться на основе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 xml:space="preserve">изучения материалов портфолио ребёнка (рисунков, работ по аппликации, фотографий работ по лепке, построек, поделок и др.) </w:t>
      </w:r>
      <w:r>
        <w:rPr>
          <w:rFonts w:ascii="Times New Roman" w:eastAsia="Times New Roman" w:hAnsi="Times New Roman" w:cs="Times New Roman"/>
          <w:color w:val="006EC0"/>
          <w:sz w:val="24"/>
          <w:szCs w:val="24"/>
        </w:rPr>
        <w:t>(п.16.8. ФОП ДО).</w:t>
      </w:r>
    </w:p>
    <w:p w14:paraId="35EDAD4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Педагогическая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диагностика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завершается</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анализом</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полученных</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данных,</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pacing w:val="-2"/>
          <w:sz w:val="24"/>
          <w:szCs w:val="24"/>
        </w:rPr>
        <w:t>основе</w:t>
      </w:r>
      <w:r>
        <w:rPr>
          <w:rFonts w:ascii="Times New Roman" w:eastAsia="Times New Roman" w:hAnsi="Times New Roman" w:cs="Times New Roman"/>
          <w:sz w:val="24"/>
          <w:szCs w:val="24"/>
        </w:rPr>
        <w:t xml:space="preserve"> которых педагог выстраивает взаимодействие с детьми, организует</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 xml:space="preserve">РППС, мотивирующую </w:t>
      </w:r>
      <w:r>
        <w:rPr>
          <w:rFonts w:ascii="Times New Roman" w:eastAsia="Times New Roman" w:hAnsi="Times New Roman" w:cs="Times New Roman"/>
          <w:sz w:val="24"/>
          <w:szCs w:val="24"/>
        </w:rPr>
        <w:lastRenderedPageBreak/>
        <w:t xml:space="preserve">активную творческую деятельность обучающихся, составляет индивидуальные образовательные маршруты освоения Программы, осознанно и целенаправленно проектирует образовательный процесс </w:t>
      </w:r>
      <w:r>
        <w:rPr>
          <w:rFonts w:ascii="Times New Roman" w:eastAsia="Times New Roman" w:hAnsi="Times New Roman" w:cs="Times New Roman"/>
          <w:color w:val="006EC0"/>
          <w:sz w:val="24"/>
          <w:szCs w:val="24"/>
        </w:rPr>
        <w:t>(п.16.9. ФОП ДО).</w:t>
      </w:r>
    </w:p>
    <w:p w14:paraId="7A1E2DD3"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14:paraId="72D0E319"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u w:val="single"/>
          <w:lang w:eastAsia="ru-RU"/>
        </w:rPr>
      </w:pPr>
      <w:r>
        <w:rPr>
          <w:rFonts w:ascii="Times New Roman" w:eastAsia="Times New Roman" w:hAnsi="Times New Roman" w:cs="Times New Roman"/>
          <w:i/>
          <w:sz w:val="24"/>
          <w:szCs w:val="24"/>
          <w:u w:val="single"/>
          <w:lang w:eastAsia="ru-RU"/>
        </w:rPr>
        <w:t xml:space="preserve"> </w:t>
      </w:r>
      <w:r>
        <w:rPr>
          <w:rFonts w:ascii="Times New Roman" w:eastAsia="Calibri" w:hAnsi="Times New Roman" w:cs="Times New Roman"/>
          <w:bCs/>
          <w:kern w:val="2"/>
          <w:sz w:val="24"/>
          <w:szCs w:val="24"/>
          <w:u w:val="single"/>
          <w14:ligatures w14:val="standardContextual"/>
        </w:rPr>
        <w:t>Оценочные материалы, педагогической диагностики:</w:t>
      </w:r>
    </w:p>
    <w:p w14:paraId="52A52234" w14:textId="77777777" w:rsidR="00A453D0" w:rsidRDefault="00C07641">
      <w:pPr>
        <w:widowControl w:val="0"/>
        <w:numPr>
          <w:ilvl w:val="0"/>
          <w:numId w:val="8"/>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«Диагностика индивидуального развития детей дошкольного возраста» / Авт.-сост. Савченко М.В., Котова Л.Н., Губанова Н.В. – Донецк: Истоки, 2018.</w:t>
      </w:r>
    </w:p>
    <w:p w14:paraId="241E02ED" w14:textId="77777777" w:rsidR="00A453D0" w:rsidRDefault="00C07641">
      <w:pPr>
        <w:widowControl w:val="0"/>
        <w:numPr>
          <w:ilvl w:val="0"/>
          <w:numId w:val="8"/>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Верещагина Н.В. «Диагностика педагогического процесса в первой младшей группе (с 2 до 3 лет) дошкольной образовательной организации. Разработано в соответствии с ФГОС.</w:t>
      </w:r>
    </w:p>
    <w:p w14:paraId="2E63165D" w14:textId="77777777" w:rsidR="00A453D0" w:rsidRDefault="00C07641">
      <w:pPr>
        <w:widowControl w:val="0"/>
        <w:numPr>
          <w:ilvl w:val="0"/>
          <w:numId w:val="8"/>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Верещагина Н.В. «Диагностика педагогического процесса во второй младшей группе (с 3 до 4 лет) дошкольной образовательной организации. Разработано в соответствии с ФГОС.</w:t>
      </w:r>
    </w:p>
    <w:p w14:paraId="2A5DC694" w14:textId="77777777" w:rsidR="00A453D0" w:rsidRDefault="00C07641">
      <w:pPr>
        <w:widowControl w:val="0"/>
        <w:numPr>
          <w:ilvl w:val="0"/>
          <w:numId w:val="8"/>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Верещагина Н.В. «Диагностика педагогического процесса в средней группе (с 4 до 5 лет) дошкольной образовательной организации. Разработано в соответствии с ФГОС.</w:t>
      </w:r>
    </w:p>
    <w:p w14:paraId="6A97D89B" w14:textId="77777777" w:rsidR="00A453D0" w:rsidRDefault="00C07641">
      <w:pPr>
        <w:widowControl w:val="0"/>
        <w:numPr>
          <w:ilvl w:val="0"/>
          <w:numId w:val="8"/>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Верещагина Н.В. «Диагностика педагогического процесса в старшей группе (с 5 до 6 лет) дошкольной образовательной организации. Разработано в</w:t>
      </w:r>
    </w:p>
    <w:p w14:paraId="5E5D9F07"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соответствии с ФГОС.</w:t>
      </w:r>
    </w:p>
    <w:p w14:paraId="48AABEE3" w14:textId="77777777" w:rsidR="00A453D0" w:rsidRDefault="00C07641">
      <w:pPr>
        <w:widowControl w:val="0"/>
        <w:numPr>
          <w:ilvl w:val="0"/>
          <w:numId w:val="9"/>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Верещагина Н.В. «Диагностика педагогического процесса в подготовительной к школе группе (с 6 до 7 лет) дошкольной образовательной организации.</w:t>
      </w:r>
    </w:p>
    <w:p w14:paraId="5969E128"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14:paraId="4DEF9B70" w14:textId="77777777" w:rsidR="00A453D0" w:rsidRDefault="00C07641">
      <w:pPr>
        <w:widowControl w:val="0"/>
        <w:numPr>
          <w:ilvl w:val="0"/>
          <w:numId w:val="9"/>
        </w:numPr>
        <w:tabs>
          <w:tab w:val="left" w:pos="851"/>
        </w:tabs>
        <w:autoSpaceDE w:val="0"/>
        <w:autoSpaceDN w:val="0"/>
        <w:spacing w:after="0"/>
        <w:ind w:left="0" w:firstLine="709"/>
        <w:contextualSpacing/>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7C2B04B4" w14:textId="77777777" w:rsidR="00A453D0" w:rsidRDefault="00A453D0">
      <w:pPr>
        <w:pStyle w:val="aff4"/>
      </w:pPr>
    </w:p>
    <w:p w14:paraId="1960789C" w14:textId="77777777" w:rsidR="00A453D0" w:rsidRDefault="00C07641">
      <w:pPr>
        <w:pStyle w:val="aff0"/>
      </w:pPr>
      <w:bookmarkStart w:id="5" w:name="_Toc223336688"/>
      <w:r>
        <w:t>1.4. Часть,</w:t>
      </w:r>
      <w:r>
        <w:rPr>
          <w:spacing w:val="-6"/>
        </w:rPr>
        <w:t xml:space="preserve"> </w:t>
      </w:r>
      <w:r>
        <w:t>формируемая</w:t>
      </w:r>
      <w:r>
        <w:rPr>
          <w:spacing w:val="-10"/>
        </w:rPr>
        <w:t xml:space="preserve"> </w:t>
      </w:r>
      <w:r>
        <w:t>участниками</w:t>
      </w:r>
      <w:r>
        <w:rPr>
          <w:spacing w:val="-8"/>
        </w:rPr>
        <w:t xml:space="preserve"> </w:t>
      </w:r>
      <w:r>
        <w:t>образовательных</w:t>
      </w:r>
      <w:r>
        <w:rPr>
          <w:spacing w:val="-7"/>
        </w:rPr>
        <w:t xml:space="preserve"> </w:t>
      </w:r>
      <w:r>
        <w:rPr>
          <w:spacing w:val="-2"/>
        </w:rPr>
        <w:t>отношений</w:t>
      </w:r>
      <w:bookmarkEnd w:id="5"/>
    </w:p>
    <w:p w14:paraId="24FFBF0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Часть, формируемая участниками образовательных отношений, обеспечивает вариативность и разнообразие содержание Программы с учетом:</w:t>
      </w:r>
    </w:p>
    <w:p w14:paraId="02505EE4" w14:textId="77777777" w:rsidR="00A453D0" w:rsidRDefault="00C07641">
      <w:pPr>
        <w:widowControl w:val="0"/>
        <w:numPr>
          <w:ilvl w:val="0"/>
          <w:numId w:val="10"/>
        </w:numPr>
        <w:tabs>
          <w:tab w:val="left" w:pos="318"/>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специфики социокультурных, национальных, климатических условий, в которых осуществляется образовательная деятельность;</w:t>
      </w:r>
    </w:p>
    <w:p w14:paraId="60550128" w14:textId="77777777" w:rsidR="00A453D0" w:rsidRDefault="00C07641">
      <w:pPr>
        <w:widowControl w:val="0"/>
        <w:numPr>
          <w:ilvl w:val="0"/>
          <w:numId w:val="10"/>
        </w:numPr>
        <w:tabs>
          <w:tab w:val="left" w:pos="320"/>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парциальных образовательных программ и форм работы с детьми, которые наиболее соответствуют потребностям и интересам детей, а также возможностям педагогического коллектива; сложившихся традиций ГБДОУ.</w:t>
      </w:r>
    </w:p>
    <w:p w14:paraId="381A3B71" w14:textId="77777777" w:rsidR="00A453D0" w:rsidRDefault="00C07641">
      <w:pPr>
        <w:widowControl w:val="0"/>
        <w:autoSpaceDE w:val="0"/>
        <w:autoSpaceDN w:val="0"/>
        <w:spacing w:after="0"/>
        <w:ind w:firstLine="709"/>
        <w:jc w:val="center"/>
        <w:rPr>
          <w:rFonts w:ascii="Times New Roman" w:eastAsia="Calibri" w:hAnsi="Times New Roman" w:cs="Times New Roman"/>
          <w:b/>
          <w:bCs/>
          <w:kern w:val="2"/>
          <w:sz w:val="24"/>
          <w:szCs w:val="24"/>
          <w14:ligatures w14:val="standardContextual"/>
        </w:rPr>
      </w:pPr>
      <w:r>
        <w:rPr>
          <w:rFonts w:ascii="Times New Roman" w:eastAsia="Times New Roman" w:hAnsi="Times New Roman" w:cs="Times New Roman"/>
          <w:b/>
          <w:bCs/>
          <w:sz w:val="24"/>
          <w:szCs w:val="24"/>
        </w:rPr>
        <w:t xml:space="preserve">Программа </w:t>
      </w:r>
      <w:r>
        <w:rPr>
          <w:rFonts w:ascii="Times New Roman" w:eastAsia="Calibri" w:hAnsi="Times New Roman" w:cs="Times New Roman"/>
          <w:b/>
          <w:bCs/>
          <w:kern w:val="2"/>
          <w:sz w:val="24"/>
          <w:szCs w:val="24"/>
          <w14:ligatures w14:val="standardContextual"/>
        </w:rPr>
        <w:t>художественного воспитания, обучения и развития детей 2-7 лет</w:t>
      </w:r>
    </w:p>
    <w:p w14:paraId="61673BB6" w14:textId="77777777" w:rsidR="00A453D0" w:rsidRDefault="00C07641">
      <w:pPr>
        <w:widowControl w:val="0"/>
        <w:autoSpaceDE w:val="0"/>
        <w:autoSpaceDN w:val="0"/>
        <w:spacing w:after="0"/>
        <w:ind w:firstLine="709"/>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 xml:space="preserve">«Цветные ладошки» </w:t>
      </w:r>
      <w:r>
        <w:rPr>
          <w:rFonts w:ascii="Times New Roman" w:eastAsia="Times New Roman" w:hAnsi="Times New Roman" w:cs="Times New Roman"/>
          <w:b/>
          <w:bCs/>
          <w:sz w:val="24"/>
          <w:szCs w:val="24"/>
        </w:rPr>
        <w:t>автор</w:t>
      </w:r>
      <w:r>
        <w:rPr>
          <w:rFonts w:ascii="Times New Roman" w:eastAsia="Calibri" w:hAnsi="Times New Roman" w:cs="Times New Roman"/>
          <w:b/>
          <w:bCs/>
          <w:kern w:val="2"/>
          <w:sz w:val="24"/>
          <w:szCs w:val="24"/>
          <w14:ligatures w14:val="standardContextual"/>
        </w:rPr>
        <w:t xml:space="preserve"> И.А. Лыкова</w:t>
      </w:r>
    </w:p>
    <w:p w14:paraId="506A90E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bCs/>
          <w:sz w:val="24"/>
          <w:szCs w:val="24"/>
          <w:u w:val="single"/>
        </w:rPr>
        <w:t>Цели:</w:t>
      </w:r>
      <w:r>
        <w:rPr>
          <w:rFonts w:ascii="Times New Roman" w:eastAsia="Calibri" w:hAnsi="Times New Roman" w:cs="Times New Roman"/>
          <w:kern w:val="2"/>
          <w:sz w:val="24"/>
          <w:szCs w:val="24"/>
          <w14:ligatures w14:val="standardContextual"/>
        </w:rPr>
        <w:t xml:space="preserve"> Формирование у детей дошкольного возраста эстетического отношения художественно творческих способностей в изобразительной деятельности.</w:t>
      </w:r>
    </w:p>
    <w:p w14:paraId="2345DB51" w14:textId="77777777" w:rsidR="00A453D0" w:rsidRDefault="00C07641">
      <w:pPr>
        <w:widowControl w:val="0"/>
        <w:autoSpaceDE w:val="0"/>
        <w:autoSpaceDN w:val="0"/>
        <w:spacing w:after="0"/>
        <w:ind w:firstLine="709"/>
        <w:jc w:val="both"/>
        <w:rPr>
          <w:rFonts w:ascii="Times New Roman" w:eastAsia="Calibri" w:hAnsi="Times New Roman" w:cs="Times New Roman"/>
          <w:bCs/>
          <w:kern w:val="2"/>
          <w:sz w:val="24"/>
          <w:szCs w:val="24"/>
          <w14:ligatures w14:val="standardContextual"/>
        </w:rPr>
      </w:pPr>
      <w:r>
        <w:rPr>
          <w:rFonts w:ascii="Times New Roman" w:eastAsia="Times New Roman" w:hAnsi="Times New Roman" w:cs="Times New Roman"/>
          <w:bCs/>
          <w:sz w:val="24"/>
          <w:szCs w:val="24"/>
          <w:u w:val="single"/>
        </w:rPr>
        <w:t>Задачи:</w:t>
      </w:r>
      <w:r>
        <w:rPr>
          <w:rFonts w:ascii="Times New Roman" w:eastAsia="Calibri" w:hAnsi="Times New Roman" w:cs="Times New Roman"/>
          <w:bCs/>
          <w:kern w:val="2"/>
          <w:sz w:val="24"/>
          <w:szCs w:val="24"/>
          <w14:ligatures w14:val="standardContextual"/>
        </w:rPr>
        <w:t xml:space="preserve"> </w:t>
      </w:r>
    </w:p>
    <w:p w14:paraId="49FB6D65"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 Развитие эстетического восприятия художественных образов.</w:t>
      </w:r>
    </w:p>
    <w:p w14:paraId="4DA093A8"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2.Создание условий для свободного экспериментирования с художественными материалами и инструментами. </w:t>
      </w:r>
    </w:p>
    <w:p w14:paraId="244D7750"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3. Ознакомление с универсальным «языком» искусства - средствами художественно-образной выразительности.</w:t>
      </w:r>
    </w:p>
    <w:p w14:paraId="4AE70563"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 Амплификация (обогащение) индивидуального художественно-эстетического опыта.</w:t>
      </w:r>
    </w:p>
    <w:p w14:paraId="1BC69231"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5. Развитие художественно-творческих способностей в продуктивных видах детской деятельности. </w:t>
      </w:r>
    </w:p>
    <w:p w14:paraId="2BE31281"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6. Воспитание художественного вкуса и чувства гармонии.</w:t>
      </w:r>
    </w:p>
    <w:p w14:paraId="4149BB40"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7. Создание условий для многоаспектной и увлекательной активности детей в художественно-эстетическом освоении окружающего мира. </w:t>
      </w:r>
    </w:p>
    <w:p w14:paraId="44A15EA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u w:val="single"/>
        </w:rPr>
      </w:pPr>
      <w:r>
        <w:rPr>
          <w:rFonts w:ascii="Times New Roman" w:eastAsia="Calibri" w:hAnsi="Times New Roman" w:cs="Times New Roman"/>
          <w:kern w:val="2"/>
          <w:sz w:val="24"/>
          <w:szCs w:val="24"/>
          <w14:ligatures w14:val="standardContextual"/>
        </w:rPr>
        <w:t>8.Формирование эстетической картины мира и основных элементов «Я - концепции-творца».</w:t>
      </w:r>
    </w:p>
    <w:p w14:paraId="7DB9867B" w14:textId="77777777" w:rsidR="00A453D0" w:rsidRDefault="00C07641">
      <w:pPr>
        <w:widowControl w:val="0"/>
        <w:autoSpaceDE w:val="0"/>
        <w:autoSpaceDN w:val="0"/>
        <w:spacing w:after="0"/>
        <w:ind w:firstLine="709"/>
        <w:jc w:val="both"/>
        <w:rPr>
          <w:rFonts w:ascii="Times New Roman" w:eastAsia="Calibri" w:hAnsi="Times New Roman" w:cs="Times New Roman"/>
          <w:bCs/>
          <w:kern w:val="2"/>
          <w:sz w:val="24"/>
          <w:szCs w:val="24"/>
          <w14:ligatures w14:val="standardContextual"/>
        </w:rPr>
      </w:pPr>
      <w:r>
        <w:rPr>
          <w:rFonts w:ascii="Times New Roman" w:eastAsia="Times New Roman" w:hAnsi="Times New Roman" w:cs="Times New Roman"/>
          <w:bCs/>
          <w:sz w:val="24"/>
          <w:szCs w:val="24"/>
          <w:u w:val="single"/>
        </w:rPr>
        <w:t>Принципы и подходы:</w:t>
      </w:r>
      <w:r>
        <w:rPr>
          <w:rFonts w:ascii="Times New Roman" w:eastAsia="Calibri" w:hAnsi="Times New Roman" w:cs="Times New Roman"/>
          <w:bCs/>
          <w:kern w:val="2"/>
          <w:sz w:val="24"/>
          <w:szCs w:val="24"/>
          <w14:ligatures w14:val="standardContextual"/>
        </w:rPr>
        <w:t xml:space="preserve"> </w:t>
      </w:r>
    </w:p>
    <w:p w14:paraId="51691E02" w14:textId="77777777" w:rsidR="00A453D0" w:rsidRDefault="00C07641">
      <w:pPr>
        <w:shd w:val="clear" w:color="auto" w:fill="FFFFFF"/>
        <w:spacing w:after="0"/>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shd w:val="clear" w:color="auto" w:fill="FFFFFF"/>
          <w:lang w:eastAsia="ru-RU"/>
        </w:rPr>
        <w:t> Программа «Цветные ладошки» представляет оригинальный вариант реализации базисного содержания и специфических задач художественно-эстетического образования детей в изобразительной деятельности,</w:t>
      </w:r>
      <w:r>
        <w:rPr>
          <w:rFonts w:ascii="Times New Roman" w:eastAsia="Times New Roman" w:hAnsi="Times New Roman" w:cs="Times New Roman"/>
          <w:color w:val="333333"/>
          <w:sz w:val="24"/>
          <w:szCs w:val="24"/>
          <w:lang w:eastAsia="ru-RU"/>
        </w:rPr>
        <w:t xml:space="preserve"> отвечает принципам ФГОС и календарно-тематического планирования. </w:t>
      </w:r>
      <w:r>
        <w:rPr>
          <w:rFonts w:ascii="Times New Roman" w:eastAsia="Times New Roman" w:hAnsi="Times New Roman" w:cs="Times New Roman"/>
          <w:color w:val="000000"/>
          <w:sz w:val="24"/>
          <w:szCs w:val="24"/>
          <w:shd w:val="clear" w:color="auto" w:fill="FFFFFF"/>
          <w:lang w:eastAsia="ru-RU"/>
        </w:rPr>
        <w:t>В ней содержится система занятий по лепке, аппликации и рисовании для всех возрастных групп ДОУ (задачи, планирование, конспекты занятий). </w:t>
      </w:r>
    </w:p>
    <w:p w14:paraId="48B12059" w14:textId="77777777" w:rsidR="00A453D0" w:rsidRDefault="00C07641">
      <w:pPr>
        <w:shd w:val="clear" w:color="auto" w:fill="FFFFFF"/>
        <w:spacing w:after="0"/>
        <w:ind w:firstLine="709"/>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sz w:val="24"/>
          <w:szCs w:val="24"/>
          <w:shd w:val="clear" w:color="auto" w:fill="FFFFFF"/>
          <w:lang w:eastAsia="ru-RU"/>
        </w:rPr>
        <w:t>Программа «Цветные ладошки» адресована старшим воспитателям и заведующим ДОУ, воспитателям дошкольных учреждений, преподавателям изостудий, гувернёрам, студентам педагогических колледжей и вузов, а также всем, кто интересуется вопросами художественного развития детей дошкольного возраста, - родителям, бабушкам и дедушкам.</w:t>
      </w:r>
    </w:p>
    <w:p w14:paraId="4E32C634"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В основе программы лежит триединая составляющая: </w:t>
      </w:r>
    </w:p>
    <w:p w14:paraId="0CEAAADC"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Интеграция. Педагогическая стратегия - взаимосвязь познавательной и продуктивной деятельности детей, художественный подход. </w:t>
      </w:r>
    </w:p>
    <w:p w14:paraId="21A977F7"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Системность. Единое творческое пространство - система развивающих занятий по рисованию, лепке, аппликации, художественному труду. </w:t>
      </w:r>
    </w:p>
    <w:p w14:paraId="7D6C017D"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Инновации. Полное обеспечение педагогической технологии современными пособиями учебно- методическими, дидактическими, практическими.</w:t>
      </w:r>
    </w:p>
    <w:p w14:paraId="3382128B" w14:textId="77777777" w:rsidR="00A453D0" w:rsidRDefault="00C07641">
      <w:pPr>
        <w:widowControl w:val="0"/>
        <w:autoSpaceDE w:val="0"/>
        <w:autoSpaceDN w:val="0"/>
        <w:spacing w:after="0"/>
        <w:ind w:firstLine="709"/>
        <w:jc w:val="both"/>
        <w:rPr>
          <w:rFonts w:ascii="Times New Roman" w:eastAsia="Calibri" w:hAnsi="Times New Roman" w:cs="Times New Roman"/>
          <w:kern w:val="2"/>
          <w:sz w:val="24"/>
          <w:szCs w:val="24"/>
          <w14:ligatures w14:val="standardContextual"/>
        </w:rPr>
      </w:pPr>
      <w:r>
        <w:rPr>
          <w:rFonts w:ascii="Times New Roman" w:eastAsia="Times New Roman" w:hAnsi="Times New Roman" w:cs="Times New Roman"/>
          <w:bCs/>
          <w:sz w:val="24"/>
          <w:szCs w:val="24"/>
          <w:u w:val="single"/>
        </w:rPr>
        <w:t>Ожидаемые результаты</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внедрения программы «Цветные ладошки» И. А. Лыковой:</w:t>
      </w:r>
    </w:p>
    <w:p w14:paraId="200E3B56" w14:textId="77777777" w:rsidR="00A453D0" w:rsidRDefault="00C07641">
      <w:pPr>
        <w:widowControl w:val="0"/>
        <w:numPr>
          <w:ilvl w:val="0"/>
          <w:numId w:val="11"/>
        </w:numPr>
        <w:tabs>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t>Повышение уровня развития навыков изобразительной деятельности</w:t>
      </w:r>
      <w:r>
        <w:rPr>
          <w:rFonts w:ascii="Times New Roman" w:eastAsia="Times New Roman" w:hAnsi="Times New Roman" w:cs="Times New Roman"/>
          <w:sz w:val="24"/>
          <w:szCs w:val="24"/>
        </w:rPr>
        <w:t xml:space="preserve">. У детей развиваются художественно-творческие способности, эстетическое восприятие, память, воображение, ручная умелость. </w:t>
      </w:r>
    </w:p>
    <w:p w14:paraId="5D0707BD" w14:textId="77777777" w:rsidR="00A453D0" w:rsidRDefault="00C07641">
      <w:pPr>
        <w:widowControl w:val="0"/>
        <w:numPr>
          <w:ilvl w:val="0"/>
          <w:numId w:val="11"/>
        </w:numPr>
        <w:tabs>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t>Умение создавать индивидуальные и коллективные работы</w:t>
      </w:r>
      <w:r>
        <w:rPr>
          <w:rFonts w:ascii="Times New Roman" w:eastAsia="Times New Roman" w:hAnsi="Times New Roman" w:cs="Times New Roman"/>
          <w:sz w:val="24"/>
          <w:szCs w:val="24"/>
        </w:rPr>
        <w:t> (рисунки, коллажи, композиции, плакаты), сочетая различные материалы. </w:t>
      </w:r>
      <w:hyperlink r:id="rId22" w:tgtFrame="_blank" w:history="1"/>
      <w:r>
        <w:rPr>
          <w:rFonts w:ascii="Times New Roman" w:eastAsia="Times New Roman" w:hAnsi="Times New Roman" w:cs="Times New Roman"/>
          <w:sz w:val="24"/>
          <w:szCs w:val="24"/>
        </w:rPr>
        <w:t xml:space="preserve"> </w:t>
      </w:r>
    </w:p>
    <w:p w14:paraId="71C0D205" w14:textId="77777777" w:rsidR="00A453D0" w:rsidRDefault="00C07641">
      <w:pPr>
        <w:widowControl w:val="0"/>
        <w:numPr>
          <w:ilvl w:val="0"/>
          <w:numId w:val="11"/>
        </w:numPr>
        <w:tabs>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t>Развитие креативности, творчества, фантазии и воображения</w:t>
      </w:r>
      <w:r>
        <w:rPr>
          <w:rFonts w:ascii="Times New Roman" w:eastAsia="Times New Roman" w:hAnsi="Times New Roman" w:cs="Times New Roman"/>
          <w:sz w:val="24"/>
          <w:szCs w:val="24"/>
        </w:rPr>
        <w:t xml:space="preserve">. Дети приобретают опыт творческого воплощения замыслов, активного взаимодействия на основе изобразительной деятельности, становятся раскрепощённее, инициативнее, учатся более свободно выражать свои мысли.  </w:t>
      </w:r>
    </w:p>
    <w:p w14:paraId="0D460D65" w14:textId="77777777" w:rsidR="00A453D0" w:rsidRDefault="00C07641">
      <w:pPr>
        <w:widowControl w:val="0"/>
        <w:numPr>
          <w:ilvl w:val="0"/>
          <w:numId w:val="11"/>
        </w:numPr>
        <w:tabs>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t>Повышение качества детских работ</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Это проявляется в создании пластического изображения, построении достаточно сложных композиций, отображении характерных и индивидуальных черт и особенностей изображаемых предметов. </w:t>
      </w:r>
      <w:hyperlink r:id="rId23" w:tgtFrame="_blank" w:history="1"/>
      <w:r>
        <w:rPr>
          <w:rFonts w:ascii="Times New Roman" w:eastAsia="Times New Roman" w:hAnsi="Times New Roman" w:cs="Times New Roman"/>
          <w:sz w:val="24"/>
          <w:szCs w:val="24"/>
        </w:rPr>
        <w:t xml:space="preserve"> </w:t>
      </w:r>
    </w:p>
    <w:p w14:paraId="537C8DAB" w14:textId="77777777" w:rsidR="00A453D0" w:rsidRDefault="00C07641">
      <w:pPr>
        <w:widowControl w:val="0"/>
        <w:numPr>
          <w:ilvl w:val="0"/>
          <w:numId w:val="11"/>
        </w:numPr>
        <w:tabs>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bCs/>
          <w:i/>
          <w:sz w:val="24"/>
          <w:szCs w:val="24"/>
        </w:rPr>
        <w:t>Понимание ценности произведений изобразительного искусства</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Приобретённый художественно-эстетический опыт позволяет дошкольникам глубоко понимать художественный образ, представленный в художественном произведении, эстетически оценивать изображение</w:t>
      </w:r>
    </w:p>
    <w:p w14:paraId="6C53B8E1" w14:textId="77777777" w:rsidR="00A453D0" w:rsidRDefault="00C07641">
      <w:pPr>
        <w:tabs>
          <w:tab w:val="left" w:pos="720"/>
          <w:tab w:val="left" w:pos="993"/>
        </w:tabs>
        <w:spacing w:after="0"/>
        <w:ind w:firstLine="709"/>
        <w:contextualSpacing/>
        <w:jc w:val="both"/>
        <w:rPr>
          <w:rFonts w:ascii="Times New Roman" w:eastAsia="Times New Roman" w:hAnsi="Times New Roman" w:cs="Times New Roman"/>
          <w:i/>
          <w:color w:val="333333"/>
          <w:kern w:val="2"/>
          <w:sz w:val="28"/>
          <w:szCs w:val="28"/>
          <w:lang w:eastAsia="ru-RU"/>
          <w14:ligatures w14:val="standardContextual"/>
        </w:rPr>
      </w:pPr>
      <w:r>
        <w:rPr>
          <w:rFonts w:ascii="Times New Roman" w:eastAsia="Calibri" w:hAnsi="Times New Roman" w:cs="Times New Roman"/>
          <w:bCs/>
          <w:i/>
          <w:kern w:val="2"/>
          <w:sz w:val="24"/>
          <w:szCs w:val="24"/>
          <w14:ligatures w14:val="standardContextual"/>
        </w:rPr>
        <w:t>Источники оценочных материалов:</w:t>
      </w:r>
      <w:r>
        <w:rPr>
          <w:rFonts w:ascii="Times New Roman" w:eastAsia="Times New Roman" w:hAnsi="Times New Roman" w:cs="Times New Roman"/>
          <w:i/>
          <w:color w:val="333333"/>
          <w:kern w:val="2"/>
          <w:sz w:val="28"/>
          <w:szCs w:val="28"/>
          <w:lang w:eastAsia="ru-RU"/>
          <w14:ligatures w14:val="standardContextual"/>
        </w:rPr>
        <w:t xml:space="preserve"> </w:t>
      </w:r>
    </w:p>
    <w:p w14:paraId="62E86ED2" w14:textId="77777777" w:rsidR="00A453D0" w:rsidRDefault="00C07641">
      <w:pPr>
        <w:widowControl w:val="0"/>
        <w:numPr>
          <w:ilvl w:val="0"/>
          <w:numId w:val="12"/>
        </w:numPr>
        <w:tabs>
          <w:tab w:val="left" w:pos="720"/>
          <w:tab w:val="left" w:pos="993"/>
        </w:tabs>
        <w:autoSpaceDE w:val="0"/>
        <w:autoSpaceDN w:val="0"/>
        <w:spacing w:after="0"/>
        <w:ind w:left="0" w:firstLine="709"/>
        <w:contextualSpacing/>
        <w:jc w:val="both"/>
        <w:rPr>
          <w:rFonts w:ascii="Times New Roman" w:eastAsia="Times New Roman" w:hAnsi="Times New Roman" w:cs="Times New Roman"/>
          <w:sz w:val="24"/>
          <w:szCs w:val="24"/>
        </w:rPr>
      </w:pPr>
      <w:r>
        <w:rPr>
          <w:rFonts w:ascii="Times New Roman" w:eastAsia="Times New Roman" w:hAnsi="Times New Roman" w:cs="Times New Roman"/>
          <w:color w:val="333333"/>
          <w:kern w:val="2"/>
          <w:sz w:val="24"/>
          <w:szCs w:val="24"/>
          <w:lang w:eastAsia="ru-RU"/>
          <w14:ligatures w14:val="standardContextual"/>
        </w:rPr>
        <w:lastRenderedPageBreak/>
        <w:t xml:space="preserve">педагогическая диагностика </w:t>
      </w:r>
      <w:r>
        <w:rPr>
          <w:rFonts w:ascii="Times New Roman" w:eastAsia="Times New Roman" w:hAnsi="Times New Roman" w:cs="Times New Roman"/>
          <w:sz w:val="24"/>
          <w:szCs w:val="24"/>
        </w:rPr>
        <w:t xml:space="preserve">— мониторинг, который проводится в естественных условиях. Детям предлагается выбрать материалы для реализации замысла, фиксируются их выбор, внешние проявления реакции на ситуацию, последовательность развития замысла. </w:t>
      </w:r>
    </w:p>
    <w:p w14:paraId="09F05B77" w14:textId="77777777" w:rsidR="00A453D0" w:rsidRDefault="00C07641">
      <w:pPr>
        <w:widowControl w:val="0"/>
        <w:numPr>
          <w:ilvl w:val="0"/>
          <w:numId w:val="12"/>
        </w:numPr>
        <w:tabs>
          <w:tab w:val="left" w:pos="720"/>
          <w:tab w:val="left" w:pos="993"/>
        </w:tabs>
        <w:autoSpaceDE w:val="0"/>
        <w:autoSpaceDN w:val="0"/>
        <w:spacing w:after="0"/>
        <w:ind w:left="0" w:firstLine="709"/>
        <w:contextualSpacing/>
        <w:jc w:val="both"/>
        <w:rPr>
          <w:rFonts w:ascii="Times New Roman" w:eastAsia="Times New Roman" w:hAnsi="Times New Roman" w:cs="Times New Roman"/>
          <w:color w:val="333333"/>
          <w:kern w:val="2"/>
          <w:sz w:val="24"/>
          <w:szCs w:val="24"/>
          <w:lang w:eastAsia="ru-RU"/>
          <w14:ligatures w14:val="standardContextual"/>
        </w:rPr>
      </w:pPr>
      <w:r>
        <w:rPr>
          <w:rFonts w:ascii="Times New Roman" w:eastAsia="Times New Roman" w:hAnsi="Times New Roman" w:cs="Times New Roman"/>
          <w:color w:val="333333"/>
          <w:kern w:val="2"/>
          <w:sz w:val="24"/>
          <w:szCs w:val="24"/>
          <w:lang w:eastAsia="ru-RU"/>
          <w14:ligatures w14:val="standardContextual"/>
        </w:rPr>
        <w:t>организация выставок совместного творчества взрослых и детей.</w:t>
      </w:r>
    </w:p>
    <w:p w14:paraId="64F18A4B" w14:textId="77777777" w:rsidR="00A453D0" w:rsidRDefault="00C07641">
      <w:pPr>
        <w:widowControl w:val="0"/>
        <w:tabs>
          <w:tab w:val="left" w:pos="720"/>
          <w:tab w:val="left" w:pos="993"/>
        </w:tabs>
        <w:autoSpaceDE w:val="0"/>
        <w:autoSpaceDN w:val="0"/>
        <w:spacing w:after="0"/>
        <w:ind w:firstLine="709"/>
        <w:jc w:val="both"/>
        <w:rPr>
          <w:rFonts w:ascii="Times New Roman" w:eastAsia="Times New Roman" w:hAnsi="Times New Roman" w:cs="Times New Roman"/>
          <w:bCs/>
          <w:i/>
          <w:sz w:val="24"/>
          <w:szCs w:val="24"/>
        </w:rPr>
      </w:pPr>
      <w:r>
        <w:rPr>
          <w:rFonts w:ascii="Times New Roman" w:eastAsia="Times New Roman" w:hAnsi="Times New Roman" w:cs="Times New Roman"/>
          <w:bCs/>
          <w:i/>
          <w:sz w:val="24"/>
          <w:szCs w:val="24"/>
        </w:rPr>
        <w:t>Источники оценочных материалов:</w:t>
      </w:r>
    </w:p>
    <w:p w14:paraId="2153439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Методические рекомендации к программе «Цветные ладошки» — выстроены в вопросно-ответной форме, включают разработки занятий с иллюстрациями и методическими рекомендациями. </w:t>
      </w:r>
    </w:p>
    <w:p w14:paraId="1254409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Наглядно-методические издания — тематические плакаты для обогащения восприятия детей, дидактические плакаты для развития чувства формы, цвета, композиции. </w:t>
      </w:r>
    </w:p>
    <w:p w14:paraId="453D85D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Результаты педагогической диагностики — оценки, сведённые в таблицы, которые помогают зафиксировать уровень художественно-творческого развития ребёнка. Например, для детей 2–3 лет (первая младшая группа) оценка может быть: 3 — высокий уровень, 2 — средний уровень, 1 — низкий уровень. </w:t>
      </w:r>
    </w:p>
    <w:p w14:paraId="6444656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Формы проверки результативности занятий — выставки творческих работ, участие в конкурсах, открытые показы занятий. </w:t>
      </w:r>
    </w:p>
    <w:p w14:paraId="2EF38B5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 программа «Цветные ладошки» предполагает учёт возрастных и индивидуальных особенностей детей, и оценка должна быть направлена на выявление не только умений, но и интереса к художественной деятельности, способности к самостоятельному созданию образов.</w:t>
      </w:r>
    </w:p>
    <w:p w14:paraId="50348D46" w14:textId="77777777" w:rsidR="00A453D0" w:rsidRDefault="00C07641">
      <w:pPr>
        <w:spacing w:after="0"/>
        <w:ind w:firstLine="709"/>
        <w:jc w:val="center"/>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 xml:space="preserve"> Парциальная</w:t>
      </w:r>
      <w:r>
        <w:rPr>
          <w:rFonts w:ascii="Times New Roman" w:eastAsia="Calibri" w:hAnsi="Times New Roman" w:cs="Times New Roman"/>
          <w:b/>
          <w:spacing w:val="-16"/>
          <w:kern w:val="2"/>
          <w:sz w:val="24"/>
          <w:szCs w:val="24"/>
          <w14:ligatures w14:val="standardContextual"/>
        </w:rPr>
        <w:t xml:space="preserve"> </w:t>
      </w:r>
      <w:r>
        <w:rPr>
          <w:rFonts w:ascii="Times New Roman" w:eastAsia="Calibri" w:hAnsi="Times New Roman" w:cs="Times New Roman"/>
          <w:b/>
          <w:kern w:val="2"/>
          <w:sz w:val="24"/>
          <w:szCs w:val="24"/>
          <w14:ligatures w14:val="standardContextual"/>
        </w:rPr>
        <w:t>образовательная</w:t>
      </w:r>
      <w:r>
        <w:rPr>
          <w:rFonts w:ascii="Times New Roman" w:eastAsia="Calibri" w:hAnsi="Times New Roman" w:cs="Times New Roman"/>
          <w:b/>
          <w:spacing w:val="-16"/>
          <w:kern w:val="2"/>
          <w:sz w:val="24"/>
          <w:szCs w:val="24"/>
          <w14:ligatures w14:val="standardContextual"/>
        </w:rPr>
        <w:t xml:space="preserve"> </w:t>
      </w:r>
      <w:r>
        <w:rPr>
          <w:rFonts w:ascii="Times New Roman" w:eastAsia="Calibri" w:hAnsi="Times New Roman" w:cs="Times New Roman"/>
          <w:b/>
          <w:kern w:val="2"/>
          <w:sz w:val="24"/>
          <w:szCs w:val="24"/>
          <w14:ligatures w14:val="standardContextual"/>
        </w:rPr>
        <w:t xml:space="preserve">программа математического развития </w:t>
      </w:r>
      <w:r>
        <w:rPr>
          <w:rFonts w:ascii="Times New Roman" w:eastAsia="Calibri" w:hAnsi="Times New Roman" w:cs="Times New Roman"/>
          <w:b/>
          <w:spacing w:val="-2"/>
          <w:kern w:val="2"/>
          <w:sz w:val="24"/>
          <w:szCs w:val="24"/>
          <w14:ligatures w14:val="standardContextual"/>
        </w:rPr>
        <w:t xml:space="preserve">дошкольников </w:t>
      </w:r>
      <w:r>
        <w:rPr>
          <w:rFonts w:ascii="Times New Roman" w:eastAsia="Times New Roman" w:hAnsi="Times New Roman" w:cs="Times New Roman"/>
          <w:b/>
          <w:bCs/>
          <w:spacing w:val="-2"/>
          <w:kern w:val="28"/>
          <w:sz w:val="24"/>
          <w:szCs w:val="24"/>
          <w14:ligatures w14:val="standardContextual"/>
        </w:rPr>
        <w:t>«ИГРАЛОЧКА»</w:t>
      </w:r>
      <w:r>
        <w:rPr>
          <w:rFonts w:ascii="Times New Roman" w:eastAsia="Times New Roman" w:hAnsi="Times New Roman" w:cs="Times New Roman"/>
          <w:b/>
          <w:bCs/>
          <w:spacing w:val="-10"/>
          <w:kern w:val="28"/>
          <w:sz w:val="24"/>
          <w:szCs w:val="24"/>
          <w14:ligatures w14:val="standardContextual"/>
        </w:rPr>
        <w:t xml:space="preserve"> </w:t>
      </w:r>
      <w:r>
        <w:rPr>
          <w:rFonts w:ascii="Times New Roman" w:eastAsia="Calibri" w:hAnsi="Times New Roman" w:cs="Times New Roman"/>
          <w:b/>
          <w:bCs/>
          <w:kern w:val="2"/>
          <w:sz w:val="24"/>
          <w:szCs w:val="24"/>
          <w14:ligatures w14:val="standardContextual"/>
        </w:rPr>
        <w:t>(для детей</w:t>
      </w:r>
      <w:r>
        <w:rPr>
          <w:rFonts w:ascii="Times New Roman" w:eastAsia="Calibri" w:hAnsi="Times New Roman" w:cs="Times New Roman"/>
          <w:b/>
          <w:bCs/>
          <w:spacing w:val="-1"/>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 xml:space="preserve">3-7 </w:t>
      </w:r>
      <w:r>
        <w:rPr>
          <w:rFonts w:ascii="Times New Roman" w:eastAsia="Calibri" w:hAnsi="Times New Roman" w:cs="Times New Roman"/>
          <w:b/>
          <w:bCs/>
          <w:spacing w:val="-4"/>
          <w:kern w:val="2"/>
          <w:sz w:val="24"/>
          <w:szCs w:val="24"/>
          <w14:ligatures w14:val="standardContextual"/>
        </w:rPr>
        <w:t>лет)</w:t>
      </w:r>
    </w:p>
    <w:p w14:paraId="0B1C9106" w14:textId="77777777" w:rsidR="00A453D0" w:rsidRDefault="00C07641">
      <w:pPr>
        <w:spacing w:after="0"/>
        <w:ind w:firstLine="709"/>
        <w:jc w:val="center"/>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
          <w:bCs/>
          <w:kern w:val="2"/>
          <w:sz w:val="24"/>
          <w:szCs w:val="24"/>
          <w14:ligatures w14:val="standardContextual"/>
        </w:rPr>
        <w:t>(под научным руководством Л.Г. Петерсон)</w:t>
      </w:r>
    </w:p>
    <w:p w14:paraId="61F4377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Структура программы «Игралочка» позволяет включаться в ее освоение </w:t>
      </w:r>
      <w:r>
        <w:rPr>
          <w:rFonts w:ascii="Times New Roman" w:eastAsia="Times New Roman" w:hAnsi="Times New Roman" w:cs="Times New Roman"/>
          <w:i/>
          <w:sz w:val="24"/>
          <w:szCs w:val="24"/>
        </w:rPr>
        <w:t xml:space="preserve">на любом этапе </w:t>
      </w:r>
      <w:r>
        <w:rPr>
          <w:rFonts w:ascii="Times New Roman" w:eastAsia="Times New Roman" w:hAnsi="Times New Roman" w:cs="Times New Roman"/>
          <w:sz w:val="24"/>
          <w:szCs w:val="24"/>
        </w:rPr>
        <w:t>дошкольного образования в следующих вариантах:</w:t>
      </w:r>
    </w:p>
    <w:p w14:paraId="70FFE6F4" w14:textId="77777777" w:rsidR="00A453D0" w:rsidRDefault="00C07641">
      <w:pPr>
        <w:widowControl w:val="0"/>
        <w:numPr>
          <w:ilvl w:val="0"/>
          <w:numId w:val="13"/>
        </w:numPr>
        <w:tabs>
          <w:tab w:val="left" w:pos="992"/>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для</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детей</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3-4 лет</w:t>
      </w:r>
      <w:r>
        <w:rPr>
          <w:rFonts w:ascii="Times New Roman" w:eastAsia="Calibri" w:hAnsi="Times New Roman" w:cs="Times New Roman"/>
          <w:spacing w:val="-2"/>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4-5 лет</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spacing w:val="-2"/>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начиная</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курса</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«Игралочка»;</w:t>
      </w:r>
    </w:p>
    <w:p w14:paraId="244C16FA" w14:textId="77777777" w:rsidR="00A453D0" w:rsidRDefault="00C07641">
      <w:pPr>
        <w:widowControl w:val="0"/>
        <w:numPr>
          <w:ilvl w:val="0"/>
          <w:numId w:val="13"/>
        </w:numPr>
        <w:tabs>
          <w:tab w:val="left" w:pos="992"/>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для детей 5-6 лет и 6-7 лет – начиная с курса «Игралочка – ступенька к школе» либо с вариативного курса «Раз – ступенька, два – ступенька…».</w:t>
      </w:r>
    </w:p>
    <w:p w14:paraId="161A43DF"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Times New Roman" w:hAnsi="Times New Roman" w:cs="Times New Roman"/>
          <w:bCs/>
          <w:sz w:val="24"/>
          <w:szCs w:val="24"/>
          <w:u w:val="single"/>
        </w:rPr>
        <w:t>Цели:</w:t>
      </w:r>
      <w:r>
        <w:rPr>
          <w:rFonts w:ascii="Times New Roman" w:eastAsia="Calibri" w:hAnsi="Times New Roman" w:cs="Times New Roman"/>
          <w:kern w:val="2"/>
          <w:sz w:val="24"/>
          <w:szCs w:val="24"/>
          <w14:ligatures w14:val="standardContextual"/>
        </w:rPr>
        <w:t xml:space="preserve"> не столько формирование у детей математических представлений и понятий, сколько создание условий для накопления каждым ребенком опыта деятельности и общения в процессе освоения математических способов познания действительности, что станет основой для его умственного и личностного развития, формирования целостной картины мира, готовности к саморазвитию и самореализации на всех этапах жизни.</w:t>
      </w:r>
    </w:p>
    <w:p w14:paraId="08AA8DB1" w14:textId="77777777" w:rsidR="00A453D0" w:rsidRDefault="00C07641">
      <w:pPr>
        <w:widowControl w:val="0"/>
        <w:autoSpaceDE w:val="0"/>
        <w:autoSpaceDN w:val="0"/>
        <w:spacing w:after="0"/>
        <w:ind w:firstLine="709"/>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Задачи:</w:t>
      </w:r>
    </w:p>
    <w:p w14:paraId="120A845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Приоритетными</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задачами</w:t>
      </w:r>
      <w:r>
        <w:rPr>
          <w:rFonts w:ascii="Times New Roman" w:eastAsia="Calibri" w:hAnsi="Times New Roman" w:cs="Times New Roman"/>
          <w:b/>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программе</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«Игралочка»</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являются</w:t>
      </w:r>
    </w:p>
    <w:p w14:paraId="3882AFB4" w14:textId="77777777" w:rsidR="00A453D0" w:rsidRDefault="00C07641">
      <w:pPr>
        <w:pStyle w:val="afe"/>
      </w:pPr>
      <w:r>
        <w:t>развитие:</w:t>
      </w:r>
    </w:p>
    <w:p w14:paraId="089B608A"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логико-математических представлений (элементарных представлений</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 математических свойствах и отношениях предметов, величинах, числах, геометрических формах, зависимостях и закономерностях);</w:t>
      </w:r>
    </w:p>
    <w:p w14:paraId="4BD340EF"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мыслительных операций и логических способов познания математических свойств и отношений (анализ, синтез, сравнение, обобщение, классификация, абстрагирование, сериация, конкретизация, аналогия);</w:t>
      </w:r>
    </w:p>
    <w:p w14:paraId="026EF083"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сенсорных процессов и способов познания математических свойств и отношений (обследование, группировка, упорядочение, разбиение);</w:t>
      </w:r>
    </w:p>
    <w:p w14:paraId="750D8357"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любознательности, активности и инициативности в различных видах деятельности</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(познавательно-исследовательской</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деятельности,</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игре,</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общении</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и </w:t>
      </w:r>
      <w:r>
        <w:rPr>
          <w:rFonts w:ascii="Times New Roman" w:eastAsia="Calibri" w:hAnsi="Times New Roman" w:cs="Times New Roman"/>
          <w:spacing w:val="-2"/>
          <w:kern w:val="2"/>
          <w:sz w:val="24"/>
          <w:szCs w:val="24"/>
          <w14:ligatures w14:val="standardContextual"/>
        </w:rPr>
        <w:t>др.);</w:t>
      </w:r>
    </w:p>
    <w:p w14:paraId="227491D4"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spacing w:val="-2"/>
          <w:kern w:val="2"/>
          <w:sz w:val="24"/>
          <w:szCs w:val="24"/>
          <w14:ligatures w14:val="standardContextual"/>
        </w:rPr>
        <w:t>находчивости, смекалки, сообразительности, стремления</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10"/>
          <w:kern w:val="2"/>
          <w:sz w:val="24"/>
          <w:szCs w:val="24"/>
          <w14:ligatures w14:val="standardContextual"/>
        </w:rPr>
        <w:t>к</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 xml:space="preserve">поиску </w:t>
      </w:r>
      <w:r>
        <w:rPr>
          <w:rFonts w:ascii="Times New Roman" w:eastAsia="Calibri" w:hAnsi="Times New Roman" w:cs="Times New Roman"/>
          <w:kern w:val="2"/>
          <w:sz w:val="24"/>
          <w:szCs w:val="24"/>
          <w14:ligatures w14:val="standardContextual"/>
        </w:rPr>
        <w:t>нестандартных решений задач;</w:t>
      </w:r>
    </w:p>
    <w:p w14:paraId="6D0B27BD"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вариативного</w:t>
      </w:r>
      <w:r>
        <w:rPr>
          <w:rFonts w:ascii="Times New Roman" w:eastAsia="Calibri" w:hAnsi="Times New Roman" w:cs="Times New Roman"/>
          <w:spacing w:val="-12"/>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мышления,</w:t>
      </w:r>
      <w:r>
        <w:rPr>
          <w:rFonts w:ascii="Times New Roman" w:eastAsia="Calibri" w:hAnsi="Times New Roman" w:cs="Times New Roman"/>
          <w:spacing w:val="-1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воображения,</w:t>
      </w:r>
      <w:r>
        <w:rPr>
          <w:rFonts w:ascii="Times New Roman" w:eastAsia="Calibri" w:hAnsi="Times New Roman" w:cs="Times New Roman"/>
          <w:spacing w:val="-1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творческих</w:t>
      </w:r>
      <w:r>
        <w:rPr>
          <w:rFonts w:ascii="Times New Roman" w:eastAsia="Calibri" w:hAnsi="Times New Roman" w:cs="Times New Roman"/>
          <w:spacing w:val="-9"/>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способностей;</w:t>
      </w:r>
    </w:p>
    <w:p w14:paraId="60006090"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мелкой</w:t>
      </w:r>
      <w:r>
        <w:rPr>
          <w:rFonts w:ascii="Times New Roman" w:eastAsia="Calibri" w:hAnsi="Times New Roman" w:cs="Times New Roman"/>
          <w:spacing w:val="-2"/>
          <w:kern w:val="2"/>
          <w:sz w:val="24"/>
          <w:szCs w:val="24"/>
          <w14:ligatures w14:val="standardContextual"/>
        </w:rPr>
        <w:t xml:space="preserve"> моторики;</w:t>
      </w:r>
    </w:p>
    <w:p w14:paraId="09856B87" w14:textId="77777777" w:rsidR="00A453D0" w:rsidRDefault="00C07641">
      <w:pPr>
        <w:pStyle w:val="afe"/>
      </w:pPr>
      <w:r>
        <w:t>ознакомление:</w:t>
      </w:r>
    </w:p>
    <w:p w14:paraId="5E7ACD24"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Times New Roman" w:hAnsi="Times New Roman" w:cs="Times New Roman"/>
          <w:iCs/>
          <w:spacing w:val="-10"/>
          <w:kern w:val="2"/>
          <w:sz w:val="24"/>
          <w:szCs w:val="24"/>
          <w14:ligatures w14:val="standardContextual"/>
        </w:rPr>
        <w:t xml:space="preserve">с </w:t>
      </w:r>
      <w:r>
        <w:rPr>
          <w:rFonts w:ascii="Times New Roman" w:eastAsia="Calibri" w:hAnsi="Times New Roman" w:cs="Times New Roman"/>
          <w:kern w:val="2"/>
          <w:sz w:val="24"/>
          <w:szCs w:val="24"/>
          <w14:ligatures w14:val="standardContextual"/>
        </w:rPr>
        <w:t>математическими способами познания действительности (счет, измерение, простейшие вычисления);</w:t>
      </w:r>
    </w:p>
    <w:p w14:paraId="281CD9A3"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 экспериментально-исследовательскими способами познания математического содержания (экспериментирование, моделирование и др.);</w:t>
      </w:r>
    </w:p>
    <w:p w14:paraId="75D609D8" w14:textId="77777777" w:rsidR="00A453D0" w:rsidRDefault="00C07641">
      <w:pPr>
        <w:pStyle w:val="afe"/>
        <w:rPr>
          <w:spacing w:val="-2"/>
        </w:rPr>
      </w:pPr>
      <w:r>
        <w:t>формирование</w:t>
      </w:r>
      <w:r>
        <w:rPr>
          <w:spacing w:val="-13"/>
        </w:rPr>
        <w:t xml:space="preserve"> </w:t>
      </w:r>
      <w:r>
        <w:rPr>
          <w:spacing w:val="-2"/>
        </w:rPr>
        <w:t>опыта:</w:t>
      </w:r>
    </w:p>
    <w:p w14:paraId="2F44962F"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Times New Roman" w:hAnsi="Times New Roman" w:cs="Times New Roman"/>
          <w:iCs/>
          <w:kern w:val="2"/>
          <w:sz w:val="24"/>
          <w:szCs w:val="24"/>
          <w14:ligatures w14:val="standardContextual"/>
        </w:rPr>
      </w:pPr>
      <w:r>
        <w:rPr>
          <w:rFonts w:ascii="Times New Roman" w:eastAsia="Calibri" w:hAnsi="Times New Roman" w:cs="Times New Roman"/>
          <w:kern w:val="2"/>
          <w:sz w:val="24"/>
          <w:szCs w:val="24"/>
          <w14:ligatures w14:val="standardContextual"/>
        </w:rPr>
        <w:t>аргументации</w:t>
      </w:r>
      <w:r>
        <w:rPr>
          <w:rFonts w:ascii="Times New Roman" w:eastAsia="Times New Roman" w:hAnsi="Times New Roman" w:cs="Times New Roman"/>
          <w:iCs/>
          <w:kern w:val="2"/>
          <w:sz w:val="24"/>
          <w:szCs w:val="24"/>
          <w14:ligatures w14:val="standardContextual"/>
        </w:rPr>
        <w:t xml:space="preserve"> </w:t>
      </w:r>
      <w:r>
        <w:rPr>
          <w:rFonts w:ascii="Times New Roman" w:eastAsia="Times New Roman" w:hAnsi="Times New Roman" w:cs="Times New Roman"/>
          <w:iCs/>
          <w:spacing w:val="-4"/>
          <w:kern w:val="2"/>
          <w:sz w:val="24"/>
          <w:szCs w:val="24"/>
          <w14:ligatures w14:val="standardContextual"/>
        </w:rPr>
        <w:t>своих</w:t>
      </w:r>
      <w:r>
        <w:rPr>
          <w:rFonts w:ascii="Times New Roman" w:eastAsia="Times New Roman" w:hAnsi="Times New Roman" w:cs="Times New Roman"/>
          <w:iCs/>
          <w:kern w:val="2"/>
          <w:sz w:val="24"/>
          <w:szCs w:val="24"/>
          <w14:ligatures w14:val="standardContextual"/>
        </w:rPr>
        <w:t xml:space="preserve"> </w:t>
      </w:r>
      <w:r>
        <w:rPr>
          <w:rFonts w:ascii="Times New Roman" w:eastAsia="Times New Roman" w:hAnsi="Times New Roman" w:cs="Times New Roman"/>
          <w:iCs/>
          <w:spacing w:val="-2"/>
          <w:kern w:val="2"/>
          <w:sz w:val="24"/>
          <w:szCs w:val="24"/>
          <w14:ligatures w14:val="standardContextual"/>
        </w:rPr>
        <w:t>высказываний,</w:t>
      </w:r>
      <w:r>
        <w:rPr>
          <w:rFonts w:ascii="Times New Roman" w:eastAsia="Times New Roman" w:hAnsi="Times New Roman" w:cs="Times New Roman"/>
          <w:iCs/>
          <w:kern w:val="2"/>
          <w:sz w:val="24"/>
          <w:szCs w:val="24"/>
          <w14:ligatures w14:val="standardContextual"/>
        </w:rPr>
        <w:tab/>
      </w:r>
      <w:r>
        <w:rPr>
          <w:rFonts w:ascii="Times New Roman" w:eastAsia="Times New Roman" w:hAnsi="Times New Roman" w:cs="Times New Roman"/>
          <w:iCs/>
          <w:spacing w:val="-2"/>
          <w:kern w:val="2"/>
          <w:sz w:val="24"/>
          <w:szCs w:val="24"/>
          <w14:ligatures w14:val="standardContextual"/>
        </w:rPr>
        <w:t>построения</w:t>
      </w:r>
      <w:r>
        <w:rPr>
          <w:rFonts w:ascii="Times New Roman" w:eastAsia="Times New Roman" w:hAnsi="Times New Roman" w:cs="Times New Roman"/>
          <w:iCs/>
          <w:kern w:val="2"/>
          <w:sz w:val="24"/>
          <w:szCs w:val="24"/>
          <w14:ligatures w14:val="standardContextual"/>
        </w:rPr>
        <w:t xml:space="preserve"> </w:t>
      </w:r>
      <w:proofErr w:type="gramStart"/>
      <w:r>
        <w:rPr>
          <w:rFonts w:ascii="Times New Roman" w:eastAsia="Times New Roman" w:hAnsi="Times New Roman" w:cs="Times New Roman"/>
          <w:iCs/>
          <w:spacing w:val="-2"/>
          <w:kern w:val="2"/>
          <w:sz w:val="24"/>
          <w:szCs w:val="24"/>
          <w14:ligatures w14:val="standardContextual"/>
        </w:rPr>
        <w:t>простейших  умозаключений</w:t>
      </w:r>
      <w:proofErr w:type="gramEnd"/>
      <w:r>
        <w:rPr>
          <w:rFonts w:ascii="Times New Roman" w:eastAsia="Times New Roman" w:hAnsi="Times New Roman" w:cs="Times New Roman"/>
          <w:iCs/>
          <w:spacing w:val="-2"/>
          <w:kern w:val="2"/>
          <w:sz w:val="24"/>
          <w:szCs w:val="24"/>
          <w14:ligatures w14:val="standardContextual"/>
        </w:rPr>
        <w:t>;</w:t>
      </w:r>
    </w:p>
    <w:p w14:paraId="75426682"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работы</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правилу</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и </w:t>
      </w:r>
      <w:r>
        <w:rPr>
          <w:rFonts w:ascii="Times New Roman" w:eastAsia="Calibri" w:hAnsi="Times New Roman" w:cs="Times New Roman"/>
          <w:spacing w:val="-2"/>
          <w:kern w:val="2"/>
          <w:sz w:val="24"/>
          <w:szCs w:val="24"/>
          <w14:ligatures w14:val="standardContextual"/>
        </w:rPr>
        <w:t>образцу;</w:t>
      </w:r>
    </w:p>
    <w:p w14:paraId="0F63767A"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фиксации</w:t>
      </w:r>
      <w:r>
        <w:rPr>
          <w:rFonts w:ascii="Times New Roman" w:eastAsia="Calibri" w:hAnsi="Times New Roman" w:cs="Times New Roman"/>
          <w:spacing w:val="-1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затруднения</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w:t>
      </w:r>
      <w:r>
        <w:rPr>
          <w:rFonts w:ascii="Times New Roman" w:eastAsia="Calibri" w:hAnsi="Times New Roman" w:cs="Times New Roman"/>
          <w:spacing w:val="-9"/>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деятельности,</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выявления</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его</w:t>
      </w:r>
      <w:r>
        <w:rPr>
          <w:rFonts w:ascii="Times New Roman" w:eastAsia="Calibri" w:hAnsi="Times New Roman" w:cs="Times New Roman"/>
          <w:spacing w:val="-9"/>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причины;</w:t>
      </w:r>
    </w:p>
    <w:p w14:paraId="75C4D380"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выбора</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способов</w:t>
      </w:r>
      <w:r>
        <w:rPr>
          <w:rFonts w:ascii="Times New Roman" w:eastAsia="Calibri" w:hAnsi="Times New Roman" w:cs="Times New Roman"/>
          <w:spacing w:val="-9"/>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преодоления</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затруднения;</w:t>
      </w:r>
    </w:p>
    <w:p w14:paraId="1AF2C3A6"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постановки</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учебной</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(познавательной)</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задачи,</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планирования</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своих </w:t>
      </w:r>
      <w:r>
        <w:rPr>
          <w:rFonts w:ascii="Times New Roman" w:eastAsia="Calibri" w:hAnsi="Times New Roman" w:cs="Times New Roman"/>
          <w:spacing w:val="-2"/>
          <w:kern w:val="2"/>
          <w:sz w:val="24"/>
          <w:szCs w:val="24"/>
          <w14:ligatures w14:val="standardContextual"/>
        </w:rPr>
        <w:t>действий;</w:t>
      </w:r>
    </w:p>
    <w:p w14:paraId="6E486B61" w14:textId="77777777" w:rsidR="00A453D0" w:rsidRDefault="00C07641">
      <w:pPr>
        <w:widowControl w:val="0"/>
        <w:numPr>
          <w:ilvl w:val="0"/>
          <w:numId w:val="13"/>
        </w:numPr>
        <w:tabs>
          <w:tab w:val="left" w:pos="426"/>
          <w:tab w:val="left" w:pos="851"/>
        </w:tabs>
        <w:autoSpaceDE w:val="0"/>
        <w:autoSpaceDN w:val="0"/>
        <w:spacing w:after="0"/>
        <w:ind w:left="0"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проверки</w:t>
      </w:r>
      <w:r>
        <w:rPr>
          <w:rFonts w:ascii="Times New Roman" w:eastAsia="Calibri" w:hAnsi="Times New Roman" w:cs="Times New Roman"/>
          <w:spacing w:val="-1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результатов</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своих</w:t>
      </w:r>
      <w:r>
        <w:rPr>
          <w:rFonts w:ascii="Times New Roman" w:eastAsia="Calibri" w:hAnsi="Times New Roman" w:cs="Times New Roman"/>
          <w:spacing w:val="-1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действий,</w:t>
      </w:r>
      <w:r>
        <w:rPr>
          <w:rFonts w:ascii="Times New Roman" w:eastAsia="Calibri" w:hAnsi="Times New Roman" w:cs="Times New Roman"/>
          <w:spacing w:val="-1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исправления</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ошибок;</w:t>
      </w:r>
    </w:p>
    <w:p w14:paraId="6B4C4B4B" w14:textId="77777777" w:rsidR="00A453D0" w:rsidRDefault="00C07641">
      <w:pPr>
        <w:pStyle w:val="afe"/>
      </w:pPr>
      <w:r>
        <w:t>воспитание:</w:t>
      </w:r>
    </w:p>
    <w:p w14:paraId="68F15B2E"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нравственно-волевых качеств личности (произвольность поведения, умение целенаправленно владеть волевыми усилиями, устанавливать правильные отношения со взрослыми и сверстниками, договариваться, уважать интересы и чувства других);</w:t>
      </w:r>
    </w:p>
    <w:p w14:paraId="0E43D2F3" w14:textId="77777777" w:rsidR="00A453D0" w:rsidRDefault="00C07641">
      <w:pPr>
        <w:widowControl w:val="0"/>
        <w:numPr>
          <w:ilvl w:val="0"/>
          <w:numId w:val="13"/>
        </w:numPr>
        <w:tabs>
          <w:tab w:val="left" w:pos="426"/>
          <w:tab w:val="left" w:pos="85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положительного</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отношения</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к</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миру,</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другим</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людям</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самому</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себе.</w:t>
      </w:r>
    </w:p>
    <w:p w14:paraId="5B006295" w14:textId="77777777" w:rsidR="00A453D0" w:rsidRDefault="00C07641">
      <w:pPr>
        <w:widowControl w:val="0"/>
        <w:autoSpaceDE w:val="0"/>
        <w:autoSpaceDN w:val="0"/>
        <w:spacing w:after="0"/>
        <w:ind w:firstLine="709"/>
        <w:jc w:val="both"/>
        <w:rPr>
          <w:rFonts w:ascii="Times New Roman" w:eastAsia="Times New Roman" w:hAnsi="Times New Roman" w:cs="Times New Roman"/>
          <w:bCs/>
          <w:sz w:val="24"/>
          <w:szCs w:val="24"/>
          <w:u w:val="single"/>
        </w:rPr>
      </w:pPr>
      <w:r>
        <w:rPr>
          <w:rFonts w:ascii="Times New Roman" w:eastAsia="Times New Roman" w:hAnsi="Times New Roman" w:cs="Times New Roman"/>
          <w:bCs/>
          <w:sz w:val="24"/>
          <w:szCs w:val="24"/>
          <w:u w:val="single"/>
        </w:rPr>
        <w:t>Принципы и подходы:</w:t>
      </w:r>
    </w:p>
    <w:p w14:paraId="38D2D1B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8"/>
          <w:szCs w:val="24"/>
        </w:rPr>
        <w:t xml:space="preserve">- </w:t>
      </w:r>
      <w:r>
        <w:rPr>
          <w:rFonts w:ascii="Times New Roman" w:eastAsia="Times New Roman" w:hAnsi="Times New Roman" w:cs="Times New Roman"/>
          <w:i/>
          <w:sz w:val="24"/>
          <w:szCs w:val="24"/>
        </w:rPr>
        <w:t>гуманизации и гуманитаризации образования, приоритета развивающей функции в обучении математике</w:t>
      </w:r>
      <w:r>
        <w:rPr>
          <w:rFonts w:ascii="Times New Roman" w:eastAsia="Times New Roman" w:hAnsi="Times New Roman" w:cs="Times New Roman"/>
          <w:sz w:val="24"/>
          <w:szCs w:val="24"/>
        </w:rPr>
        <w:t xml:space="preserve"> (содержание в программе «Игралочка» ориентировано на личность ребенка, и выражается, условно говоря, тезисом «не ребенок для математики, 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математика для ребенка).</w:t>
      </w:r>
    </w:p>
    <w:p w14:paraId="0AC3F5F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приоритета развивающей функции в обучении математике предполагает (</w:t>
      </w:r>
      <w:r>
        <w:rPr>
          <w:rFonts w:ascii="Times New Roman" w:eastAsia="Times New Roman" w:hAnsi="Times New Roman" w:cs="Times New Roman"/>
          <w:sz w:val="24"/>
          <w:szCs w:val="24"/>
        </w:rPr>
        <w:t>не столько собственно математическое образование, в узком смысле слова, сколько образование и развитие с помощью математики).</w:t>
      </w:r>
    </w:p>
    <w:p w14:paraId="1ABF6C62" w14:textId="77777777" w:rsidR="00A453D0" w:rsidRDefault="00C07641">
      <w:pPr>
        <w:pStyle w:val="aff4"/>
      </w:pPr>
      <w:r>
        <w:t>Планируемые результаты освоения Программы</w:t>
      </w:r>
    </w:p>
    <w:p w14:paraId="3CAD9DCE" w14:textId="77777777" w:rsidR="00A453D0" w:rsidRDefault="00C07641">
      <w:pPr>
        <w:widowControl w:val="0"/>
        <w:autoSpaceDE w:val="0"/>
        <w:autoSpaceDN w:val="0"/>
        <w:spacing w:after="0"/>
        <w:ind w:firstLine="709"/>
        <w:jc w:val="center"/>
        <w:rPr>
          <w:rFonts w:ascii="Times New Roman" w:eastAsia="Times New Roman" w:hAnsi="Times New Roman" w:cs="Times New Roman"/>
          <w:bCs/>
          <w:sz w:val="24"/>
          <w:szCs w:val="24"/>
        </w:rPr>
      </w:pPr>
      <w:r>
        <w:rPr>
          <w:rFonts w:ascii="Times New Roman" w:eastAsia="Times New Roman" w:hAnsi="Times New Roman" w:cs="Times New Roman"/>
          <w:bCs/>
          <w:i/>
          <w:iCs/>
          <w:kern w:val="2"/>
          <w:sz w:val="24"/>
          <w:szCs w:val="24"/>
          <w14:ligatures w14:val="standardContextual"/>
        </w:rPr>
        <w:t>К</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завершению</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первого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года</w:t>
      </w:r>
      <w:r>
        <w:rPr>
          <w:rFonts w:ascii="Times New Roman" w:eastAsia="Times New Roman" w:hAnsi="Times New Roman" w:cs="Times New Roman"/>
          <w:bCs/>
          <w:i/>
          <w:iCs/>
          <w:spacing w:val="-8"/>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обучения</w:t>
      </w:r>
      <w:r>
        <w:rPr>
          <w:rFonts w:ascii="Times New Roman" w:eastAsia="Times New Roman" w:hAnsi="Times New Roman" w:cs="Times New Roman"/>
          <w:bCs/>
          <w:i/>
          <w:iCs/>
          <w:spacing w:val="-6"/>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программе (обычно к 4 годам)</w:t>
      </w:r>
    </w:p>
    <w:p w14:paraId="6B8BB622" w14:textId="77777777" w:rsidR="00A453D0" w:rsidRDefault="00C07641">
      <w:pPr>
        <w:widowControl w:val="0"/>
        <w:numPr>
          <w:ilvl w:val="0"/>
          <w:numId w:val="14"/>
        </w:numPr>
        <w:tabs>
          <w:tab w:val="left" w:pos="851"/>
          <w:tab w:val="left" w:pos="1134"/>
          <w:tab w:val="left" w:pos="9639"/>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считать</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до</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3,</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отсчитывать</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3</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предмета</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большего</w:t>
      </w:r>
      <w:r>
        <w:rPr>
          <w:rFonts w:ascii="Times New Roman" w:eastAsia="Calibri" w:hAnsi="Times New Roman" w:cs="Times New Roman"/>
          <w:spacing w:val="-2"/>
          <w:kern w:val="2"/>
          <w:sz w:val="24"/>
          <w:szCs w:val="24"/>
          <w14:ligatures w14:val="standardContextual"/>
        </w:rPr>
        <w:t xml:space="preserve"> количества;</w:t>
      </w:r>
    </w:p>
    <w:p w14:paraId="69D72F6F" w14:textId="77777777" w:rsidR="00A453D0" w:rsidRDefault="00C07641">
      <w:pPr>
        <w:widowControl w:val="0"/>
        <w:numPr>
          <w:ilvl w:val="0"/>
          <w:numId w:val="14"/>
        </w:numPr>
        <w:tabs>
          <w:tab w:val="left" w:pos="851"/>
          <w:tab w:val="left" w:pos="1134"/>
          <w:tab w:val="left" w:pos="2041"/>
          <w:tab w:val="left" w:pos="3291"/>
          <w:tab w:val="left" w:pos="3660"/>
          <w:tab w:val="left" w:pos="4960"/>
          <w:tab w:val="left" w:pos="5778"/>
          <w:tab w:val="left" w:pos="7552"/>
          <w:tab w:val="left" w:pos="8333"/>
          <w:tab w:val="left" w:pos="9639"/>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spacing w:val="-2"/>
          <w:kern w:val="2"/>
          <w:sz w:val="24"/>
          <w:szCs w:val="24"/>
          <w14:ligatures w14:val="standardContextual"/>
        </w:rPr>
        <w:t>умеет</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узнавать</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10"/>
          <w:kern w:val="2"/>
          <w:sz w:val="24"/>
          <w:szCs w:val="24"/>
          <w14:ligatures w14:val="standardContextual"/>
        </w:rPr>
        <w:t>и</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называть</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круг,</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треугольник,</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4"/>
          <w:kern w:val="2"/>
          <w:sz w:val="24"/>
          <w:szCs w:val="24"/>
          <w14:ligatures w14:val="standardContextual"/>
        </w:rPr>
        <w:t>шар;</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находить</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pacing w:val="-10"/>
          <w:kern w:val="2"/>
          <w:sz w:val="24"/>
          <w:szCs w:val="24"/>
          <w14:ligatures w14:val="standardContextual"/>
        </w:rPr>
        <w:t xml:space="preserve">в </w:t>
      </w:r>
      <w:r>
        <w:rPr>
          <w:rFonts w:ascii="Times New Roman" w:eastAsia="Calibri" w:hAnsi="Times New Roman" w:cs="Times New Roman"/>
          <w:kern w:val="2"/>
          <w:sz w:val="24"/>
          <w:szCs w:val="24"/>
          <w14:ligatures w14:val="standardContextual"/>
        </w:rPr>
        <w:t>окружающей обстановке предметы, сходные по форме;</w:t>
      </w:r>
    </w:p>
    <w:p w14:paraId="7F43A38A" w14:textId="77777777" w:rsidR="00A453D0" w:rsidRDefault="00C07641">
      <w:pPr>
        <w:widowControl w:val="0"/>
        <w:numPr>
          <w:ilvl w:val="0"/>
          <w:numId w:val="14"/>
        </w:numPr>
        <w:tabs>
          <w:tab w:val="left" w:pos="851"/>
          <w:tab w:val="left" w:pos="1134"/>
          <w:tab w:val="left" w:pos="2041"/>
          <w:tab w:val="left" w:pos="3291"/>
          <w:tab w:val="left" w:pos="3660"/>
          <w:tab w:val="left" w:pos="4960"/>
          <w:tab w:val="left" w:pos="5778"/>
          <w:tab w:val="left" w:pos="7552"/>
          <w:tab w:val="left" w:pos="8333"/>
          <w:tab w:val="left" w:pos="9639"/>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сравнивать</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высоте</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длине</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путем</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приложения</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w:t>
      </w:r>
      <w:r>
        <w:rPr>
          <w:rFonts w:ascii="Times New Roman" w:eastAsia="Calibri" w:hAnsi="Times New Roman" w:cs="Times New Roman"/>
          <w:spacing w:val="-2"/>
          <w:kern w:val="2"/>
          <w:sz w:val="24"/>
          <w:szCs w:val="24"/>
          <w14:ligatures w14:val="standardContextual"/>
        </w:rPr>
        <w:t xml:space="preserve"> наложения;</w:t>
      </w:r>
    </w:p>
    <w:p w14:paraId="60E5ECC0" w14:textId="77777777" w:rsidR="00A453D0" w:rsidRDefault="00C07641">
      <w:pPr>
        <w:widowControl w:val="0"/>
        <w:numPr>
          <w:ilvl w:val="0"/>
          <w:numId w:val="14"/>
        </w:numPr>
        <w:tabs>
          <w:tab w:val="left" w:pos="851"/>
          <w:tab w:val="left" w:pos="1134"/>
          <w:tab w:val="left" w:pos="9639"/>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различает</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пространственные</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отношения</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себя:</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впереди</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сзади, вверху – внизу, справа – слева.</w:t>
      </w:r>
    </w:p>
    <w:p w14:paraId="6FB87942" w14:textId="77777777" w:rsidR="00A453D0" w:rsidRDefault="00C07641">
      <w:pPr>
        <w:widowControl w:val="0"/>
        <w:tabs>
          <w:tab w:val="left" w:pos="851"/>
          <w:tab w:val="left" w:pos="1134"/>
          <w:tab w:val="left" w:pos="9639"/>
          <w:tab w:val="left" w:pos="9781"/>
        </w:tabs>
        <w:autoSpaceDE w:val="0"/>
        <w:autoSpaceDN w:val="0"/>
        <w:spacing w:after="0"/>
        <w:ind w:firstLine="709"/>
        <w:jc w:val="center"/>
        <w:rPr>
          <w:rFonts w:ascii="Times New Roman" w:eastAsia="Calibri" w:hAnsi="Times New Roman" w:cs="Times New Roman"/>
          <w:kern w:val="2"/>
          <w:sz w:val="24"/>
          <w:szCs w:val="24"/>
          <w14:ligatures w14:val="standardContextual"/>
        </w:rPr>
      </w:pPr>
      <w:r>
        <w:rPr>
          <w:rFonts w:ascii="Times New Roman" w:eastAsia="Times New Roman" w:hAnsi="Times New Roman" w:cs="Times New Roman"/>
          <w:bCs/>
          <w:i/>
          <w:iCs/>
          <w:kern w:val="2"/>
          <w:sz w:val="24"/>
          <w:szCs w:val="24"/>
          <w14:ligatures w14:val="standardContextual"/>
        </w:rPr>
        <w:t>К</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завершению</w:t>
      </w:r>
      <w:r>
        <w:rPr>
          <w:rFonts w:ascii="Times New Roman" w:eastAsia="Times New Roman" w:hAnsi="Times New Roman" w:cs="Times New Roman"/>
          <w:bCs/>
          <w:i/>
          <w:iCs/>
          <w:spacing w:val="-6"/>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второго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года</w:t>
      </w:r>
      <w:r>
        <w:rPr>
          <w:rFonts w:ascii="Times New Roman" w:eastAsia="Times New Roman" w:hAnsi="Times New Roman" w:cs="Times New Roman"/>
          <w:bCs/>
          <w:i/>
          <w:iCs/>
          <w:spacing w:val="-8"/>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обучения</w:t>
      </w:r>
      <w:r>
        <w:rPr>
          <w:rFonts w:ascii="Times New Roman" w:eastAsia="Times New Roman" w:hAnsi="Times New Roman" w:cs="Times New Roman"/>
          <w:bCs/>
          <w:i/>
          <w:iCs/>
          <w:spacing w:val="-9"/>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программе (обычно к 5 годам)</w:t>
      </w:r>
    </w:p>
    <w:p w14:paraId="1310CE51"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умеет считать в пределах 8, отсчитывать 8 предметов от большего количества, соотносить запись чисел 1-8 с количеством предметов; умеет находить место предмета в ряду, отвечать на вопрос: «На котором месте справа (слева)?»; умеет располагать числа по порядку </w:t>
      </w:r>
      <w:r>
        <w:rPr>
          <w:rFonts w:ascii="Times New Roman" w:eastAsia="Calibri" w:hAnsi="Times New Roman" w:cs="Times New Roman"/>
          <w:kern w:val="2"/>
          <w:sz w:val="24"/>
          <w:szCs w:val="24"/>
          <w14:ligatures w14:val="standardContextual"/>
        </w:rPr>
        <w:lastRenderedPageBreak/>
        <w:t>от 1 до 8;</w:t>
      </w:r>
    </w:p>
    <w:p w14:paraId="06C7BE4A"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узнавать и называть квадрат, прямоугольник, овал; находить в окружающей обстановке предметы, сходные по форме;</w:t>
      </w:r>
    </w:p>
    <w:p w14:paraId="37DBCD96"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непосредственно сравнивать предметы по длине, ширине,</w:t>
      </w:r>
      <w:r>
        <w:rPr>
          <w:rFonts w:ascii="Times New Roman" w:eastAsia="Calibri" w:hAnsi="Times New Roman" w:cs="Times New Roman"/>
          <w:spacing w:val="4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высоте, толщине; раскладывать до 5 предметов в возрастающем порядке, выражать в речи соотношение между ними;</w:t>
      </w:r>
    </w:p>
    <w:p w14:paraId="066ACFE2"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определять направление движения от себя (вверх, вниз, вперед, назад, направо, налево); показывает правую и левую руки; называет части суток, устанавливает их последовательность.</w:t>
      </w:r>
    </w:p>
    <w:p w14:paraId="4AB5C327" w14:textId="77777777" w:rsidR="00A453D0" w:rsidRDefault="00C07641">
      <w:pPr>
        <w:widowControl w:val="0"/>
        <w:tabs>
          <w:tab w:val="left" w:pos="851"/>
          <w:tab w:val="left" w:pos="1134"/>
          <w:tab w:val="left" w:pos="9781"/>
        </w:tabs>
        <w:autoSpaceDE w:val="0"/>
        <w:autoSpaceDN w:val="0"/>
        <w:spacing w:after="0"/>
        <w:ind w:firstLine="709"/>
        <w:jc w:val="center"/>
        <w:rPr>
          <w:rFonts w:ascii="Times New Roman" w:eastAsia="Calibri" w:hAnsi="Times New Roman" w:cs="Times New Roman"/>
          <w:kern w:val="2"/>
          <w:sz w:val="24"/>
          <w:szCs w:val="24"/>
          <w14:ligatures w14:val="standardContextual"/>
        </w:rPr>
      </w:pPr>
      <w:r>
        <w:rPr>
          <w:rFonts w:ascii="Times New Roman" w:eastAsia="Times New Roman" w:hAnsi="Times New Roman" w:cs="Times New Roman"/>
          <w:bCs/>
          <w:i/>
          <w:iCs/>
          <w:kern w:val="2"/>
          <w:sz w:val="24"/>
          <w:szCs w:val="24"/>
          <w14:ligatures w14:val="standardContextual"/>
        </w:rPr>
        <w:t>К</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завершению</w:t>
      </w:r>
      <w:r>
        <w:rPr>
          <w:rFonts w:ascii="Times New Roman" w:eastAsia="Times New Roman" w:hAnsi="Times New Roman" w:cs="Times New Roman"/>
          <w:bCs/>
          <w:i/>
          <w:iCs/>
          <w:spacing w:val="-11"/>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третьего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года</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обучения</w:t>
      </w:r>
      <w:r>
        <w:rPr>
          <w:rFonts w:ascii="Times New Roman" w:eastAsia="Times New Roman" w:hAnsi="Times New Roman" w:cs="Times New Roman"/>
          <w:bCs/>
          <w:i/>
          <w:iCs/>
          <w:spacing w:val="-6"/>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программе (обычно к 6 годам)</w:t>
      </w:r>
    </w:p>
    <w:p w14:paraId="3A0C95E5"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считать в пределах 10 в прямом и обратном порядке, правильно пользоваться порядковыми и количественными числительными; соотносит запись чисел 1-10 с количеством предметов;</w:t>
      </w:r>
    </w:p>
    <w:p w14:paraId="0FDF4D28"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сравнивать группы предметов по количеству на основе составления пар, при сравнении пользоваться знаками =, ≠</w:t>
      </w:r>
      <w:proofErr w:type="gramStart"/>
      <w:r>
        <w:rPr>
          <w:rFonts w:ascii="Times New Roman" w:eastAsia="Calibri" w:hAnsi="Times New Roman" w:cs="Times New Roman"/>
          <w:kern w:val="2"/>
          <w:sz w:val="24"/>
          <w:szCs w:val="24"/>
          <w14:ligatures w14:val="standardContextual"/>
        </w:rPr>
        <w:t>, &gt;</w:t>
      </w:r>
      <w:proofErr w:type="gramEnd"/>
      <w:r>
        <w:rPr>
          <w:rFonts w:ascii="Times New Roman" w:eastAsia="Calibri" w:hAnsi="Times New Roman" w:cs="Times New Roman"/>
          <w:kern w:val="2"/>
          <w:sz w:val="24"/>
          <w:szCs w:val="24"/>
          <w14:ligatures w14:val="standardContextual"/>
        </w:rPr>
        <w:t>, &lt;, отвечать на вопрос: «На сколько больше?»; сравнивать числа на основании знания свойств числового ряда;</w:t>
      </w:r>
    </w:p>
    <w:p w14:paraId="049FBEA4" w14:textId="77777777" w:rsidR="00A453D0" w:rsidRDefault="00C07641">
      <w:pPr>
        <w:widowControl w:val="0"/>
        <w:numPr>
          <w:ilvl w:val="0"/>
          <w:numId w:val="14"/>
        </w:numPr>
        <w:tabs>
          <w:tab w:val="left" w:pos="851"/>
          <w:tab w:val="left" w:pos="886"/>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складывать</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вычитать,</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опираясь</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на</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наглядность,</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числа</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 xml:space="preserve">пределах </w:t>
      </w:r>
      <w:r>
        <w:rPr>
          <w:rFonts w:ascii="Times New Roman" w:eastAsia="Calibri" w:hAnsi="Times New Roman" w:cs="Times New Roman"/>
          <w:spacing w:val="-5"/>
          <w:kern w:val="2"/>
          <w:sz w:val="24"/>
          <w:szCs w:val="24"/>
          <w14:ligatures w14:val="standardContextual"/>
        </w:rPr>
        <w:t>5;</w:t>
      </w:r>
    </w:p>
    <w:p w14:paraId="7F615B83"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52"/>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составлять</w:t>
      </w:r>
      <w:r>
        <w:rPr>
          <w:rFonts w:ascii="Times New Roman" w:eastAsia="Calibri" w:hAnsi="Times New Roman" w:cs="Times New Roman"/>
          <w:spacing w:val="54"/>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простые</w:t>
      </w:r>
      <w:r>
        <w:rPr>
          <w:rFonts w:ascii="Times New Roman" w:eastAsia="Calibri" w:hAnsi="Times New Roman" w:cs="Times New Roman"/>
          <w:spacing w:val="54"/>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w:t>
      </w:r>
      <w:r>
        <w:rPr>
          <w:rFonts w:ascii="Times New Roman" w:eastAsia="Calibri" w:hAnsi="Times New Roman" w:cs="Times New Roman"/>
          <w:spacing w:val="53"/>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одно</w:t>
      </w:r>
      <w:r>
        <w:rPr>
          <w:rFonts w:ascii="Times New Roman" w:eastAsia="Calibri" w:hAnsi="Times New Roman" w:cs="Times New Roman"/>
          <w:spacing w:val="54"/>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действие)</w:t>
      </w:r>
      <w:r>
        <w:rPr>
          <w:rFonts w:ascii="Times New Roman" w:eastAsia="Calibri" w:hAnsi="Times New Roman" w:cs="Times New Roman"/>
          <w:spacing w:val="55"/>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задачи</w:t>
      </w:r>
      <w:r>
        <w:rPr>
          <w:rFonts w:ascii="Times New Roman" w:eastAsia="Calibri" w:hAnsi="Times New Roman" w:cs="Times New Roman"/>
          <w:spacing w:val="53"/>
          <w:w w:val="15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w:t>
      </w:r>
      <w:r>
        <w:rPr>
          <w:rFonts w:ascii="Times New Roman" w:eastAsia="Calibri" w:hAnsi="Times New Roman" w:cs="Times New Roman"/>
          <w:spacing w:val="54"/>
          <w:w w:val="150"/>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картинкам,</w:t>
      </w:r>
      <w:r>
        <w:rPr>
          <w:rFonts w:ascii="Times New Roman" w:eastAsia="Calibri" w:hAnsi="Times New Roman" w:cs="Times New Roman"/>
          <w:kern w:val="2"/>
          <w:sz w:val="24"/>
          <w:szCs w:val="24"/>
          <w14:ligatures w14:val="standardContextual"/>
        </w:rPr>
        <w:t xml:space="preserve"> </w:t>
      </w:r>
      <w:r>
        <w:rPr>
          <w:rFonts w:ascii="Times New Roman" w:eastAsia="Times New Roman" w:hAnsi="Times New Roman" w:cs="Times New Roman"/>
          <w:sz w:val="24"/>
          <w:szCs w:val="24"/>
        </w:rPr>
        <w:t>отвечать</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вопросы:</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задаче</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известно?»,</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нужно</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найти?»,</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решать задачи в пределах 5;</w:t>
      </w:r>
    </w:p>
    <w:p w14:paraId="5500AACC"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измерять длину предметов с помощью мерки и выражать в речи зависимость результата измерения величин от величины мерки;</w:t>
      </w:r>
    </w:p>
    <w:p w14:paraId="15A537D8" w14:textId="77777777" w:rsidR="00A453D0" w:rsidRDefault="00C07641">
      <w:pPr>
        <w:widowControl w:val="0"/>
        <w:numPr>
          <w:ilvl w:val="0"/>
          <w:numId w:val="14"/>
        </w:numPr>
        <w:tabs>
          <w:tab w:val="left" w:pos="851"/>
          <w:tab w:val="left" w:pos="1134"/>
          <w:tab w:val="left" w:pos="9920"/>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выражать</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словами</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местонахождение</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предмета</w:t>
      </w:r>
      <w:r>
        <w:rPr>
          <w:rFonts w:ascii="Times New Roman" w:eastAsia="Calibri" w:hAnsi="Times New Roman" w:cs="Times New Roman"/>
          <w:spacing w:val="80"/>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относительно другого человека; умеет ориентироваться на листе бумаги.</w:t>
      </w:r>
    </w:p>
    <w:p w14:paraId="7E5C03E0" w14:textId="77777777" w:rsidR="00A453D0" w:rsidRDefault="00C07641">
      <w:pPr>
        <w:widowControl w:val="0"/>
        <w:tabs>
          <w:tab w:val="left" w:pos="851"/>
          <w:tab w:val="left" w:pos="1134"/>
          <w:tab w:val="left" w:pos="9920"/>
        </w:tabs>
        <w:autoSpaceDE w:val="0"/>
        <w:autoSpaceDN w:val="0"/>
        <w:spacing w:after="0"/>
        <w:ind w:firstLine="709"/>
        <w:jc w:val="center"/>
        <w:rPr>
          <w:rFonts w:ascii="Times New Roman" w:eastAsia="Calibri" w:hAnsi="Times New Roman" w:cs="Times New Roman"/>
          <w:kern w:val="2"/>
          <w:sz w:val="24"/>
          <w:szCs w:val="24"/>
          <w14:ligatures w14:val="standardContextual"/>
        </w:rPr>
      </w:pPr>
      <w:r>
        <w:rPr>
          <w:rFonts w:ascii="Times New Roman" w:eastAsia="Times New Roman" w:hAnsi="Times New Roman" w:cs="Times New Roman"/>
          <w:bCs/>
          <w:i/>
          <w:iCs/>
          <w:kern w:val="2"/>
          <w:sz w:val="24"/>
          <w:szCs w:val="24"/>
          <w14:ligatures w14:val="standardContextual"/>
        </w:rPr>
        <w:t>К</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завершению</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четвертого</w:t>
      </w:r>
      <w:r>
        <w:rPr>
          <w:rFonts w:ascii="Times New Roman" w:eastAsia="Times New Roman" w:hAnsi="Times New Roman" w:cs="Times New Roman"/>
          <w:bCs/>
          <w:i/>
          <w:iCs/>
          <w:spacing w:val="-5"/>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года</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обучения</w:t>
      </w:r>
      <w:r>
        <w:rPr>
          <w:rFonts w:ascii="Times New Roman" w:eastAsia="Times New Roman" w:hAnsi="Times New Roman" w:cs="Times New Roman"/>
          <w:bCs/>
          <w:i/>
          <w:iCs/>
          <w:spacing w:val="-7"/>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по</w:t>
      </w:r>
      <w:r>
        <w:rPr>
          <w:rFonts w:ascii="Times New Roman" w:eastAsia="Times New Roman" w:hAnsi="Times New Roman" w:cs="Times New Roman"/>
          <w:bCs/>
          <w:i/>
          <w:iCs/>
          <w:spacing w:val="-4"/>
          <w:kern w:val="2"/>
          <w:sz w:val="24"/>
          <w:szCs w:val="24"/>
          <w14:ligatures w14:val="standardContextual"/>
        </w:rPr>
        <w:t xml:space="preserve"> </w:t>
      </w:r>
      <w:r>
        <w:rPr>
          <w:rFonts w:ascii="Times New Roman" w:eastAsia="Times New Roman" w:hAnsi="Times New Roman" w:cs="Times New Roman"/>
          <w:bCs/>
          <w:i/>
          <w:iCs/>
          <w:kern w:val="2"/>
          <w:sz w:val="24"/>
          <w:szCs w:val="24"/>
          <w14:ligatures w14:val="standardContextual"/>
        </w:rPr>
        <w:t>программе (обычно к 7 годам)</w:t>
      </w:r>
    </w:p>
    <w:p w14:paraId="2B0DA13C"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называть для каждого числа в пределах 10 предыдущее и последующее числа, обозначать числа 1-10 с помощью групп предметов и точек, а также с помощью цифр, печатая их в клетках;</w:t>
      </w:r>
    </w:p>
    <w:p w14:paraId="44EF5430"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определять</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на</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основе</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предметных</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действий состав</w:t>
      </w:r>
      <w:r>
        <w:rPr>
          <w:rFonts w:ascii="Times New Roman" w:eastAsia="Calibri" w:hAnsi="Times New Roman" w:cs="Times New Roman"/>
          <w:spacing w:val="-3"/>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чисел</w:t>
      </w:r>
      <w:r>
        <w:rPr>
          <w:rFonts w:ascii="Times New Roman" w:eastAsia="Calibri" w:hAnsi="Times New Roman" w:cs="Times New Roman"/>
          <w:spacing w:val="-1"/>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первого </w:t>
      </w:r>
      <w:r>
        <w:rPr>
          <w:rFonts w:ascii="Times New Roman" w:eastAsia="Calibri" w:hAnsi="Times New Roman" w:cs="Times New Roman"/>
          <w:spacing w:val="-2"/>
          <w:kern w:val="2"/>
          <w:sz w:val="24"/>
          <w:szCs w:val="24"/>
          <w14:ligatures w14:val="standardContextual"/>
        </w:rPr>
        <w:t>десятка;</w:t>
      </w:r>
    </w:p>
    <w:p w14:paraId="2C7D83AA"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использовать числовой отрезок для присчитывания и отсчитывания одной или нескольких единиц;</w:t>
      </w:r>
    </w:p>
    <w:p w14:paraId="6630DC82"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пользоваться</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линейкой</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для</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измерения</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длины;</w:t>
      </w:r>
    </w:p>
    <w:p w14:paraId="7B885990"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 ориентироваться на листе бумаги в клетку, ориентироваться в пространстве с помощью плана;</w:t>
      </w:r>
    </w:p>
    <w:p w14:paraId="38E0F08F" w14:textId="77777777" w:rsidR="00A453D0" w:rsidRDefault="00C07641">
      <w:pPr>
        <w:widowControl w:val="0"/>
        <w:numPr>
          <w:ilvl w:val="0"/>
          <w:numId w:val="14"/>
        </w:numPr>
        <w:tabs>
          <w:tab w:val="left" w:pos="851"/>
          <w:tab w:val="left" w:pos="1134"/>
          <w:tab w:val="left" w:pos="97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умеет</w:t>
      </w:r>
      <w:r>
        <w:rPr>
          <w:rFonts w:ascii="Times New Roman" w:eastAsia="Calibri" w:hAnsi="Times New Roman" w:cs="Times New Roman"/>
          <w:spacing w:val="-8"/>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w:t>
      </w:r>
      <w:r>
        <w:rPr>
          <w:rFonts w:ascii="Times New Roman" w:eastAsia="Calibri" w:hAnsi="Times New Roman" w:cs="Times New Roman"/>
          <w:spacing w:val="-7"/>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простейших</w:t>
      </w:r>
      <w:r>
        <w:rPr>
          <w:rFonts w:ascii="Times New Roman" w:eastAsia="Calibri" w:hAnsi="Times New Roman" w:cs="Times New Roman"/>
          <w:spacing w:val="-6"/>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случаях</w:t>
      </w:r>
      <w:r>
        <w:rPr>
          <w:rFonts w:ascii="Times New Roman" w:eastAsia="Calibri" w:hAnsi="Times New Roman" w:cs="Times New Roman"/>
          <w:spacing w:val="-4"/>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пользоваться</w:t>
      </w:r>
      <w:r>
        <w:rPr>
          <w:rFonts w:ascii="Times New Roman" w:eastAsia="Calibri" w:hAnsi="Times New Roman" w:cs="Times New Roman"/>
          <w:spacing w:val="-5"/>
          <w:kern w:val="2"/>
          <w:sz w:val="24"/>
          <w:szCs w:val="24"/>
          <w14:ligatures w14:val="standardContextual"/>
        </w:rPr>
        <w:t xml:space="preserve"> </w:t>
      </w:r>
      <w:r>
        <w:rPr>
          <w:rFonts w:ascii="Times New Roman" w:eastAsia="Calibri" w:hAnsi="Times New Roman" w:cs="Times New Roman"/>
          <w:spacing w:val="-2"/>
          <w:kern w:val="2"/>
          <w:sz w:val="24"/>
          <w:szCs w:val="24"/>
          <w14:ligatures w14:val="standardContextual"/>
        </w:rPr>
        <w:t>часами.</w:t>
      </w:r>
    </w:p>
    <w:p w14:paraId="2879728C" w14:textId="77777777" w:rsidR="00A453D0" w:rsidRDefault="00C07641">
      <w:pPr>
        <w:widowControl w:val="0"/>
        <w:tabs>
          <w:tab w:val="left" w:pos="851"/>
          <w:tab w:val="left" w:pos="1134"/>
        </w:tabs>
        <w:autoSpaceDE w:val="0"/>
        <w:autoSpaceDN w:val="0"/>
        <w:spacing w:after="0"/>
        <w:ind w:firstLine="709"/>
        <w:jc w:val="both"/>
        <w:rPr>
          <w:rFonts w:ascii="Times New Roman" w:eastAsia="Times New Roman" w:hAnsi="Times New Roman" w:cs="Times New Roman"/>
          <w:bCs/>
          <w:sz w:val="24"/>
          <w:szCs w:val="24"/>
        </w:rPr>
      </w:pPr>
      <w:r>
        <w:rPr>
          <w:rFonts w:ascii="Times New Roman" w:eastAsia="Calibri" w:hAnsi="Times New Roman" w:cs="Times New Roman"/>
          <w:bCs/>
          <w:kern w:val="2"/>
          <w:sz w:val="24"/>
          <w:szCs w:val="24"/>
          <w14:ligatures w14:val="standardContextual"/>
        </w:rPr>
        <w:t>Источники оценочных материалов:</w:t>
      </w:r>
    </w:p>
    <w:p w14:paraId="562C1B1B" w14:textId="77777777" w:rsidR="00A453D0" w:rsidRDefault="00C07641">
      <w:pPr>
        <w:pStyle w:val="afe"/>
        <w:rPr>
          <w:rFonts w:eastAsia="Calibri"/>
        </w:rPr>
      </w:pPr>
      <w:r>
        <w:rPr>
          <w:rFonts w:eastAsia="Calibri"/>
        </w:rPr>
        <w:t>Методические</w:t>
      </w:r>
      <w:r>
        <w:rPr>
          <w:rFonts w:eastAsia="Calibri"/>
          <w:spacing w:val="-9"/>
        </w:rPr>
        <w:t xml:space="preserve"> </w:t>
      </w:r>
      <w:r>
        <w:rPr>
          <w:rFonts w:eastAsia="Calibri"/>
        </w:rPr>
        <w:t>рекомендации</w:t>
      </w:r>
      <w:r>
        <w:rPr>
          <w:rFonts w:eastAsia="Calibri"/>
          <w:b/>
          <w:spacing w:val="-5"/>
        </w:rPr>
        <w:t xml:space="preserve"> </w:t>
      </w:r>
      <w:r>
        <w:rPr>
          <w:rFonts w:eastAsia="Calibri"/>
        </w:rPr>
        <w:t>(первый</w:t>
      </w:r>
      <w:r>
        <w:rPr>
          <w:rFonts w:eastAsia="Calibri"/>
          <w:spacing w:val="-8"/>
        </w:rPr>
        <w:t xml:space="preserve"> </w:t>
      </w:r>
      <w:r>
        <w:rPr>
          <w:rFonts w:eastAsia="Calibri"/>
        </w:rPr>
        <w:t>и</w:t>
      </w:r>
      <w:r>
        <w:rPr>
          <w:rFonts w:eastAsia="Calibri"/>
          <w:spacing w:val="-6"/>
        </w:rPr>
        <w:t xml:space="preserve"> </w:t>
      </w:r>
      <w:r>
        <w:rPr>
          <w:rFonts w:eastAsia="Calibri"/>
        </w:rPr>
        <w:t>второй</w:t>
      </w:r>
      <w:r>
        <w:rPr>
          <w:rFonts w:eastAsia="Calibri"/>
          <w:spacing w:val="-5"/>
        </w:rPr>
        <w:t xml:space="preserve"> </w:t>
      </w:r>
      <w:r>
        <w:rPr>
          <w:rFonts w:eastAsia="Calibri"/>
        </w:rPr>
        <w:t>год</w:t>
      </w:r>
      <w:r>
        <w:rPr>
          <w:rFonts w:eastAsia="Calibri"/>
          <w:spacing w:val="-10"/>
        </w:rPr>
        <w:t xml:space="preserve"> </w:t>
      </w:r>
      <w:r>
        <w:rPr>
          <w:rFonts w:eastAsia="Calibri"/>
          <w:spacing w:val="-2"/>
        </w:rPr>
        <w:t>обучения)</w:t>
      </w:r>
    </w:p>
    <w:p w14:paraId="7518C820" w14:textId="77777777" w:rsidR="00A453D0" w:rsidRDefault="00C07641">
      <w:pPr>
        <w:widowControl w:val="0"/>
        <w:numPr>
          <w:ilvl w:val="1"/>
          <w:numId w:val="15"/>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Игралочка. Практический курс математики для дошкольников: методические рекомендации. Часть 1. – М.: БИНОМ. Лаборатория знаний, 2018.</w:t>
      </w:r>
    </w:p>
    <w:p w14:paraId="52C2745A" w14:textId="77777777" w:rsidR="00A453D0" w:rsidRDefault="00C07641">
      <w:pPr>
        <w:widowControl w:val="0"/>
        <w:numPr>
          <w:ilvl w:val="1"/>
          <w:numId w:val="15"/>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Игралочка. Практический курс математики для дошкольников: методические рекомендации. Часть 2. – М.: БИНОМ. Лаборатория знаний, 2018.</w:t>
      </w:r>
    </w:p>
    <w:p w14:paraId="08F67CF0" w14:textId="77777777" w:rsidR="00A453D0" w:rsidRDefault="00C07641">
      <w:pPr>
        <w:pStyle w:val="afe"/>
      </w:pPr>
      <w:r>
        <w:t>Рабочие</w:t>
      </w:r>
      <w:r>
        <w:rPr>
          <w:spacing w:val="-6"/>
        </w:rPr>
        <w:t xml:space="preserve"> </w:t>
      </w:r>
      <w:r>
        <w:t>тетради</w:t>
      </w:r>
      <w:r>
        <w:rPr>
          <w:spacing w:val="-7"/>
        </w:rPr>
        <w:t xml:space="preserve"> </w:t>
      </w:r>
      <w:r>
        <w:t>для</w:t>
      </w:r>
      <w:r>
        <w:rPr>
          <w:spacing w:val="-7"/>
        </w:rPr>
        <w:t xml:space="preserve"> </w:t>
      </w:r>
      <w:r>
        <w:rPr>
          <w:spacing w:val="-2"/>
        </w:rPr>
        <w:t>ребенка</w:t>
      </w:r>
    </w:p>
    <w:p w14:paraId="7323A74D" w14:textId="77777777" w:rsidR="00A453D0" w:rsidRDefault="00C07641">
      <w:pPr>
        <w:widowControl w:val="0"/>
        <w:numPr>
          <w:ilvl w:val="1"/>
          <w:numId w:val="15"/>
        </w:numPr>
        <w:tabs>
          <w:tab w:val="left" w:pos="851"/>
          <w:tab w:val="left" w:pos="1134"/>
          <w:tab w:val="left" w:pos="1196"/>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Петерсон Л.Г., Кочемасова Е.Е</w:t>
      </w:r>
      <w:r>
        <w:rPr>
          <w:rFonts w:ascii="Times New Roman" w:eastAsia="Calibri" w:hAnsi="Times New Roman" w:cs="Times New Roman"/>
          <w:i/>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Игралочка: рабочая тетрадь. Математика для детей 3–4 лет – М.: БИНОМ. Лаборатория знаний, 2018.</w:t>
      </w:r>
    </w:p>
    <w:p w14:paraId="39D623F1" w14:textId="77777777" w:rsidR="00A453D0" w:rsidRDefault="00C07641">
      <w:pPr>
        <w:widowControl w:val="0"/>
        <w:numPr>
          <w:ilvl w:val="1"/>
          <w:numId w:val="15"/>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w:t>
      </w:r>
      <w:r>
        <w:rPr>
          <w:rFonts w:ascii="Times New Roman" w:eastAsia="Calibri" w:hAnsi="Times New Roman" w:cs="Times New Roman"/>
          <w:i/>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Игралочка: рабочая тетрадь. Математика для детей 4–5 лет – М.: БИНОМ. Лаборатория знаний, 2018.</w:t>
      </w:r>
    </w:p>
    <w:p w14:paraId="672DAED6" w14:textId="77777777" w:rsidR="00A453D0" w:rsidRDefault="00C07641">
      <w:pPr>
        <w:pStyle w:val="afe"/>
      </w:pPr>
      <w:r>
        <w:t>Демонстрационный</w:t>
      </w:r>
      <w:r>
        <w:rPr>
          <w:spacing w:val="-15"/>
        </w:rPr>
        <w:t xml:space="preserve"> </w:t>
      </w:r>
      <w:r>
        <w:rPr>
          <w:spacing w:val="-2"/>
        </w:rPr>
        <w:t>материал</w:t>
      </w:r>
    </w:p>
    <w:p w14:paraId="5E994339" w14:textId="77777777" w:rsidR="00A453D0" w:rsidRDefault="00C07641">
      <w:pPr>
        <w:widowControl w:val="0"/>
        <w:numPr>
          <w:ilvl w:val="1"/>
          <w:numId w:val="15"/>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Петерсон Л.Г., Кочемасова Е.Е. Демонстрационный материал. Игралочка. Математика для детей 3–4 лет. – М.: БИНОМ. Лаборатория знаний, </w:t>
      </w:r>
      <w:r>
        <w:rPr>
          <w:rFonts w:ascii="Times New Roman" w:eastAsia="Calibri" w:hAnsi="Times New Roman" w:cs="Times New Roman"/>
          <w:spacing w:val="-2"/>
          <w:kern w:val="2"/>
          <w:sz w:val="24"/>
          <w:szCs w:val="24"/>
          <w14:ligatures w14:val="standardContextual"/>
        </w:rPr>
        <w:t>2018.</w:t>
      </w:r>
    </w:p>
    <w:p w14:paraId="38B4C8BC" w14:textId="77777777" w:rsidR="00A453D0" w:rsidRDefault="00C07641">
      <w:pPr>
        <w:widowControl w:val="0"/>
        <w:numPr>
          <w:ilvl w:val="1"/>
          <w:numId w:val="15"/>
        </w:numPr>
        <w:tabs>
          <w:tab w:val="left" w:pos="851"/>
          <w:tab w:val="left" w:pos="1134"/>
          <w:tab w:val="left" w:pos="1196"/>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Петерсон Л.Г., Кочемасова Е.Е. Демонстрационный материал. Игралочка. Математика для детей 4–5 лет. – М.: БИНОМ. Лаборатория знаний, </w:t>
      </w:r>
      <w:r>
        <w:rPr>
          <w:rFonts w:ascii="Times New Roman" w:eastAsia="Calibri" w:hAnsi="Times New Roman" w:cs="Times New Roman"/>
          <w:spacing w:val="-2"/>
          <w:kern w:val="2"/>
          <w:sz w:val="24"/>
          <w:szCs w:val="24"/>
          <w14:ligatures w14:val="standardContextual"/>
        </w:rPr>
        <w:t>2018.</w:t>
      </w:r>
    </w:p>
    <w:p w14:paraId="0A85A4C6" w14:textId="77777777" w:rsidR="00A453D0" w:rsidRDefault="00C07641">
      <w:pPr>
        <w:pStyle w:val="afe"/>
      </w:pPr>
      <w:r>
        <w:t>Раздаточный</w:t>
      </w:r>
      <w:r>
        <w:rPr>
          <w:spacing w:val="-9"/>
        </w:rPr>
        <w:t xml:space="preserve"> </w:t>
      </w:r>
      <w:r>
        <w:rPr>
          <w:spacing w:val="-2"/>
        </w:rPr>
        <w:t>материал</w:t>
      </w:r>
    </w:p>
    <w:p w14:paraId="440EF68D" w14:textId="77777777" w:rsidR="00A453D0" w:rsidRDefault="00C07641">
      <w:pPr>
        <w:widowControl w:val="0"/>
        <w:numPr>
          <w:ilvl w:val="1"/>
          <w:numId w:val="15"/>
        </w:numPr>
        <w:tabs>
          <w:tab w:val="left" w:pos="851"/>
          <w:tab w:val="left" w:pos="1134"/>
          <w:tab w:val="left" w:pos="1273"/>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Раздаточный материал. Игралочка. Математика для детей 3–4 лет. – М.: БИНОМ. Лаборатория знаний, 2018.</w:t>
      </w:r>
    </w:p>
    <w:p w14:paraId="0D156906" w14:textId="77777777" w:rsidR="00A453D0" w:rsidRDefault="00C07641">
      <w:pPr>
        <w:tabs>
          <w:tab w:val="left" w:pos="851"/>
          <w:tab w:val="left" w:pos="1134"/>
          <w:tab w:val="left" w:pos="978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Раздаточный материал. Игралочка. Математика для детей 4–5 лет. – М.: БИНОМ. Лаборатория знаний, 2018</w:t>
      </w:r>
    </w:p>
    <w:p w14:paraId="096AD0F1" w14:textId="77777777" w:rsidR="00A453D0" w:rsidRDefault="00C07641">
      <w:pPr>
        <w:pStyle w:val="afe"/>
        <w:rPr>
          <w:rFonts w:eastAsia="Calibri"/>
        </w:rPr>
      </w:pPr>
      <w:r>
        <w:t>Методические</w:t>
      </w:r>
      <w:r>
        <w:rPr>
          <w:spacing w:val="-13"/>
        </w:rPr>
        <w:t xml:space="preserve"> </w:t>
      </w:r>
      <w:r>
        <w:rPr>
          <w:spacing w:val="-2"/>
        </w:rPr>
        <w:t xml:space="preserve">рекомендации </w:t>
      </w:r>
      <w:r>
        <w:rPr>
          <w:rFonts w:eastAsia="Calibri"/>
        </w:rPr>
        <w:t>(третий</w:t>
      </w:r>
      <w:r>
        <w:rPr>
          <w:rFonts w:eastAsia="Calibri"/>
          <w:spacing w:val="-5"/>
        </w:rPr>
        <w:t xml:space="preserve"> </w:t>
      </w:r>
      <w:r>
        <w:rPr>
          <w:rFonts w:eastAsia="Calibri"/>
        </w:rPr>
        <w:t>год</w:t>
      </w:r>
      <w:r>
        <w:rPr>
          <w:rFonts w:eastAsia="Calibri"/>
          <w:spacing w:val="-10"/>
        </w:rPr>
        <w:t xml:space="preserve"> </w:t>
      </w:r>
      <w:r>
        <w:rPr>
          <w:rFonts w:eastAsia="Calibri"/>
          <w:spacing w:val="-2"/>
        </w:rPr>
        <w:t>обучения)</w:t>
      </w:r>
    </w:p>
    <w:p w14:paraId="61DE6525" w14:textId="77777777" w:rsidR="00A453D0" w:rsidRDefault="00C07641">
      <w:pPr>
        <w:widowControl w:val="0"/>
        <w:numPr>
          <w:ilvl w:val="1"/>
          <w:numId w:val="16"/>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Игралочка – ступенька к школе. Практический курс математики для дошкольников: методические рекомендации. Часть 3. – М.: БИНОМ. Лаборатория знаний, 2018.</w:t>
      </w:r>
    </w:p>
    <w:p w14:paraId="2BDB341A" w14:textId="77777777" w:rsidR="00A453D0" w:rsidRDefault="00C07641">
      <w:pPr>
        <w:widowControl w:val="0"/>
        <w:numPr>
          <w:ilvl w:val="1"/>
          <w:numId w:val="16"/>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Игралочка – ступенька к школе. Практический курс математики для дошкольников: методические рекомендации. Часть 4. – М.: БИНОМ. Лаборатория знаний, 2018.</w:t>
      </w:r>
    </w:p>
    <w:p w14:paraId="136AA65C" w14:textId="77777777" w:rsidR="00A453D0" w:rsidRDefault="00C07641">
      <w:pPr>
        <w:pStyle w:val="afe"/>
      </w:pPr>
      <w:r>
        <w:t>Рабочие</w:t>
      </w:r>
      <w:r>
        <w:rPr>
          <w:spacing w:val="-6"/>
        </w:rPr>
        <w:t xml:space="preserve"> </w:t>
      </w:r>
      <w:r>
        <w:t>тетради</w:t>
      </w:r>
      <w:r>
        <w:rPr>
          <w:spacing w:val="-7"/>
        </w:rPr>
        <w:t xml:space="preserve"> </w:t>
      </w:r>
      <w:r>
        <w:t>для</w:t>
      </w:r>
      <w:r>
        <w:rPr>
          <w:spacing w:val="-7"/>
        </w:rPr>
        <w:t xml:space="preserve"> </w:t>
      </w:r>
      <w:r>
        <w:rPr>
          <w:spacing w:val="-2"/>
        </w:rPr>
        <w:t>ребенка</w:t>
      </w:r>
    </w:p>
    <w:p w14:paraId="7D7CD3E3" w14:textId="77777777" w:rsidR="00A453D0" w:rsidRDefault="00C07641">
      <w:pPr>
        <w:widowControl w:val="0"/>
        <w:numPr>
          <w:ilvl w:val="1"/>
          <w:numId w:val="16"/>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w:t>
      </w:r>
      <w:r>
        <w:rPr>
          <w:rFonts w:ascii="Times New Roman" w:eastAsia="Calibri" w:hAnsi="Times New Roman" w:cs="Times New Roman"/>
          <w:i/>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Игралочка – ступенька к школе: рабочая тетрадь. Математика для детей 5–6 лет – М.: БИНОМ. Лаборатория знаний, 2018.</w:t>
      </w:r>
    </w:p>
    <w:p w14:paraId="38D99BB5" w14:textId="77777777" w:rsidR="00A453D0" w:rsidRDefault="00C07641">
      <w:pPr>
        <w:widowControl w:val="0"/>
        <w:numPr>
          <w:ilvl w:val="1"/>
          <w:numId w:val="16"/>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w:t>
      </w:r>
      <w:r>
        <w:rPr>
          <w:rFonts w:ascii="Times New Roman" w:eastAsia="Calibri" w:hAnsi="Times New Roman" w:cs="Times New Roman"/>
          <w:i/>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Игралочка – ступенька к школе: рабочая тетрадь. Математика для детей 6–7 лет – М.: БИНОМ. Лаборатория знаний, 2018.</w:t>
      </w:r>
    </w:p>
    <w:p w14:paraId="0F374C7E" w14:textId="77777777" w:rsidR="00A453D0" w:rsidRDefault="00C07641">
      <w:pPr>
        <w:pStyle w:val="afe"/>
      </w:pPr>
      <w:r>
        <w:t>Демонстрационный</w:t>
      </w:r>
      <w:r>
        <w:rPr>
          <w:spacing w:val="-15"/>
        </w:rPr>
        <w:t xml:space="preserve"> </w:t>
      </w:r>
      <w:r>
        <w:rPr>
          <w:spacing w:val="-2"/>
        </w:rPr>
        <w:t>материал</w:t>
      </w:r>
    </w:p>
    <w:p w14:paraId="577E3A2A" w14:textId="77777777" w:rsidR="00A453D0" w:rsidRDefault="00C07641">
      <w:pPr>
        <w:widowControl w:val="0"/>
        <w:numPr>
          <w:ilvl w:val="1"/>
          <w:numId w:val="16"/>
        </w:numPr>
        <w:tabs>
          <w:tab w:val="left" w:pos="851"/>
          <w:tab w:val="left" w:pos="1134"/>
          <w:tab w:val="left" w:pos="1412"/>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Демонстрационный материал. Игралочка – ступенька к школе. Математика для детей 5–6 лет. – М.: БИНОМ. Лаборатория знаний, 2018.</w:t>
      </w:r>
    </w:p>
    <w:p w14:paraId="208A4689" w14:textId="77777777" w:rsidR="00A453D0" w:rsidRDefault="00C07641">
      <w:pPr>
        <w:widowControl w:val="0"/>
        <w:numPr>
          <w:ilvl w:val="1"/>
          <w:numId w:val="16"/>
        </w:numPr>
        <w:tabs>
          <w:tab w:val="left" w:pos="851"/>
          <w:tab w:val="left" w:pos="1134"/>
          <w:tab w:val="left" w:pos="14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Демонстрационный материал. Игралочка – ступенька к школе. Математика для детей 6–7 лет. – М.: БИНОМ. Лаборатория знаний, 2018.</w:t>
      </w:r>
    </w:p>
    <w:p w14:paraId="73C0B11C" w14:textId="77777777" w:rsidR="00A453D0" w:rsidRDefault="00C07641">
      <w:pPr>
        <w:pStyle w:val="afe"/>
      </w:pPr>
      <w:r>
        <w:t>Раздаточный</w:t>
      </w:r>
      <w:r>
        <w:rPr>
          <w:spacing w:val="-9"/>
        </w:rPr>
        <w:t xml:space="preserve"> </w:t>
      </w:r>
      <w:r>
        <w:rPr>
          <w:spacing w:val="-2"/>
        </w:rPr>
        <w:t>материал</w:t>
      </w:r>
    </w:p>
    <w:p w14:paraId="425779FB" w14:textId="77777777" w:rsidR="00A453D0" w:rsidRDefault="00C07641">
      <w:pPr>
        <w:widowControl w:val="0"/>
        <w:numPr>
          <w:ilvl w:val="1"/>
          <w:numId w:val="16"/>
        </w:numPr>
        <w:tabs>
          <w:tab w:val="left" w:pos="851"/>
          <w:tab w:val="left" w:pos="1134"/>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Раздаточный материал. Игралочка – ступенька к школе. Математика для детей 5–6 лет. – М.: БИНОМ. Лаборатория знаний, 2018.</w:t>
      </w:r>
    </w:p>
    <w:p w14:paraId="30EF60EF" w14:textId="77777777" w:rsidR="00A453D0" w:rsidRDefault="00C07641">
      <w:pPr>
        <w:widowControl w:val="0"/>
        <w:numPr>
          <w:ilvl w:val="1"/>
          <w:numId w:val="16"/>
        </w:numPr>
        <w:tabs>
          <w:tab w:val="left" w:pos="851"/>
          <w:tab w:val="left" w:pos="1134"/>
          <w:tab w:val="left" w:pos="1481"/>
        </w:tabs>
        <w:autoSpaceDE w:val="0"/>
        <w:autoSpaceDN w:val="0"/>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Петерсон Л.Г., Кочемасова Е.Е. Раздаточный материал. Игралочка – ступенька к школе. Математика для детей 6–7 лет. – М.: БИНОМ. Лаборатория знаний, 2018.</w:t>
      </w:r>
    </w:p>
    <w:p w14:paraId="6A6686FD" w14:textId="77777777" w:rsidR="00A453D0" w:rsidRDefault="00A453D0">
      <w:pPr>
        <w:widowControl w:val="0"/>
        <w:tabs>
          <w:tab w:val="left" w:pos="851"/>
          <w:tab w:val="left" w:pos="1134"/>
          <w:tab w:val="left" w:pos="1481"/>
        </w:tabs>
        <w:autoSpaceDE w:val="0"/>
        <w:autoSpaceDN w:val="0"/>
        <w:spacing w:after="0"/>
        <w:ind w:left="709"/>
        <w:jc w:val="both"/>
        <w:rPr>
          <w:rFonts w:ascii="Times New Roman" w:eastAsia="Calibri" w:hAnsi="Times New Roman" w:cs="Times New Roman"/>
          <w:kern w:val="2"/>
          <w:sz w:val="24"/>
          <w:szCs w:val="24"/>
          <w14:ligatures w14:val="standardContextual"/>
        </w:rPr>
      </w:pPr>
    </w:p>
    <w:p w14:paraId="7A5593C3" w14:textId="77777777" w:rsidR="00A453D0" w:rsidRDefault="00C07641">
      <w:pPr>
        <w:spacing w:after="0"/>
        <w:jc w:val="center"/>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Парциальная воспитательно -</w:t>
      </w:r>
      <w:r>
        <w:rPr>
          <w:rFonts w:ascii="Times New Roman" w:eastAsia="Calibri" w:hAnsi="Times New Roman" w:cs="Times New Roman"/>
          <w:b/>
          <w:spacing w:val="-16"/>
          <w:kern w:val="2"/>
          <w:sz w:val="24"/>
          <w:szCs w:val="24"/>
          <w14:ligatures w14:val="standardContextual"/>
        </w:rPr>
        <w:t xml:space="preserve"> </w:t>
      </w:r>
      <w:r>
        <w:rPr>
          <w:rFonts w:ascii="Times New Roman" w:eastAsia="Calibri" w:hAnsi="Times New Roman" w:cs="Times New Roman"/>
          <w:b/>
          <w:kern w:val="2"/>
          <w:sz w:val="24"/>
          <w:szCs w:val="24"/>
          <w14:ligatures w14:val="standardContextual"/>
        </w:rPr>
        <w:t>образовательная</w:t>
      </w:r>
      <w:r>
        <w:rPr>
          <w:rFonts w:ascii="Times New Roman" w:eastAsia="Calibri" w:hAnsi="Times New Roman" w:cs="Times New Roman"/>
          <w:b/>
          <w:spacing w:val="-16"/>
          <w:kern w:val="2"/>
          <w:sz w:val="24"/>
          <w:szCs w:val="24"/>
          <w14:ligatures w14:val="standardContextual"/>
        </w:rPr>
        <w:t xml:space="preserve"> </w:t>
      </w:r>
      <w:r>
        <w:rPr>
          <w:rFonts w:ascii="Times New Roman" w:eastAsia="Calibri" w:hAnsi="Times New Roman" w:cs="Times New Roman"/>
          <w:b/>
          <w:kern w:val="2"/>
          <w:sz w:val="24"/>
          <w:szCs w:val="24"/>
          <w14:ligatures w14:val="standardContextual"/>
        </w:rPr>
        <w:t xml:space="preserve">программа  </w:t>
      </w:r>
    </w:p>
    <w:p w14:paraId="4012A9B5" w14:textId="77777777" w:rsidR="00A453D0" w:rsidRDefault="00C07641">
      <w:pPr>
        <w:spacing w:after="0"/>
        <w:jc w:val="center"/>
        <w:rPr>
          <w:rFonts w:ascii="Times New Roman" w:eastAsia="Calibri" w:hAnsi="Times New Roman" w:cs="Times New Roman"/>
          <w:b/>
          <w:bCs/>
          <w:spacing w:val="-4"/>
          <w:kern w:val="2"/>
          <w:sz w:val="24"/>
          <w:szCs w:val="24"/>
          <w14:ligatures w14:val="standardContextual"/>
        </w:rPr>
      </w:pPr>
      <w:r>
        <w:rPr>
          <w:rFonts w:ascii="Times New Roman" w:eastAsia="Calibri" w:hAnsi="Times New Roman" w:cs="Times New Roman"/>
          <w:b/>
          <w:kern w:val="2"/>
          <w:sz w:val="24"/>
          <w:szCs w:val="24"/>
          <w14:ligatures w14:val="standardContextual"/>
        </w:rPr>
        <w:t>«Донбасс – мой край родной»</w:t>
      </w:r>
      <w:r>
        <w:rPr>
          <w:rFonts w:ascii="Times New Roman" w:eastAsia="Times New Roman" w:hAnsi="Times New Roman" w:cs="Times New Roman"/>
          <w:b/>
          <w:bCs/>
          <w:spacing w:val="-10"/>
          <w:kern w:val="28"/>
          <w:sz w:val="24"/>
          <w:szCs w:val="24"/>
          <w14:ligatures w14:val="standardContextual"/>
        </w:rPr>
        <w:t xml:space="preserve"> </w:t>
      </w:r>
      <w:r>
        <w:rPr>
          <w:rFonts w:ascii="Times New Roman" w:eastAsia="Calibri" w:hAnsi="Times New Roman" w:cs="Times New Roman"/>
          <w:b/>
          <w:bCs/>
          <w:kern w:val="2"/>
          <w:sz w:val="24"/>
          <w:szCs w:val="24"/>
          <w14:ligatures w14:val="standardContextual"/>
        </w:rPr>
        <w:t>(для детей</w:t>
      </w:r>
      <w:r>
        <w:rPr>
          <w:rFonts w:ascii="Times New Roman" w:eastAsia="Calibri" w:hAnsi="Times New Roman" w:cs="Times New Roman"/>
          <w:b/>
          <w:bCs/>
          <w:spacing w:val="-1"/>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 xml:space="preserve">3-7 </w:t>
      </w:r>
      <w:r>
        <w:rPr>
          <w:rFonts w:ascii="Times New Roman" w:eastAsia="Calibri" w:hAnsi="Times New Roman" w:cs="Times New Roman"/>
          <w:b/>
          <w:bCs/>
          <w:spacing w:val="-4"/>
          <w:kern w:val="2"/>
          <w:sz w:val="24"/>
          <w:szCs w:val="24"/>
          <w14:ligatures w14:val="standardContextual"/>
        </w:rPr>
        <w:t>лет)</w:t>
      </w:r>
    </w:p>
    <w:p w14:paraId="270566FD" w14:textId="77777777" w:rsidR="00A453D0" w:rsidRDefault="00C07641">
      <w:pPr>
        <w:widowControl w:val="0"/>
        <w:spacing w:after="0" w:line="35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ачимость</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нра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патр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воспит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кольного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условиях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тмечена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осно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норма</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ивн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равовых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х:</w:t>
      </w:r>
    </w:p>
    <w:p w14:paraId="154CB069" w14:textId="77777777" w:rsidR="00A453D0" w:rsidRDefault="00C07641">
      <w:pPr>
        <w:widowControl w:val="0"/>
        <w:spacing w:after="0" w:line="240" w:lineRule="auto"/>
        <w:ind w:left="927"/>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lastRenderedPageBreak/>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он</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правах ребен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p w14:paraId="3A185DF9" w14:textId="77777777" w:rsidR="00A453D0" w:rsidRDefault="00A453D0">
      <w:pPr>
        <w:spacing w:after="0" w:line="160" w:lineRule="exact"/>
        <w:jc w:val="both"/>
        <w:rPr>
          <w:rFonts w:ascii="Times New Roman" w:eastAsia="Times New Roman" w:hAnsi="Times New Roman" w:cs="Times New Roman"/>
          <w:sz w:val="24"/>
          <w:szCs w:val="24"/>
        </w:rPr>
      </w:pPr>
    </w:p>
    <w:p w14:paraId="53D9EB47" w14:textId="77777777" w:rsidR="00A453D0" w:rsidRDefault="00C07641">
      <w:pPr>
        <w:widowControl w:val="0"/>
        <w:spacing w:after="0" w:line="240" w:lineRule="auto"/>
        <w:ind w:left="927"/>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нстит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ции Донецкой Народ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p>
    <w:p w14:paraId="6A23EA1E" w14:textId="77777777" w:rsidR="00A453D0" w:rsidRDefault="00A453D0">
      <w:pPr>
        <w:spacing w:after="0" w:line="160" w:lineRule="exact"/>
        <w:jc w:val="both"/>
        <w:rPr>
          <w:rFonts w:ascii="Times New Roman" w:eastAsia="Times New Roman" w:hAnsi="Times New Roman" w:cs="Times New Roman"/>
          <w:sz w:val="24"/>
          <w:szCs w:val="24"/>
        </w:rPr>
      </w:pPr>
    </w:p>
    <w:p w14:paraId="7ED96D3E" w14:textId="77777777" w:rsidR="00A453D0" w:rsidRDefault="00C07641">
      <w:pPr>
        <w:widowControl w:val="0"/>
        <w:spacing w:after="0" w:line="240" w:lineRule="auto"/>
        <w:ind w:left="927"/>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оне Донец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p w14:paraId="7640D663" w14:textId="77777777" w:rsidR="00A453D0" w:rsidRDefault="00A453D0">
      <w:pPr>
        <w:spacing w:after="0" w:line="140" w:lineRule="exact"/>
        <w:jc w:val="both"/>
        <w:rPr>
          <w:rFonts w:ascii="Times New Roman" w:eastAsia="Times New Roman" w:hAnsi="Times New Roman" w:cs="Times New Roman"/>
          <w:sz w:val="24"/>
          <w:szCs w:val="24"/>
        </w:rPr>
      </w:pPr>
    </w:p>
    <w:p w14:paraId="306D7F57" w14:textId="77777777" w:rsidR="00A453D0" w:rsidRDefault="00C07641">
      <w:pPr>
        <w:widowControl w:val="0"/>
        <w:spacing w:after="0" w:line="353"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еж</w:t>
      </w:r>
      <w:r>
        <w:rPr>
          <w:rFonts w:ascii="Times New Roman" w:eastAsia="Times New Roman" w:hAnsi="Times New Roman" w:cs="Times New Roman"/>
          <w:color w:val="000000"/>
          <w:sz w:val="24"/>
          <w:szCs w:val="24"/>
        </w:rPr>
        <w:t>и в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нец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 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бли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е;</w:t>
      </w:r>
    </w:p>
    <w:p w14:paraId="73BAEB51" w14:textId="77777777" w:rsidR="00A453D0" w:rsidRDefault="00C07641">
      <w:pPr>
        <w:widowControl w:val="0"/>
        <w:spacing w:before="8" w:after="0" w:line="353"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еп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чаще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ся 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оне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одной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64E283E6" w14:textId="77777777" w:rsidR="00A453D0" w:rsidRDefault="00C07641">
      <w:pPr>
        <w:widowControl w:val="0"/>
        <w:spacing w:before="8" w:after="0" w:line="353"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формирования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дорового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аза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молод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 Донецкой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ро</w:t>
      </w:r>
      <w:r>
        <w:rPr>
          <w:rFonts w:ascii="Times New Roman" w:eastAsia="Times New Roman" w:hAnsi="Times New Roman" w:cs="Times New Roman"/>
          <w:color w:val="000000"/>
          <w:sz w:val="24"/>
          <w:szCs w:val="24"/>
        </w:rPr>
        <w:t>дной Респ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блики;</w:t>
      </w:r>
    </w:p>
    <w:p w14:paraId="60EB09F6" w14:textId="77777777" w:rsidR="00A453D0" w:rsidRDefault="00C07641">
      <w:pPr>
        <w:widowControl w:val="0"/>
        <w:tabs>
          <w:tab w:val="left" w:pos="3865"/>
          <w:tab w:val="left" w:pos="6386"/>
          <w:tab w:val="left" w:pos="8046"/>
        </w:tabs>
        <w:spacing w:after="0" w:line="351"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Гос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ab/>
        <w:t>образовате</w:t>
      </w:r>
      <w:r>
        <w:rPr>
          <w:rFonts w:ascii="Times New Roman" w:eastAsia="Times New Roman" w:hAnsi="Times New Roman" w:cs="Times New Roman"/>
          <w:color w:val="000000"/>
          <w:spacing w:val="-1"/>
          <w:sz w:val="24"/>
          <w:szCs w:val="24"/>
        </w:rPr>
        <w:t>льно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ab/>
        <w:t>ста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рт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шко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ного 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ования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далее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ГОС ДО).</w:t>
      </w:r>
    </w:p>
    <w:p w14:paraId="33EA026D" w14:textId="77777777" w:rsidR="00A453D0" w:rsidRDefault="00C07641">
      <w:pPr>
        <w:widowControl w:val="0"/>
        <w:tabs>
          <w:tab w:val="left" w:pos="1278"/>
          <w:tab w:val="left" w:pos="2098"/>
          <w:tab w:val="left" w:pos="2941"/>
          <w:tab w:val="left" w:pos="4620"/>
          <w:tab w:val="left" w:pos="5073"/>
          <w:tab w:val="left" w:pos="6068"/>
          <w:tab w:val="left" w:pos="8694"/>
        </w:tabs>
        <w:spacing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ГОС</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ДО</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аче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одной</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глав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задач</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ль</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ова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 назва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ъеди</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чения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воспита</w:t>
      </w:r>
      <w:r>
        <w:rPr>
          <w:rFonts w:ascii="Times New Roman" w:eastAsia="Times New Roman" w:hAnsi="Times New Roman" w:cs="Times New Roman"/>
          <w:color w:val="000000"/>
          <w:spacing w:val="-1"/>
          <w:sz w:val="24"/>
          <w:szCs w:val="24"/>
        </w:rPr>
        <w:t>ния</w:t>
      </w:r>
      <w:r>
        <w:rPr>
          <w:rFonts w:ascii="Times New Roman" w:eastAsia="Times New Roman" w:hAnsi="Times New Roman" w:cs="Times New Roman"/>
          <w:color w:val="000000"/>
          <w:spacing w:val="8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разовательный процесс</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основе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ховн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-нравств</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социок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принят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38"/>
          <w:sz w:val="24"/>
          <w:szCs w:val="24"/>
        </w:rPr>
        <w:t xml:space="preserve"> </w:t>
      </w:r>
      <w:r>
        <w:rPr>
          <w:rFonts w:ascii="Times New Roman" w:eastAsia="Times New Roman" w:hAnsi="Times New Roman" w:cs="Times New Roman"/>
          <w:color w:val="000000"/>
          <w:sz w:val="24"/>
          <w:szCs w:val="24"/>
        </w:rPr>
        <w:t>правил,</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пов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ресах</w:t>
      </w:r>
      <w:r>
        <w:rPr>
          <w:rFonts w:ascii="Times New Roman" w:eastAsia="Times New Roman" w:hAnsi="Times New Roman" w:cs="Times New Roman"/>
          <w:color w:val="000000"/>
          <w:spacing w:val="36"/>
          <w:sz w:val="24"/>
          <w:szCs w:val="24"/>
        </w:rPr>
        <w:t xml:space="preserve"> </w:t>
      </w:r>
      <w:r>
        <w:rPr>
          <w:rFonts w:ascii="Times New Roman" w:eastAsia="Times New Roman" w:hAnsi="Times New Roman" w:cs="Times New Roman"/>
          <w:color w:val="000000"/>
          <w:sz w:val="24"/>
          <w:szCs w:val="24"/>
        </w:rPr>
        <w:t>человека,</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семь</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ва.</w:t>
      </w:r>
      <w:r>
        <w:rPr>
          <w:rFonts w:ascii="Times New Roman" w:eastAsia="Times New Roman" w:hAnsi="Times New Roman" w:cs="Times New Roman"/>
          <w:color w:val="000000"/>
          <w:spacing w:val="104"/>
          <w:sz w:val="24"/>
          <w:szCs w:val="24"/>
        </w:rPr>
        <w:t xml:space="preserve"> </w:t>
      </w:r>
      <w:r>
        <w:rPr>
          <w:rFonts w:ascii="Times New Roman" w:eastAsia="Times New Roman" w:hAnsi="Times New Roman" w:cs="Times New Roman"/>
          <w:color w:val="000000"/>
          <w:sz w:val="24"/>
          <w:szCs w:val="24"/>
        </w:rPr>
        <w:t>Вос</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итате</w:t>
      </w:r>
      <w:r>
        <w:rPr>
          <w:rFonts w:ascii="Times New Roman" w:eastAsia="Times New Roman" w:hAnsi="Times New Roman" w:cs="Times New Roman"/>
          <w:color w:val="000000"/>
          <w:spacing w:val="-1"/>
          <w:sz w:val="24"/>
          <w:szCs w:val="24"/>
        </w:rPr>
        <w:t>льн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3"/>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pacing w:val="3"/>
          <w:sz w:val="24"/>
          <w:szCs w:val="24"/>
        </w:rPr>
        <w:t>п</w:t>
      </w:r>
      <w:r>
        <w:rPr>
          <w:rFonts w:ascii="Times New Roman" w:eastAsia="Times New Roman" w:hAnsi="Times New Roman" w:cs="Times New Roman"/>
          <w:color w:val="000000"/>
          <w:sz w:val="24"/>
          <w:szCs w:val="24"/>
        </w:rPr>
        <w:t>рограмма</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басс</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 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одной»</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аз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ется</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принципах</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цел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на кач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2"/>
          <w:sz w:val="24"/>
          <w:szCs w:val="24"/>
        </w:rPr>
        <w:t>ен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подход</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
          <w:sz w:val="24"/>
          <w:szCs w:val="24"/>
        </w:rPr>
        <w:t xml:space="preserve"> </w:t>
      </w:r>
      <w:r>
        <w:rPr>
          <w:rFonts w:ascii="Times New Roman" w:eastAsia="Times New Roman" w:hAnsi="Times New Roman" w:cs="Times New Roman"/>
          <w:color w:val="000000"/>
          <w:sz w:val="24"/>
          <w:szCs w:val="24"/>
        </w:rPr>
        <w:t>образова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еятел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
          <w:sz w:val="24"/>
          <w:szCs w:val="24"/>
        </w:rPr>
        <w:t>со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4"/>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чь</w:t>
      </w:r>
      <w:r>
        <w:rPr>
          <w:rFonts w:ascii="Times New Roman" w:eastAsia="Times New Roman" w:hAnsi="Times New Roman" w:cs="Times New Roman"/>
          <w:color w:val="000000"/>
          <w:sz w:val="24"/>
          <w:szCs w:val="24"/>
        </w:rPr>
        <w:t xml:space="preserve">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бенку XXI</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z w:val="24"/>
          <w:szCs w:val="24"/>
        </w:rPr>
        <w:tab/>
        <w:t>рас</w:t>
      </w:r>
      <w:r>
        <w:rPr>
          <w:rFonts w:ascii="Times New Roman" w:eastAsia="Times New Roman" w:hAnsi="Times New Roman" w:cs="Times New Roman"/>
          <w:color w:val="000000"/>
          <w:spacing w:val="-1"/>
          <w:sz w:val="24"/>
          <w:szCs w:val="24"/>
        </w:rPr>
        <w:t>кр</w:t>
      </w:r>
      <w:r>
        <w:rPr>
          <w:rFonts w:ascii="Times New Roman" w:eastAsia="Times New Roman" w:hAnsi="Times New Roman" w:cs="Times New Roman"/>
          <w:color w:val="000000"/>
          <w:sz w:val="24"/>
          <w:szCs w:val="24"/>
        </w:rPr>
        <w:t>ыться</w:t>
      </w:r>
      <w:r>
        <w:rPr>
          <w:rFonts w:ascii="Times New Roman" w:eastAsia="Times New Roman" w:hAnsi="Times New Roman" w:cs="Times New Roman"/>
          <w:color w:val="000000"/>
          <w:sz w:val="24"/>
          <w:szCs w:val="24"/>
        </w:rPr>
        <w:tab/>
        <w:t>в</w:t>
      </w:r>
      <w:r>
        <w:rPr>
          <w:rFonts w:ascii="Times New Roman" w:eastAsia="Times New Roman" w:hAnsi="Times New Roman" w:cs="Times New Roman"/>
          <w:color w:val="000000"/>
          <w:sz w:val="24"/>
          <w:szCs w:val="24"/>
        </w:rPr>
        <w:tab/>
        <w:t>своей</w:t>
      </w:r>
      <w:r>
        <w:rPr>
          <w:rFonts w:ascii="Times New Roman" w:eastAsia="Times New Roman" w:hAnsi="Times New Roman" w:cs="Times New Roman"/>
          <w:color w:val="000000"/>
          <w:sz w:val="24"/>
          <w:szCs w:val="24"/>
        </w:rPr>
        <w:tab/>
        <w:t>ин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ивид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ально</w:t>
      </w:r>
      <w:r>
        <w:rPr>
          <w:rFonts w:ascii="Times New Roman" w:eastAsia="Times New Roman" w:hAnsi="Times New Roman" w:cs="Times New Roman"/>
          <w:color w:val="000000"/>
          <w:spacing w:val="1"/>
          <w:sz w:val="24"/>
          <w:szCs w:val="24"/>
        </w:rPr>
        <w:t>сти,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 эмоциональное</w:t>
      </w:r>
      <w:r>
        <w:rPr>
          <w:rFonts w:ascii="Times New Roman" w:eastAsia="Times New Roman" w:hAnsi="Times New Roman" w:cs="Times New Roman"/>
          <w:color w:val="000000"/>
          <w:spacing w:val="116"/>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гопол</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чие,</w:t>
      </w:r>
      <w:r>
        <w:rPr>
          <w:rFonts w:ascii="Times New Roman" w:eastAsia="Times New Roman" w:hAnsi="Times New Roman" w:cs="Times New Roman"/>
          <w:color w:val="000000"/>
          <w:spacing w:val="118"/>
          <w:sz w:val="24"/>
          <w:szCs w:val="24"/>
        </w:rPr>
        <w:t xml:space="preserve"> </w:t>
      </w:r>
      <w:r>
        <w:rPr>
          <w:rFonts w:ascii="Times New Roman" w:eastAsia="Times New Roman" w:hAnsi="Times New Roman" w:cs="Times New Roman"/>
          <w:color w:val="000000"/>
          <w:sz w:val="24"/>
          <w:szCs w:val="24"/>
        </w:rPr>
        <w:t>вы</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ной,</w:t>
      </w:r>
      <w:r>
        <w:rPr>
          <w:rFonts w:ascii="Times New Roman" w:eastAsia="Times New Roman" w:hAnsi="Times New Roman" w:cs="Times New Roman"/>
          <w:color w:val="000000"/>
          <w:spacing w:val="119"/>
          <w:sz w:val="24"/>
          <w:szCs w:val="24"/>
        </w:rPr>
        <w:t xml:space="preserve"> </w:t>
      </w:r>
      <w:r>
        <w:rPr>
          <w:rFonts w:ascii="Times New Roman" w:eastAsia="Times New Roman" w:hAnsi="Times New Roman" w:cs="Times New Roman"/>
          <w:color w:val="000000"/>
          <w:sz w:val="24"/>
          <w:szCs w:val="24"/>
        </w:rPr>
        <w:t>свободной</w:t>
      </w:r>
      <w:r>
        <w:rPr>
          <w:rFonts w:ascii="Times New Roman" w:eastAsia="Times New Roman" w:hAnsi="Times New Roman" w:cs="Times New Roman"/>
          <w:color w:val="000000"/>
          <w:spacing w:val="117"/>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творче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bookmarkStart w:id="6" w:name="_page_82_0"/>
      <w:r>
        <w:rPr>
          <w:rFonts w:ascii="Times New Roman" w:eastAsia="Times New Roman" w:hAnsi="Times New Roman" w:cs="Times New Roman"/>
          <w:color w:val="000000"/>
          <w:sz w:val="24"/>
          <w:szCs w:val="24"/>
        </w:rPr>
        <w:t xml:space="preserve"> личностью.</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Это</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ожет</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ост</w:t>
      </w:r>
      <w:r>
        <w:rPr>
          <w:rFonts w:ascii="Times New Roman" w:eastAsia="Times New Roman" w:hAnsi="Times New Roman" w:cs="Times New Roman"/>
          <w:color w:val="000000"/>
          <w:sz w:val="24"/>
          <w:szCs w:val="24"/>
        </w:rPr>
        <w:t>ойным</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тве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ом</w:t>
      </w:r>
      <w:r>
        <w:rPr>
          <w:rFonts w:ascii="Times New Roman" w:eastAsia="Times New Roman" w:hAnsi="Times New Roman" w:cs="Times New Roman"/>
          <w:color w:val="000000"/>
          <w:spacing w:val="13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33"/>
          <w:sz w:val="24"/>
          <w:szCs w:val="24"/>
        </w:rPr>
        <w:t xml:space="preserve"> </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32"/>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ества</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z w:val="24"/>
          <w:szCs w:val="24"/>
        </w:rPr>
        <w:t>гос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рства</w:t>
      </w:r>
      <w:r>
        <w:rPr>
          <w:rFonts w:ascii="Times New Roman" w:eastAsia="Times New Roman" w:hAnsi="Times New Roman" w:cs="Times New Roman"/>
          <w:color w:val="000000"/>
          <w:spacing w:val="87"/>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z w:val="24"/>
          <w:szCs w:val="24"/>
        </w:rPr>
        <w:t>поколе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ии,</w:t>
      </w:r>
      <w:r>
        <w:rPr>
          <w:rFonts w:ascii="Times New Roman" w:eastAsia="Times New Roman" w:hAnsi="Times New Roman" w:cs="Times New Roman"/>
          <w:color w:val="000000"/>
          <w:spacing w:val="8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йстви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товом</w:t>
      </w:r>
      <w:r>
        <w:rPr>
          <w:rFonts w:ascii="Times New Roman" w:eastAsia="Times New Roman" w:hAnsi="Times New Roman" w:cs="Times New Roman"/>
          <w:color w:val="000000"/>
          <w:spacing w:val="8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88"/>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ист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м иннов</w:t>
      </w:r>
      <w:r>
        <w:rPr>
          <w:rFonts w:ascii="Times New Roman" w:eastAsia="Times New Roman" w:hAnsi="Times New Roman" w:cs="Times New Roman"/>
          <w:color w:val="000000"/>
          <w:spacing w:val="-1"/>
          <w:sz w:val="24"/>
          <w:szCs w:val="24"/>
        </w:rPr>
        <w:t>ац</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спе</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 xml:space="preserve">ие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жд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-патриотичес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z w:val="24"/>
          <w:szCs w:val="24"/>
        </w:rPr>
        <w:tab/>
        <w:t>и</w:t>
      </w:r>
      <w:r>
        <w:rPr>
          <w:rFonts w:ascii="Times New Roman" w:eastAsia="Times New Roman" w:hAnsi="Times New Roman" w:cs="Times New Roman"/>
          <w:color w:val="000000"/>
          <w:sz w:val="24"/>
          <w:szCs w:val="24"/>
        </w:rPr>
        <w:tab/>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ховн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ития</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нина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Дон</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Народной</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Респ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блики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яв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яет</w:t>
      </w:r>
      <w:r>
        <w:rPr>
          <w:rFonts w:ascii="Times New Roman" w:eastAsia="Times New Roman" w:hAnsi="Times New Roman" w:cs="Times New Roman"/>
          <w:color w:val="000000"/>
          <w:spacing w:val="-1"/>
          <w:sz w:val="24"/>
          <w:szCs w:val="24"/>
        </w:rPr>
        <w:t>ся</w:t>
      </w:r>
      <w:r>
        <w:rPr>
          <w:rFonts w:ascii="Times New Roman" w:eastAsia="Times New Roman" w:hAnsi="Times New Roman" w:cs="Times New Roman"/>
          <w:color w:val="000000"/>
          <w:sz w:val="24"/>
          <w:szCs w:val="24"/>
        </w:rPr>
        <w:t xml:space="preserve"> ключевой         </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чей совре</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z w:val="24"/>
          <w:szCs w:val="24"/>
        </w:rPr>
        <w:tab/>
        <w:t>гос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ств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нной         </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z w:val="24"/>
          <w:szCs w:val="24"/>
        </w:rPr>
        <w:t>поли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 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онопосл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шн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авопоря</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3"/>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ерие,</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w:t>
      </w:r>
      <w:r>
        <w:rPr>
          <w:rFonts w:ascii="Times New Roman" w:eastAsia="Times New Roman" w:hAnsi="Times New Roman" w:cs="Times New Roman"/>
          <w:color w:val="000000"/>
          <w:spacing w:val="7"/>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экономики</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pacing w:val="-1"/>
          <w:sz w:val="24"/>
          <w:szCs w:val="24"/>
        </w:rPr>
        <w:t>со</w:t>
      </w:r>
      <w:r>
        <w:rPr>
          <w:rFonts w:ascii="Times New Roman" w:eastAsia="Times New Roman" w:hAnsi="Times New Roman" w:cs="Times New Roman"/>
          <w:color w:val="000000"/>
          <w:sz w:val="24"/>
          <w:szCs w:val="24"/>
        </w:rPr>
        <w:t>циал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pacing w:val="-1"/>
          <w:sz w:val="24"/>
          <w:szCs w:val="24"/>
        </w:rPr>
        <w:t>но</w:t>
      </w:r>
      <w:r>
        <w:rPr>
          <w:rFonts w:ascii="Times New Roman" w:eastAsia="Times New Roman" w:hAnsi="Times New Roman" w:cs="Times New Roman"/>
          <w:color w:val="000000"/>
          <w:sz w:val="24"/>
          <w:szCs w:val="24"/>
        </w:rPr>
        <w:t>й сферы,</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чест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тр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бществе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ны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шений</w:t>
      </w:r>
      <w:r>
        <w:rPr>
          <w:rFonts w:ascii="Times New Roman" w:eastAsia="Times New Roman" w:hAnsi="Times New Roman" w:cs="Times New Roman"/>
          <w:color w:val="000000"/>
          <w:spacing w:val="35"/>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всё</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это</w:t>
      </w:r>
      <w:r>
        <w:rPr>
          <w:rFonts w:ascii="Times New Roman" w:eastAsia="Times New Roman" w:hAnsi="Times New Roman" w:cs="Times New Roman"/>
          <w:color w:val="000000"/>
          <w:spacing w:val="31"/>
          <w:sz w:val="24"/>
          <w:szCs w:val="24"/>
        </w:rPr>
        <w:t xml:space="preserve"> </w:t>
      </w:r>
      <w:r>
        <w:rPr>
          <w:rFonts w:ascii="Times New Roman" w:eastAsia="Times New Roman" w:hAnsi="Times New Roman" w:cs="Times New Roman"/>
          <w:color w:val="000000"/>
          <w:sz w:val="24"/>
          <w:szCs w:val="24"/>
        </w:rPr>
        <w:t>непос</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 зависит</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от</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ринят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ностью</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национал</w:t>
      </w:r>
      <w:r>
        <w:rPr>
          <w:rFonts w:ascii="Times New Roman" w:eastAsia="Times New Roman" w:hAnsi="Times New Roman" w:cs="Times New Roman"/>
          <w:color w:val="000000"/>
          <w:spacing w:val="-1"/>
          <w:sz w:val="24"/>
          <w:szCs w:val="24"/>
        </w:rPr>
        <w:t>ьн</w:t>
      </w:r>
      <w:r>
        <w:rPr>
          <w:rFonts w:ascii="Times New Roman" w:eastAsia="Times New Roman" w:hAnsi="Times New Roman" w:cs="Times New Roman"/>
          <w:color w:val="000000"/>
          <w:sz w:val="24"/>
          <w:szCs w:val="24"/>
        </w:rPr>
        <w:t>ых</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веч</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ских</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те</w:t>
      </w:r>
      <w:r>
        <w:rPr>
          <w:rFonts w:ascii="Times New Roman" w:eastAsia="Times New Roman" w:hAnsi="Times New Roman" w:cs="Times New Roman"/>
          <w:color w:val="000000"/>
          <w:sz w:val="24"/>
          <w:szCs w:val="24"/>
        </w:rPr>
        <w:t>й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 xml:space="preserve">им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личн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w:t>
      </w:r>
    </w:p>
    <w:p w14:paraId="336BE431" w14:textId="77777777" w:rsidR="00A453D0" w:rsidRDefault="00C07641">
      <w:pPr>
        <w:widowControl w:val="0"/>
        <w:spacing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хов</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-нравст</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пат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22"/>
          <w:sz w:val="24"/>
          <w:szCs w:val="24"/>
        </w:rPr>
        <w:t xml:space="preserve"> </w:t>
      </w:r>
      <w:r>
        <w:rPr>
          <w:rFonts w:ascii="Times New Roman" w:eastAsia="Times New Roman" w:hAnsi="Times New Roman" w:cs="Times New Roman"/>
          <w:color w:val="000000"/>
          <w:sz w:val="24"/>
          <w:szCs w:val="24"/>
        </w:rPr>
        <w:t>воспита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20"/>
          <w:sz w:val="24"/>
          <w:szCs w:val="24"/>
        </w:rPr>
        <w:t xml:space="preserve"> </w:t>
      </w:r>
      <w:r>
        <w:rPr>
          <w:rFonts w:ascii="Times New Roman" w:eastAsia="Times New Roman" w:hAnsi="Times New Roman" w:cs="Times New Roman"/>
          <w:color w:val="000000"/>
          <w:sz w:val="24"/>
          <w:szCs w:val="24"/>
        </w:rPr>
        <w:t>являет</w:t>
      </w:r>
      <w:r>
        <w:rPr>
          <w:rFonts w:ascii="Times New Roman" w:eastAsia="Times New Roman" w:hAnsi="Times New Roman" w:cs="Times New Roman"/>
          <w:color w:val="000000"/>
          <w:spacing w:val="-1"/>
          <w:sz w:val="24"/>
          <w:szCs w:val="24"/>
        </w:rPr>
        <w:t>ся</w:t>
      </w:r>
      <w:r>
        <w:rPr>
          <w:rFonts w:ascii="Times New Roman" w:eastAsia="Times New Roman" w:hAnsi="Times New Roman" w:cs="Times New Roman"/>
          <w:color w:val="000000"/>
          <w:sz w:val="24"/>
          <w:szCs w:val="24"/>
        </w:rPr>
        <w:t xml:space="preserve"> главн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82"/>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нем</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ихолог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83"/>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або</w:t>
      </w:r>
      <w:r>
        <w:rPr>
          <w:rFonts w:ascii="Times New Roman" w:eastAsia="Times New Roman" w:hAnsi="Times New Roman" w:cs="Times New Roman"/>
          <w:color w:val="000000"/>
          <w:spacing w:val="1"/>
          <w:sz w:val="24"/>
          <w:szCs w:val="24"/>
        </w:rPr>
        <w:t>ты</w:t>
      </w:r>
      <w:r>
        <w:rPr>
          <w:rFonts w:ascii="Times New Roman" w:eastAsia="Times New Roman" w:hAnsi="Times New Roman" w:cs="Times New Roman"/>
          <w:color w:val="000000"/>
          <w:spacing w:val="182"/>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85"/>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ольника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 связа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08"/>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08"/>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елен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правл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нным</w:t>
      </w:r>
      <w:r>
        <w:rPr>
          <w:rFonts w:ascii="Times New Roman" w:eastAsia="Times New Roman" w:hAnsi="Times New Roman" w:cs="Times New Roman"/>
          <w:color w:val="000000"/>
          <w:spacing w:val="208"/>
          <w:sz w:val="24"/>
          <w:szCs w:val="24"/>
        </w:rPr>
        <w:t xml:space="preserve"> </w:t>
      </w:r>
      <w:r>
        <w:rPr>
          <w:rFonts w:ascii="Times New Roman" w:eastAsia="Times New Roman" w:hAnsi="Times New Roman" w:cs="Times New Roman"/>
          <w:color w:val="000000"/>
          <w:sz w:val="24"/>
          <w:szCs w:val="24"/>
        </w:rPr>
        <w:t>фор</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ием</w:t>
      </w:r>
      <w:r>
        <w:rPr>
          <w:rFonts w:ascii="Times New Roman" w:eastAsia="Times New Roman" w:hAnsi="Times New Roman" w:cs="Times New Roman"/>
          <w:color w:val="000000"/>
          <w:spacing w:val="20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риентации</w:t>
      </w:r>
      <w:r>
        <w:rPr>
          <w:rFonts w:ascii="Times New Roman" w:eastAsia="Times New Roman" w:hAnsi="Times New Roman" w:cs="Times New Roman"/>
          <w:color w:val="000000"/>
          <w:spacing w:val="208"/>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206"/>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щече</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z w:val="24"/>
          <w:szCs w:val="24"/>
        </w:rPr>
        <w:t>овеч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равств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нные </w:t>
      </w:r>
      <w:r>
        <w:rPr>
          <w:rFonts w:ascii="Times New Roman" w:eastAsia="Times New Roman" w:hAnsi="Times New Roman" w:cs="Times New Roman"/>
          <w:color w:val="000000"/>
          <w:spacing w:val="-2"/>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3"/>
          <w:sz w:val="24"/>
          <w:szCs w:val="24"/>
        </w:rPr>
        <w:t>и</w:t>
      </w:r>
      <w:r>
        <w:rPr>
          <w:rFonts w:ascii="Times New Roman" w:eastAsia="Times New Roman" w:hAnsi="Times New Roman" w:cs="Times New Roman"/>
          <w:color w:val="000000"/>
          <w:sz w:val="24"/>
          <w:szCs w:val="24"/>
        </w:rPr>
        <w:t>.</w:t>
      </w:r>
    </w:p>
    <w:p w14:paraId="4D1E0869" w14:textId="77777777" w:rsidR="00A453D0" w:rsidRDefault="00C07641">
      <w:pPr>
        <w:widowControl w:val="0"/>
        <w:spacing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Данное</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направ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9"/>
          <w:sz w:val="24"/>
          <w:szCs w:val="24"/>
        </w:rPr>
        <w:t xml:space="preserve"> </w:t>
      </w:r>
      <w:r>
        <w:rPr>
          <w:rFonts w:ascii="Times New Roman" w:eastAsia="Times New Roman" w:hAnsi="Times New Roman" w:cs="Times New Roman"/>
          <w:color w:val="000000"/>
          <w:sz w:val="24"/>
          <w:szCs w:val="24"/>
        </w:rPr>
        <w:t>включ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28"/>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3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знакомление</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24"/>
          <w:sz w:val="24"/>
          <w:szCs w:val="24"/>
        </w:rPr>
        <w:t xml:space="preserve"> </w:t>
      </w:r>
      <w:r>
        <w:rPr>
          <w:rFonts w:ascii="Times New Roman" w:eastAsia="Times New Roman" w:hAnsi="Times New Roman" w:cs="Times New Roman"/>
          <w:color w:val="000000"/>
          <w:sz w:val="24"/>
          <w:szCs w:val="24"/>
        </w:rPr>
        <w:t>с поня</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мал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родины</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Отечеств</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едстав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z w:val="24"/>
          <w:szCs w:val="24"/>
        </w:rPr>
        <w:t>социок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рных це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наше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арода,</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народными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традициями</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здника</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плане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Земля</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щим</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домом</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людей,</w:t>
      </w:r>
      <w:r>
        <w:rPr>
          <w:rFonts w:ascii="Times New Roman" w:eastAsia="Times New Roman" w:hAnsi="Times New Roman" w:cs="Times New Roman"/>
          <w:color w:val="000000"/>
          <w:spacing w:val="37"/>
          <w:sz w:val="24"/>
          <w:szCs w:val="24"/>
        </w:rPr>
        <w:t xml:space="preserve"> </w:t>
      </w:r>
      <w:r>
        <w:rPr>
          <w:rFonts w:ascii="Times New Roman" w:eastAsia="Times New Roman" w:hAnsi="Times New Roman" w:cs="Times New Roman"/>
          <w:color w:val="000000"/>
          <w:spacing w:val="1"/>
          <w:sz w:val="24"/>
          <w:szCs w:val="24"/>
        </w:rPr>
        <w:lastRenderedPageBreak/>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нност</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ми</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ее</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природы</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мн</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рази</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м стр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 и 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одов </w:t>
      </w:r>
      <w:r>
        <w:rPr>
          <w:rFonts w:ascii="Times New Roman" w:eastAsia="Times New Roman" w:hAnsi="Times New Roman" w:cs="Times New Roman"/>
          <w:color w:val="000000"/>
          <w:spacing w:val="-1"/>
          <w:sz w:val="24"/>
          <w:szCs w:val="24"/>
        </w:rPr>
        <w:t>ми</w:t>
      </w:r>
      <w:r>
        <w:rPr>
          <w:rFonts w:ascii="Times New Roman" w:eastAsia="Times New Roman" w:hAnsi="Times New Roman" w:cs="Times New Roman"/>
          <w:color w:val="000000"/>
          <w:sz w:val="24"/>
          <w:szCs w:val="24"/>
        </w:rPr>
        <w:t>ра.</w:t>
      </w:r>
    </w:p>
    <w:p w14:paraId="14359178" w14:textId="77777777" w:rsidR="00A453D0" w:rsidRDefault="00C07641">
      <w:pPr>
        <w:widowControl w:val="0"/>
        <w:spacing w:before="2"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нок</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рв</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долж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цем</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ш</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z w:val="24"/>
          <w:szCs w:val="24"/>
        </w:rPr>
        <w:t>любить</w:t>
      </w:r>
      <w:r>
        <w:rPr>
          <w:rFonts w:ascii="Times New Roman" w:eastAsia="Times New Roman" w:hAnsi="Times New Roman" w:cs="Times New Roman"/>
          <w:color w:val="000000"/>
          <w:spacing w:val="70"/>
          <w:sz w:val="24"/>
          <w:szCs w:val="24"/>
        </w:rPr>
        <w:t xml:space="preserve"> </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родной</w:t>
      </w:r>
      <w:r>
        <w:rPr>
          <w:rFonts w:ascii="Times New Roman" w:eastAsia="Times New Roman" w:hAnsi="Times New Roman" w:cs="Times New Roman"/>
          <w:color w:val="000000"/>
          <w:spacing w:val="41"/>
          <w:sz w:val="24"/>
          <w:szCs w:val="24"/>
        </w:rPr>
        <w:t xml:space="preserve"> </w:t>
      </w:r>
      <w:r>
        <w:rPr>
          <w:rFonts w:ascii="Times New Roman" w:eastAsia="Times New Roman" w:hAnsi="Times New Roman" w:cs="Times New Roman"/>
          <w:color w:val="000000"/>
          <w:sz w:val="24"/>
          <w:szCs w:val="24"/>
        </w:rPr>
        <w:t>край,</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ул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спытывать</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вство</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гордо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39"/>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вой</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z w:val="24"/>
          <w:szCs w:val="24"/>
        </w:rPr>
        <w:t>ощ</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тить свои</w:t>
      </w:r>
      <w:r>
        <w:rPr>
          <w:rFonts w:ascii="Times New Roman" w:eastAsia="Times New Roman" w:hAnsi="Times New Roman" w:cs="Times New Roman"/>
          <w:color w:val="000000"/>
          <w:spacing w:val="167"/>
          <w:sz w:val="24"/>
          <w:szCs w:val="24"/>
        </w:rPr>
        <w:t xml:space="preserve"> </w:t>
      </w:r>
      <w:r>
        <w:rPr>
          <w:rFonts w:ascii="Times New Roman" w:eastAsia="Times New Roman" w:hAnsi="Times New Roman" w:cs="Times New Roman"/>
          <w:color w:val="000000"/>
          <w:sz w:val="24"/>
          <w:szCs w:val="24"/>
        </w:rPr>
        <w:t>«корни</w:t>
      </w:r>
      <w:r>
        <w:rPr>
          <w:rFonts w:ascii="Times New Roman" w:eastAsia="Times New Roman" w:hAnsi="Times New Roman" w:cs="Times New Roman"/>
          <w:color w:val="000000"/>
          <w:spacing w:val="169"/>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65"/>
          <w:sz w:val="24"/>
          <w:szCs w:val="24"/>
        </w:rPr>
        <w:t xml:space="preserve"> </w:t>
      </w:r>
      <w:r>
        <w:rPr>
          <w:rFonts w:ascii="Times New Roman" w:eastAsia="Times New Roman" w:hAnsi="Times New Roman" w:cs="Times New Roman"/>
          <w:color w:val="000000"/>
          <w:sz w:val="24"/>
          <w:szCs w:val="24"/>
        </w:rPr>
        <w:t>родн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мле</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Дошко</w:t>
      </w:r>
      <w:r>
        <w:rPr>
          <w:rFonts w:ascii="Times New Roman" w:eastAsia="Times New Roman" w:hAnsi="Times New Roman" w:cs="Times New Roman"/>
          <w:color w:val="000000"/>
          <w:spacing w:val="1"/>
          <w:sz w:val="24"/>
          <w:szCs w:val="24"/>
        </w:rPr>
        <w:t>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166"/>
          <w:sz w:val="24"/>
          <w:szCs w:val="24"/>
        </w:rPr>
        <w:t xml:space="preserve"> </w:t>
      </w:r>
      <w:r>
        <w:rPr>
          <w:rFonts w:ascii="Times New Roman" w:eastAsia="Times New Roman" w:hAnsi="Times New Roman" w:cs="Times New Roman"/>
          <w:color w:val="000000"/>
          <w:sz w:val="24"/>
          <w:szCs w:val="24"/>
        </w:rPr>
        <w:t>во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раст,</w:t>
      </w:r>
      <w:r>
        <w:rPr>
          <w:rFonts w:ascii="Times New Roman" w:eastAsia="Times New Roman" w:hAnsi="Times New Roman" w:cs="Times New Roman"/>
          <w:color w:val="000000"/>
          <w:spacing w:val="164"/>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168"/>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 xml:space="preserve">тверждению психологов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педа</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яв</w:t>
      </w:r>
      <w:r>
        <w:rPr>
          <w:rFonts w:ascii="Times New Roman" w:eastAsia="Times New Roman" w:hAnsi="Times New Roman" w:cs="Times New Roman"/>
          <w:color w:val="000000"/>
          <w:spacing w:val="-1"/>
          <w:sz w:val="24"/>
          <w:szCs w:val="24"/>
        </w:rPr>
        <w:t>ляе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ся л</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чш</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 пери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дом</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 xml:space="preserve">для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рова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 люб</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 xml:space="preserve">и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малой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дине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честв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p>
    <w:p w14:paraId="661A5C98" w14:textId="77777777" w:rsidR="00A453D0" w:rsidRDefault="00C07641">
      <w:pPr>
        <w:widowControl w:val="0"/>
        <w:spacing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Первые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годы</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меют</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реша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щее</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новл</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нии основ</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личнос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этому</w:t>
      </w:r>
      <w:r>
        <w:rPr>
          <w:rFonts w:ascii="Times New Roman" w:eastAsia="Times New Roman" w:hAnsi="Times New Roman" w:cs="Times New Roman"/>
          <w:color w:val="000000"/>
          <w:spacing w:val="89"/>
          <w:sz w:val="24"/>
          <w:szCs w:val="24"/>
        </w:rPr>
        <w:t xml:space="preserve"> </w:t>
      </w:r>
      <w:r>
        <w:rPr>
          <w:rFonts w:ascii="Times New Roman" w:eastAsia="Times New Roman" w:hAnsi="Times New Roman" w:cs="Times New Roman"/>
          <w:color w:val="000000"/>
          <w:sz w:val="24"/>
          <w:szCs w:val="24"/>
        </w:rPr>
        <w:t>важ</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орг</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вать</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90"/>
          <w:sz w:val="24"/>
          <w:szCs w:val="24"/>
        </w:rPr>
        <w:t xml:space="preserve"> </w:t>
      </w:r>
      <w:r>
        <w:rPr>
          <w:rFonts w:ascii="Times New Roman" w:eastAsia="Times New Roman" w:hAnsi="Times New Roman" w:cs="Times New Roman"/>
          <w:color w:val="000000"/>
          <w:sz w:val="24"/>
          <w:szCs w:val="24"/>
        </w:rPr>
        <w:t>и процесс</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свое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1"/>
          <w:sz w:val="24"/>
          <w:szCs w:val="24"/>
        </w:rPr>
        <w:t xml:space="preserve">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ком</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опыта</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жизни.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z w:val="24"/>
          <w:szCs w:val="24"/>
        </w:rPr>
        <w:t>каждом</w:t>
      </w:r>
      <w:r>
        <w:rPr>
          <w:rFonts w:ascii="Times New Roman" w:eastAsia="Times New Roman" w:hAnsi="Times New Roman" w:cs="Times New Roman"/>
          <w:color w:val="000000"/>
          <w:spacing w:val="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аст</w:t>
      </w:r>
      <w:r>
        <w:rPr>
          <w:rFonts w:ascii="Times New Roman" w:eastAsia="Times New Roman" w:hAnsi="Times New Roman" w:cs="Times New Roman"/>
          <w:color w:val="000000"/>
          <w:spacing w:val="5"/>
          <w:sz w:val="24"/>
          <w:szCs w:val="24"/>
        </w:rPr>
        <w:t>н</w:t>
      </w:r>
      <w:r>
        <w:rPr>
          <w:rFonts w:ascii="Times New Roman" w:eastAsia="Times New Roman" w:hAnsi="Times New Roman" w:cs="Times New Roman"/>
          <w:color w:val="000000"/>
          <w:sz w:val="24"/>
          <w:szCs w:val="24"/>
        </w:rPr>
        <w:t>ом этапе</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азви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ошко</w:t>
      </w:r>
      <w:r>
        <w:rPr>
          <w:rFonts w:ascii="Times New Roman" w:eastAsia="Times New Roman" w:hAnsi="Times New Roman" w:cs="Times New Roman"/>
          <w:color w:val="000000"/>
          <w:spacing w:val="1"/>
          <w:sz w:val="24"/>
          <w:szCs w:val="24"/>
        </w:rPr>
        <w:t>ль</w:t>
      </w:r>
      <w:r>
        <w:rPr>
          <w:rFonts w:ascii="Times New Roman" w:eastAsia="Times New Roman" w:hAnsi="Times New Roman" w:cs="Times New Roman"/>
          <w:color w:val="000000"/>
          <w:sz w:val="24"/>
          <w:szCs w:val="24"/>
        </w:rPr>
        <w:t>ника</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св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образов,</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оций,</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ий</w:t>
      </w:r>
      <w:r>
        <w:rPr>
          <w:rFonts w:ascii="Times New Roman" w:eastAsia="Times New Roman" w:hAnsi="Times New Roman" w:cs="Times New Roman"/>
          <w:color w:val="000000"/>
          <w:sz w:val="24"/>
          <w:szCs w:val="24"/>
        </w:rPr>
        <w:t>, привычек,</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рые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ста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овятся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ему</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езам</w:t>
      </w:r>
      <w:r>
        <w:rPr>
          <w:rFonts w:ascii="Times New Roman" w:eastAsia="Times New Roman" w:hAnsi="Times New Roman" w:cs="Times New Roman"/>
          <w:color w:val="000000"/>
          <w:spacing w:val="-1"/>
          <w:sz w:val="24"/>
          <w:szCs w:val="24"/>
        </w:rPr>
        <w:t>ен</w:t>
      </w:r>
      <w:r>
        <w:rPr>
          <w:rFonts w:ascii="Times New Roman" w:eastAsia="Times New Roman" w:hAnsi="Times New Roman" w:cs="Times New Roman"/>
          <w:color w:val="000000"/>
          <w:sz w:val="24"/>
          <w:szCs w:val="24"/>
        </w:rPr>
        <w:t>имыми,</w:t>
      </w:r>
      <w:r>
        <w:rPr>
          <w:rFonts w:ascii="Times New Roman" w:eastAsia="Times New Roman" w:hAnsi="Times New Roman" w:cs="Times New Roman"/>
          <w:color w:val="000000"/>
          <w:spacing w:val="14"/>
          <w:sz w:val="24"/>
          <w:szCs w:val="24"/>
        </w:rPr>
        <w:t xml:space="preserve"> </w:t>
      </w:r>
      <w:r>
        <w:rPr>
          <w:rFonts w:ascii="Times New Roman" w:eastAsia="Times New Roman" w:hAnsi="Times New Roman" w:cs="Times New Roman"/>
          <w:color w:val="000000"/>
          <w:sz w:val="24"/>
          <w:szCs w:val="24"/>
        </w:rPr>
        <w:t>вс</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дств</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3"/>
          <w:sz w:val="24"/>
          <w:szCs w:val="24"/>
        </w:rPr>
        <w:t>г</w:t>
      </w:r>
      <w:r>
        <w:rPr>
          <w:rFonts w:ascii="Times New Roman" w:eastAsia="Times New Roman" w:hAnsi="Times New Roman" w:cs="Times New Roman"/>
          <w:color w:val="000000"/>
          <w:sz w:val="24"/>
          <w:szCs w:val="24"/>
        </w:rPr>
        <w:t>о принима</w:t>
      </w:r>
      <w:r>
        <w:rPr>
          <w:rFonts w:ascii="Times New Roman" w:eastAsia="Times New Roman" w:hAnsi="Times New Roman" w:cs="Times New Roman"/>
          <w:color w:val="000000"/>
          <w:spacing w:val="-1"/>
          <w:sz w:val="24"/>
          <w:szCs w:val="24"/>
        </w:rPr>
        <w:t>ю</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им</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сваиваю</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ся.</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уках</w:t>
      </w:r>
      <w:r>
        <w:rPr>
          <w:rFonts w:ascii="Times New Roman" w:eastAsia="Times New Roman" w:hAnsi="Times New Roman" w:cs="Times New Roman"/>
          <w:color w:val="000000"/>
          <w:spacing w:val="2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1"/>
          <w:sz w:val="24"/>
          <w:szCs w:val="24"/>
        </w:rPr>
        <w:t>ска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пр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тает</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ред</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ком</w:t>
      </w:r>
      <w:bookmarkEnd w:id="6"/>
      <w:r>
        <w:rPr>
          <w:rFonts w:ascii="Times New Roman" w:eastAsia="Times New Roman" w:hAnsi="Times New Roman" w:cs="Times New Roman"/>
          <w:color w:val="000000"/>
          <w:sz w:val="24"/>
          <w:szCs w:val="24"/>
        </w:rPr>
        <w:t xml:space="preserve"> пе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во</w:t>
      </w:r>
      <w:r>
        <w:rPr>
          <w:rFonts w:ascii="Times New Roman" w:eastAsia="Times New Roman" w:hAnsi="Times New Roman" w:cs="Times New Roman"/>
          <w:color w:val="000000"/>
          <w:sz w:val="24"/>
          <w:szCs w:val="24"/>
        </w:rPr>
        <w:t>началь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мир</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одной</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сем</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7"/>
          <w:sz w:val="24"/>
          <w:szCs w:val="24"/>
        </w:rPr>
        <w:t xml:space="preserve"> </w:t>
      </w:r>
      <w:r>
        <w:rPr>
          <w:rFonts w:ascii="Times New Roman" w:eastAsia="Times New Roman" w:hAnsi="Times New Roman" w:cs="Times New Roman"/>
          <w:color w:val="000000"/>
          <w:sz w:val="24"/>
          <w:szCs w:val="24"/>
        </w:rPr>
        <w:t>затем</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z w:val="24"/>
          <w:szCs w:val="24"/>
        </w:rPr>
        <w:t>мир</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одного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детского</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да,</w:t>
      </w:r>
      <w:r>
        <w:rPr>
          <w:rFonts w:ascii="Times New Roman" w:eastAsia="Times New Roman" w:hAnsi="Times New Roman" w:cs="Times New Roman"/>
          <w:color w:val="000000"/>
          <w:spacing w:val="5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алее</w:t>
      </w:r>
      <w:r>
        <w:rPr>
          <w:rFonts w:ascii="Times New Roman" w:eastAsia="Times New Roman" w:hAnsi="Times New Roman" w:cs="Times New Roman"/>
          <w:color w:val="000000"/>
          <w:spacing w:val="52"/>
          <w:sz w:val="24"/>
          <w:szCs w:val="24"/>
        </w:rPr>
        <w:t xml:space="preserve"> </w:t>
      </w:r>
      <w:r>
        <w:rPr>
          <w:rFonts w:ascii="Times New Roman" w:eastAsia="Times New Roman" w:hAnsi="Times New Roman" w:cs="Times New Roman"/>
          <w:color w:val="000000"/>
          <w:sz w:val="24"/>
          <w:szCs w:val="24"/>
        </w:rPr>
        <w:t>–мир родного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я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онец, мир 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 xml:space="preserve">ой </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тчизны.</w:t>
      </w:r>
    </w:p>
    <w:p w14:paraId="1C5F0F4F" w14:textId="77777777" w:rsidR="00A453D0" w:rsidRDefault="00C07641">
      <w:pPr>
        <w:widowControl w:val="0"/>
        <w:spacing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ул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z w:val="24"/>
          <w:szCs w:val="24"/>
        </w:rPr>
        <w:t>своего</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ар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0"/>
          <w:sz w:val="24"/>
          <w:szCs w:val="24"/>
        </w:rPr>
        <w:t xml:space="preserve"> </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ерез</w:t>
      </w:r>
      <w:r>
        <w:rPr>
          <w:rFonts w:ascii="Times New Roman" w:eastAsia="Times New Roman" w:hAnsi="Times New Roman" w:cs="Times New Roman"/>
          <w:color w:val="000000"/>
          <w:spacing w:val="7"/>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ие к</w:t>
      </w:r>
      <w:r>
        <w:rPr>
          <w:rFonts w:ascii="Times New Roman" w:eastAsia="Times New Roman" w:hAnsi="Times New Roman" w:cs="Times New Roman"/>
          <w:color w:val="000000"/>
          <w:spacing w:val="29"/>
          <w:sz w:val="24"/>
          <w:szCs w:val="24"/>
        </w:rPr>
        <w:t xml:space="preserve"> </w:t>
      </w:r>
      <w:r>
        <w:rPr>
          <w:rFonts w:ascii="Times New Roman" w:eastAsia="Times New Roman" w:hAnsi="Times New Roman" w:cs="Times New Roman"/>
          <w:color w:val="000000"/>
          <w:sz w:val="24"/>
          <w:szCs w:val="24"/>
        </w:rPr>
        <w:t>Отечеств</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насле</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восп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ывает</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важе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ор</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25"/>
          <w:sz w:val="24"/>
          <w:szCs w:val="24"/>
        </w:rPr>
        <w:t xml:space="preserve"> </w:t>
      </w:r>
      <w:r>
        <w:rPr>
          <w:rFonts w:ascii="Times New Roman" w:eastAsia="Times New Roman" w:hAnsi="Times New Roman" w:cs="Times New Roman"/>
          <w:color w:val="000000"/>
          <w:sz w:val="24"/>
          <w:szCs w:val="24"/>
        </w:rPr>
        <w:t>землю,</w:t>
      </w:r>
      <w:r>
        <w:rPr>
          <w:rFonts w:ascii="Times New Roman" w:eastAsia="Times New Roman" w:hAnsi="Times New Roman" w:cs="Times New Roman"/>
          <w:color w:val="000000"/>
          <w:spacing w:val="2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2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орой 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ё</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Поэтому</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етям</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еобходимо</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ать</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чать</w:t>
      </w:r>
      <w:r>
        <w:rPr>
          <w:rFonts w:ascii="Times New Roman" w:eastAsia="Times New Roman" w:hAnsi="Times New Roman" w:cs="Times New Roman"/>
          <w:color w:val="000000"/>
          <w:spacing w:val="56"/>
          <w:sz w:val="24"/>
          <w:szCs w:val="24"/>
        </w:rPr>
        <w:t xml:space="preserve"> </w:t>
      </w:r>
      <w:r>
        <w:rPr>
          <w:rFonts w:ascii="Times New Roman" w:eastAsia="Times New Roman" w:hAnsi="Times New Roman" w:cs="Times New Roman"/>
          <w:color w:val="000000"/>
          <w:spacing w:val="3"/>
          <w:sz w:val="24"/>
          <w:szCs w:val="24"/>
        </w:rPr>
        <w:t>к</w:t>
      </w:r>
      <w:r>
        <w:rPr>
          <w:rFonts w:ascii="Times New Roman" w:eastAsia="Times New Roman" w:hAnsi="Times New Roman" w:cs="Times New Roman"/>
          <w:color w:val="000000"/>
          <w:sz w:val="24"/>
          <w:szCs w:val="24"/>
        </w:rPr>
        <w:t>ул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
          <w:sz w:val="24"/>
          <w:szCs w:val="24"/>
        </w:rPr>
        <w:t>ру</w:t>
      </w:r>
      <w:r>
        <w:rPr>
          <w:rFonts w:ascii="Times New Roman" w:eastAsia="Times New Roman" w:hAnsi="Times New Roman" w:cs="Times New Roman"/>
          <w:color w:val="000000"/>
          <w:spacing w:val="53"/>
          <w:sz w:val="24"/>
          <w:szCs w:val="24"/>
        </w:rPr>
        <w:t xml:space="preserve"> </w:t>
      </w:r>
      <w:r>
        <w:rPr>
          <w:rFonts w:ascii="Times New Roman" w:eastAsia="Times New Roman" w:hAnsi="Times New Roman" w:cs="Times New Roman"/>
          <w:color w:val="000000"/>
          <w:sz w:val="24"/>
          <w:szCs w:val="24"/>
        </w:rPr>
        <w:t>сво</w:t>
      </w:r>
      <w:r>
        <w:rPr>
          <w:rFonts w:ascii="Times New Roman" w:eastAsia="Times New Roman" w:hAnsi="Times New Roman" w:cs="Times New Roman"/>
          <w:color w:val="000000"/>
          <w:spacing w:val="1"/>
          <w:sz w:val="24"/>
          <w:szCs w:val="24"/>
        </w:rPr>
        <w:t>их</w:t>
      </w:r>
      <w:r>
        <w:rPr>
          <w:rFonts w:ascii="Times New Roman" w:eastAsia="Times New Roman" w:hAnsi="Times New Roman" w:cs="Times New Roman"/>
          <w:color w:val="000000"/>
          <w:spacing w:val="58"/>
          <w:sz w:val="24"/>
          <w:szCs w:val="24"/>
        </w:rPr>
        <w:t xml:space="preserve"> </w:t>
      </w:r>
      <w:r>
        <w:rPr>
          <w:rFonts w:ascii="Times New Roman" w:eastAsia="Times New Roman" w:hAnsi="Times New Roman" w:cs="Times New Roman"/>
          <w:color w:val="000000"/>
          <w:sz w:val="24"/>
          <w:szCs w:val="24"/>
        </w:rPr>
        <w:t>предко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Эти</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знания</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щем</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помогут</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z w:val="24"/>
          <w:szCs w:val="24"/>
        </w:rPr>
        <w:t>сформировать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важительное</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тнош</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ре 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истории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гих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5"/>
          <w:sz w:val="24"/>
          <w:szCs w:val="24"/>
        </w:rPr>
        <w:t>в</w:t>
      </w:r>
      <w:r>
        <w:rPr>
          <w:rFonts w:ascii="Times New Roman" w:eastAsia="Times New Roman" w:hAnsi="Times New Roman" w:cs="Times New Roman"/>
          <w:color w:val="000000"/>
          <w:sz w:val="24"/>
          <w:szCs w:val="24"/>
        </w:rPr>
        <w:t>.</w:t>
      </w:r>
    </w:p>
    <w:p w14:paraId="05DB063F" w14:textId="77777777" w:rsidR="00A453D0" w:rsidRDefault="00C07641">
      <w:pPr>
        <w:widowControl w:val="0"/>
        <w:spacing w:after="0" w:line="359" w:lineRule="auto"/>
        <w:ind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этот</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инают</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иваться</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также</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те</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9"/>
          <w:sz w:val="24"/>
          <w:szCs w:val="24"/>
        </w:rPr>
        <w:t xml:space="preserve"> </w:t>
      </w:r>
      <w:r>
        <w:rPr>
          <w:rFonts w:ascii="Times New Roman" w:eastAsia="Times New Roman" w:hAnsi="Times New Roman" w:cs="Times New Roman"/>
          <w:color w:val="000000"/>
          <w:sz w:val="24"/>
          <w:szCs w:val="24"/>
        </w:rPr>
        <w:t>формироват</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я че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72"/>
          <w:sz w:val="24"/>
          <w:szCs w:val="24"/>
        </w:rPr>
        <w:t xml:space="preserve"> </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рак</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ера,</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кото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ые</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не</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связывать</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нка</w:t>
      </w:r>
      <w:r>
        <w:rPr>
          <w:rFonts w:ascii="Times New Roman" w:eastAsia="Times New Roman" w:hAnsi="Times New Roman" w:cs="Times New Roman"/>
          <w:color w:val="000000"/>
          <w:spacing w:val="71"/>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3"/>
          <w:sz w:val="24"/>
          <w:szCs w:val="24"/>
        </w:rPr>
        <w:t xml:space="preserve"> </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родом, с</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ществен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вли</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мировоз</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14"/>
          <w:sz w:val="24"/>
          <w:szCs w:val="24"/>
        </w:rPr>
        <w:t xml:space="preserve"> </w:t>
      </w:r>
      <w:r>
        <w:rPr>
          <w:rFonts w:ascii="Times New Roman" w:eastAsia="Times New Roman" w:hAnsi="Times New Roman" w:cs="Times New Roman"/>
          <w:color w:val="000000"/>
          <w:sz w:val="24"/>
          <w:szCs w:val="24"/>
        </w:rPr>
        <w:t>Па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рио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4"/>
          <w:sz w:val="24"/>
          <w:szCs w:val="24"/>
        </w:rPr>
        <w:t>м</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примените</w:t>
      </w:r>
      <w:r>
        <w:rPr>
          <w:rFonts w:ascii="Times New Roman" w:eastAsia="Times New Roman" w:hAnsi="Times New Roman" w:cs="Times New Roman"/>
          <w:color w:val="000000"/>
          <w:spacing w:val="-1"/>
          <w:sz w:val="24"/>
          <w:szCs w:val="24"/>
        </w:rPr>
        <w:t>льн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бенку</w:t>
      </w:r>
      <w:r>
        <w:rPr>
          <w:rFonts w:ascii="Times New Roman" w:eastAsia="Times New Roman" w:hAnsi="Times New Roman" w:cs="Times New Roman"/>
          <w:color w:val="000000"/>
          <w:spacing w:val="30"/>
          <w:sz w:val="24"/>
          <w:szCs w:val="24"/>
        </w:rPr>
        <w:t xml:space="preserve"> </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льного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возраст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еляется</w:t>
      </w:r>
      <w:r>
        <w:rPr>
          <w:rFonts w:ascii="Times New Roman" w:eastAsia="Times New Roman" w:hAnsi="Times New Roman" w:cs="Times New Roman"/>
          <w:color w:val="000000"/>
          <w:spacing w:val="33"/>
          <w:sz w:val="24"/>
          <w:szCs w:val="24"/>
        </w:rPr>
        <w:t xml:space="preserve"> </w:t>
      </w:r>
      <w:r>
        <w:rPr>
          <w:rFonts w:ascii="Times New Roman" w:eastAsia="Times New Roman" w:hAnsi="Times New Roman" w:cs="Times New Roman"/>
          <w:color w:val="000000"/>
          <w:sz w:val="24"/>
          <w:szCs w:val="24"/>
        </w:rPr>
        <w:t>как</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34"/>
          <w:sz w:val="24"/>
          <w:szCs w:val="24"/>
        </w:rPr>
        <w:t xml:space="preserve"> </w:t>
      </w:r>
      <w:r>
        <w:rPr>
          <w:rFonts w:ascii="Times New Roman" w:eastAsia="Times New Roman" w:hAnsi="Times New Roman" w:cs="Times New Roman"/>
          <w:color w:val="000000"/>
          <w:sz w:val="24"/>
          <w:szCs w:val="24"/>
        </w:rPr>
        <w:t>по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реб</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w:t>
      </w:r>
      <w:r>
        <w:rPr>
          <w:rFonts w:ascii="Times New Roman" w:eastAsia="Times New Roman" w:hAnsi="Times New Roman" w:cs="Times New Roman"/>
          <w:color w:val="000000"/>
          <w:spacing w:val="32"/>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частвова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ь во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вс</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лаго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жающих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z w:val="24"/>
          <w:szCs w:val="24"/>
        </w:rPr>
        <w:t>людей,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дста</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1"/>
          <w:sz w:val="24"/>
          <w:szCs w:val="24"/>
        </w:rPr>
        <w:t>ел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ж</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природ</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 наличие</w:t>
      </w:r>
      <w:r>
        <w:rPr>
          <w:rFonts w:ascii="Times New Roman" w:eastAsia="Times New Roman" w:hAnsi="Times New Roman" w:cs="Times New Roman"/>
          <w:color w:val="000000"/>
          <w:spacing w:val="189"/>
          <w:sz w:val="24"/>
          <w:szCs w:val="24"/>
        </w:rPr>
        <w:t xml:space="preserve"> </w:t>
      </w:r>
      <w:r>
        <w:rPr>
          <w:rFonts w:ascii="Times New Roman" w:eastAsia="Times New Roman" w:hAnsi="Times New Roman" w:cs="Times New Roman"/>
          <w:color w:val="000000"/>
          <w:sz w:val="24"/>
          <w:szCs w:val="24"/>
        </w:rPr>
        <w:t>у</w:t>
      </w:r>
      <w:r>
        <w:rPr>
          <w:rFonts w:ascii="Times New Roman" w:eastAsia="Times New Roman" w:hAnsi="Times New Roman" w:cs="Times New Roman"/>
          <w:color w:val="000000"/>
          <w:spacing w:val="186"/>
          <w:sz w:val="24"/>
          <w:szCs w:val="24"/>
        </w:rPr>
        <w:t xml:space="preserve"> </w:t>
      </w:r>
      <w:r>
        <w:rPr>
          <w:rFonts w:ascii="Times New Roman" w:eastAsia="Times New Roman" w:hAnsi="Times New Roman" w:cs="Times New Roman"/>
          <w:color w:val="000000"/>
          <w:sz w:val="24"/>
          <w:szCs w:val="24"/>
        </w:rPr>
        <w:t>него</w:t>
      </w:r>
      <w:r>
        <w:rPr>
          <w:rFonts w:ascii="Times New Roman" w:eastAsia="Times New Roman" w:hAnsi="Times New Roman" w:cs="Times New Roman"/>
          <w:color w:val="000000"/>
          <w:spacing w:val="188"/>
          <w:sz w:val="24"/>
          <w:szCs w:val="24"/>
        </w:rPr>
        <w:t xml:space="preserve"> </w:t>
      </w:r>
      <w:r>
        <w:rPr>
          <w:rFonts w:ascii="Times New Roman" w:eastAsia="Times New Roman" w:hAnsi="Times New Roman" w:cs="Times New Roman"/>
          <w:color w:val="000000"/>
          <w:sz w:val="24"/>
          <w:szCs w:val="24"/>
        </w:rPr>
        <w:t>таких</w:t>
      </w:r>
      <w:r>
        <w:rPr>
          <w:rFonts w:ascii="Times New Roman" w:eastAsia="Times New Roman" w:hAnsi="Times New Roman" w:cs="Times New Roman"/>
          <w:color w:val="000000"/>
          <w:spacing w:val="189"/>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еств,</w:t>
      </w:r>
      <w:r>
        <w:rPr>
          <w:rFonts w:ascii="Times New Roman" w:eastAsia="Times New Roman" w:hAnsi="Times New Roman" w:cs="Times New Roman"/>
          <w:color w:val="000000"/>
          <w:spacing w:val="18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89"/>
          <w:sz w:val="24"/>
          <w:szCs w:val="24"/>
        </w:rPr>
        <w:t xml:space="preserve"> </w:t>
      </w:r>
      <w:r>
        <w:rPr>
          <w:rFonts w:ascii="Times New Roman" w:eastAsia="Times New Roman" w:hAnsi="Times New Roman" w:cs="Times New Roman"/>
          <w:color w:val="000000"/>
          <w:sz w:val="24"/>
          <w:szCs w:val="24"/>
        </w:rPr>
        <w:t>сос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рада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88"/>
          <w:sz w:val="24"/>
          <w:szCs w:val="24"/>
        </w:rPr>
        <w:t xml:space="preserve"> </w:t>
      </w:r>
      <w:r>
        <w:rPr>
          <w:rFonts w:ascii="Times New Roman" w:eastAsia="Times New Roman" w:hAnsi="Times New Roman" w:cs="Times New Roman"/>
          <w:color w:val="000000"/>
          <w:spacing w:val="-1"/>
          <w:sz w:val="24"/>
          <w:szCs w:val="24"/>
        </w:rPr>
        <w:t>со</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188"/>
          <w:sz w:val="24"/>
          <w:szCs w:val="24"/>
        </w:rPr>
        <w:t xml:space="preserve"> </w:t>
      </w:r>
      <w:r>
        <w:rPr>
          <w:rFonts w:ascii="Times New Roman" w:eastAsia="Times New Roman" w:hAnsi="Times New Roman" w:cs="Times New Roman"/>
          <w:color w:val="000000"/>
          <w:spacing w:val="3"/>
          <w:sz w:val="24"/>
          <w:szCs w:val="24"/>
        </w:rPr>
        <w:t>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 собстве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го</w:t>
      </w:r>
      <w:r>
        <w:rPr>
          <w:rFonts w:ascii="Times New Roman" w:eastAsia="Times New Roman" w:hAnsi="Times New Roman" w:cs="Times New Roman"/>
          <w:color w:val="000000"/>
          <w:spacing w:val="190"/>
          <w:sz w:val="24"/>
          <w:szCs w:val="24"/>
        </w:rPr>
        <w:t xml:space="preserve"> </w:t>
      </w:r>
      <w:r>
        <w:rPr>
          <w:rFonts w:ascii="Times New Roman" w:eastAsia="Times New Roman" w:hAnsi="Times New Roman" w:cs="Times New Roman"/>
          <w:color w:val="000000"/>
          <w:sz w:val="24"/>
          <w:szCs w:val="24"/>
        </w:rPr>
        <w:t>дос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нства,</w:t>
      </w:r>
      <w:r>
        <w:rPr>
          <w:rFonts w:ascii="Times New Roman" w:eastAsia="Times New Roman" w:hAnsi="Times New Roman" w:cs="Times New Roman"/>
          <w:color w:val="000000"/>
          <w:spacing w:val="187"/>
          <w:sz w:val="24"/>
          <w:szCs w:val="24"/>
        </w:rPr>
        <w:t xml:space="preserve"> </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w:t>
      </w:r>
      <w:r>
        <w:rPr>
          <w:rFonts w:ascii="Times New Roman" w:eastAsia="Times New Roman" w:hAnsi="Times New Roman" w:cs="Times New Roman"/>
          <w:color w:val="000000"/>
          <w:spacing w:val="-1"/>
          <w:sz w:val="24"/>
          <w:szCs w:val="24"/>
        </w:rPr>
        <w:t>на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191"/>
          <w:sz w:val="24"/>
          <w:szCs w:val="24"/>
        </w:rPr>
        <w:t xml:space="preserve"> </w:t>
      </w:r>
      <w:r>
        <w:rPr>
          <w:rFonts w:ascii="Times New Roman" w:eastAsia="Times New Roman" w:hAnsi="Times New Roman" w:cs="Times New Roman"/>
          <w:color w:val="000000"/>
          <w:sz w:val="24"/>
          <w:szCs w:val="24"/>
        </w:rPr>
        <w:t>се</w:t>
      </w:r>
      <w:r>
        <w:rPr>
          <w:rFonts w:ascii="Times New Roman" w:eastAsia="Times New Roman" w:hAnsi="Times New Roman" w:cs="Times New Roman"/>
          <w:color w:val="000000"/>
          <w:spacing w:val="-2"/>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91"/>
          <w:sz w:val="24"/>
          <w:szCs w:val="24"/>
        </w:rPr>
        <w:t xml:space="preserve"> </w:t>
      </w:r>
      <w:r>
        <w:rPr>
          <w:rFonts w:ascii="Times New Roman" w:eastAsia="Times New Roman" w:hAnsi="Times New Roman" w:cs="Times New Roman"/>
          <w:color w:val="000000"/>
          <w:sz w:val="24"/>
          <w:szCs w:val="24"/>
        </w:rPr>
        <w:t>частью</w:t>
      </w:r>
      <w:r>
        <w:rPr>
          <w:rFonts w:ascii="Times New Roman" w:eastAsia="Times New Roman" w:hAnsi="Times New Roman" w:cs="Times New Roman"/>
          <w:color w:val="000000"/>
          <w:spacing w:val="190"/>
          <w:sz w:val="24"/>
          <w:szCs w:val="24"/>
        </w:rPr>
        <w:t xml:space="preserve"> </w:t>
      </w:r>
      <w:r>
        <w:rPr>
          <w:rFonts w:ascii="Times New Roman" w:eastAsia="Times New Roman" w:hAnsi="Times New Roman" w:cs="Times New Roman"/>
          <w:color w:val="000000"/>
          <w:sz w:val="24"/>
          <w:szCs w:val="24"/>
        </w:rPr>
        <w:t>ок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жающего</w:t>
      </w:r>
      <w:r>
        <w:rPr>
          <w:rFonts w:ascii="Times New Roman" w:eastAsia="Times New Roman" w:hAnsi="Times New Roman" w:cs="Times New Roman"/>
          <w:color w:val="000000"/>
          <w:spacing w:val="192"/>
          <w:sz w:val="24"/>
          <w:szCs w:val="24"/>
        </w:rPr>
        <w:t xml:space="preserve"> </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ир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Закл</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дыв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87"/>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от</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амент</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8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ства,</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pacing w:val="1"/>
          <w:sz w:val="24"/>
          <w:szCs w:val="24"/>
        </w:rPr>
        <w:t>мы</w:t>
      </w:r>
      <w:r>
        <w:rPr>
          <w:rFonts w:ascii="Times New Roman" w:eastAsia="Times New Roman" w:hAnsi="Times New Roman" w:cs="Times New Roman"/>
          <w:color w:val="000000"/>
          <w:spacing w:val="185"/>
          <w:sz w:val="24"/>
          <w:szCs w:val="24"/>
        </w:rPr>
        <w:t xml:space="preserve"> </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даем</w:t>
      </w:r>
      <w:r>
        <w:rPr>
          <w:rFonts w:ascii="Times New Roman" w:eastAsia="Times New Roman" w:hAnsi="Times New Roman" w:cs="Times New Roman"/>
          <w:color w:val="000000"/>
          <w:spacing w:val="184"/>
          <w:sz w:val="24"/>
          <w:szCs w:val="24"/>
        </w:rPr>
        <w:t xml:space="preserve"> </w:t>
      </w:r>
      <w:r>
        <w:rPr>
          <w:rFonts w:ascii="Times New Roman" w:eastAsia="Times New Roman" w:hAnsi="Times New Roman" w:cs="Times New Roman"/>
          <w:color w:val="000000"/>
          <w:sz w:val="24"/>
          <w:szCs w:val="24"/>
        </w:rPr>
        <w:t>пре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посылки</w:t>
      </w:r>
      <w:r>
        <w:rPr>
          <w:rFonts w:ascii="Times New Roman" w:eastAsia="Times New Roman" w:hAnsi="Times New Roman" w:cs="Times New Roman"/>
          <w:color w:val="000000"/>
          <w:spacing w:val="18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я формирования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78"/>
          <w:sz w:val="24"/>
          <w:szCs w:val="24"/>
        </w:rPr>
        <w:t xml:space="preserve"> </w:t>
      </w:r>
      <w:r>
        <w:rPr>
          <w:rFonts w:ascii="Times New Roman" w:eastAsia="Times New Roman" w:hAnsi="Times New Roman" w:cs="Times New Roman"/>
          <w:color w:val="000000"/>
          <w:sz w:val="24"/>
          <w:szCs w:val="24"/>
        </w:rPr>
        <w:t>наст</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яще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па</w:t>
      </w:r>
      <w:r>
        <w:rPr>
          <w:rFonts w:ascii="Times New Roman" w:eastAsia="Times New Roman" w:hAnsi="Times New Roman" w:cs="Times New Roman"/>
          <w:color w:val="000000"/>
          <w:spacing w:val="-1"/>
          <w:sz w:val="24"/>
          <w:szCs w:val="24"/>
        </w:rPr>
        <w:t>тр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лю</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z w:val="24"/>
          <w:szCs w:val="24"/>
        </w:rPr>
        <w:t>его</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ай,</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 народ, свою Родин</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w:t>
      </w:r>
    </w:p>
    <w:p w14:paraId="3E8B495F" w14:textId="77777777" w:rsidR="00A453D0" w:rsidRDefault="00C07641">
      <w:pPr>
        <w:widowControl w:val="0"/>
        <w:tabs>
          <w:tab w:val="left" w:pos="1605"/>
          <w:tab w:val="left" w:pos="3273"/>
          <w:tab w:val="left" w:pos="3874"/>
          <w:tab w:val="left" w:pos="5227"/>
          <w:tab w:val="left" w:pos="6349"/>
          <w:tab w:val="left" w:pos="8119"/>
          <w:tab w:val="left" w:pos="8720"/>
        </w:tabs>
        <w:spacing w:after="0" w:line="359" w:lineRule="auto"/>
        <w:ind w:right="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ная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b/>
          <w:bCs/>
          <w:i/>
          <w:iCs/>
          <w:color w:val="000000"/>
          <w:sz w:val="24"/>
          <w:szCs w:val="24"/>
        </w:rPr>
        <w:t>цель</w:t>
      </w:r>
      <w:r>
        <w:rPr>
          <w:rFonts w:ascii="Times New Roman" w:eastAsia="Times New Roman" w:hAnsi="Times New Roman" w:cs="Times New Roman"/>
          <w:b/>
          <w:bCs/>
          <w:i/>
          <w:iCs/>
          <w:color w:val="000000"/>
          <w:spacing w:val="20"/>
          <w:sz w:val="24"/>
          <w:szCs w:val="24"/>
        </w:rPr>
        <w:t xml:space="preserve"> </w:t>
      </w:r>
      <w:r>
        <w:rPr>
          <w:rFonts w:ascii="Times New Roman" w:eastAsia="Times New Roman" w:hAnsi="Times New Roman" w:cs="Times New Roman"/>
          <w:b/>
          <w:bCs/>
          <w:i/>
          <w:iCs/>
          <w:color w:val="000000"/>
          <w:spacing w:val="-1"/>
          <w:sz w:val="24"/>
          <w:szCs w:val="24"/>
        </w:rPr>
        <w:t>п</w:t>
      </w:r>
      <w:r>
        <w:rPr>
          <w:rFonts w:ascii="Times New Roman" w:eastAsia="Times New Roman" w:hAnsi="Times New Roman" w:cs="Times New Roman"/>
          <w:b/>
          <w:bCs/>
          <w:i/>
          <w:iCs/>
          <w:color w:val="000000"/>
          <w:sz w:val="24"/>
          <w:szCs w:val="24"/>
        </w:rPr>
        <w:t>ро</w:t>
      </w:r>
      <w:r>
        <w:rPr>
          <w:rFonts w:ascii="Times New Roman" w:eastAsia="Times New Roman" w:hAnsi="Times New Roman" w:cs="Times New Roman"/>
          <w:b/>
          <w:bCs/>
          <w:i/>
          <w:iCs/>
          <w:color w:val="000000"/>
          <w:spacing w:val="-2"/>
          <w:sz w:val="24"/>
          <w:szCs w:val="24"/>
        </w:rPr>
        <w:t>г</w:t>
      </w:r>
      <w:r>
        <w:rPr>
          <w:rFonts w:ascii="Times New Roman" w:eastAsia="Times New Roman" w:hAnsi="Times New Roman" w:cs="Times New Roman"/>
          <w:b/>
          <w:bCs/>
          <w:i/>
          <w:iCs/>
          <w:color w:val="000000"/>
          <w:sz w:val="24"/>
          <w:szCs w:val="24"/>
        </w:rPr>
        <w:t>рам</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sz w:val="24"/>
          <w:szCs w:val="24"/>
        </w:rPr>
        <w:t>ы</w:t>
      </w:r>
      <w:r>
        <w:rPr>
          <w:rFonts w:ascii="Times New Roman" w:eastAsia="Times New Roman" w:hAnsi="Times New Roman" w:cs="Times New Roman"/>
          <w:b/>
          <w:bCs/>
          <w:i/>
          <w:iCs/>
          <w:color w:val="000000"/>
          <w:spacing w:val="2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аста 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ховн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-нравст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z w:val="24"/>
          <w:szCs w:val="24"/>
        </w:rPr>
        <w:tab/>
        <w:t>и па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тн</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и 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сопричас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малой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ине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ист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рик</w:t>
      </w:r>
      <w:r>
        <w:rPr>
          <w:rFonts w:ascii="Times New Roman" w:eastAsia="Times New Roman" w:hAnsi="Times New Roman" w:cs="Times New Roman"/>
          <w:color w:val="000000"/>
          <w:spacing w:val="9"/>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природных</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2"/>
          <w:sz w:val="24"/>
          <w:szCs w:val="24"/>
        </w:rPr>
        <w:t>ен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родно</w:t>
      </w:r>
      <w:r>
        <w:rPr>
          <w:rFonts w:ascii="Times New Roman" w:eastAsia="Times New Roman" w:hAnsi="Times New Roman" w:cs="Times New Roman"/>
          <w:color w:val="000000"/>
          <w:spacing w:val="1"/>
          <w:sz w:val="24"/>
          <w:szCs w:val="24"/>
        </w:rPr>
        <w:t>го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прич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жающему</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разви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ие </w:t>
      </w:r>
      <w:proofErr w:type="gramStart"/>
      <w:r>
        <w:rPr>
          <w:rFonts w:ascii="Times New Roman" w:eastAsia="Times New Roman" w:hAnsi="Times New Roman" w:cs="Times New Roman"/>
          <w:color w:val="000000"/>
          <w:sz w:val="24"/>
          <w:szCs w:val="24"/>
        </w:rPr>
        <w:t>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их </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качеств</w:t>
      </w:r>
      <w:proofErr w:type="gramEnd"/>
      <w:r>
        <w:rPr>
          <w:rFonts w:ascii="Times New Roman" w:eastAsia="Times New Roman" w:hAnsi="Times New Roman" w:cs="Times New Roman"/>
          <w:color w:val="000000"/>
          <w:sz w:val="24"/>
          <w:szCs w:val="24"/>
        </w:rPr>
        <w:t>, как 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ажда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 милосе</w:t>
      </w:r>
      <w:r>
        <w:rPr>
          <w:rFonts w:ascii="Times New Roman" w:eastAsia="Times New Roman" w:hAnsi="Times New Roman" w:cs="Times New Roman"/>
          <w:color w:val="000000"/>
          <w:spacing w:val="-1"/>
          <w:sz w:val="24"/>
          <w:szCs w:val="24"/>
        </w:rPr>
        <w:t>рд</w:t>
      </w:r>
      <w:r>
        <w:rPr>
          <w:rFonts w:ascii="Times New Roman" w:eastAsia="Times New Roman" w:hAnsi="Times New Roman" w:cs="Times New Roman"/>
          <w:color w:val="000000"/>
          <w:sz w:val="24"/>
          <w:szCs w:val="24"/>
        </w:rPr>
        <w:t>ие, доброжелате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ть</w:t>
      </w:r>
      <w:r>
        <w:rPr>
          <w:rFonts w:ascii="Times New Roman" w:eastAsia="Times New Roman" w:hAnsi="Times New Roman" w:cs="Times New Roman"/>
          <w:color w:val="000000"/>
          <w:sz w:val="24"/>
          <w:szCs w:val="24"/>
        </w:rPr>
        <w:t>, любознательнос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p>
    <w:p w14:paraId="008A9AFB" w14:textId="77777777" w:rsidR="00A453D0" w:rsidRDefault="00C07641">
      <w:pPr>
        <w:widowControl w:val="0"/>
        <w:spacing w:after="0"/>
        <w:ind w:right="-6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достиж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пенн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значе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имеет</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след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зад</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spacing w:val="-1"/>
          <w:sz w:val="24"/>
          <w:szCs w:val="24"/>
        </w:rPr>
        <w:t>ч</w:t>
      </w:r>
      <w:r>
        <w:rPr>
          <w:rFonts w:ascii="Times New Roman" w:eastAsia="Times New Roman" w:hAnsi="Times New Roman" w:cs="Times New Roman"/>
          <w:color w:val="000000"/>
          <w:sz w:val="24"/>
          <w:szCs w:val="24"/>
        </w:rPr>
        <w:t>:</w:t>
      </w:r>
    </w:p>
    <w:p w14:paraId="60683E03" w14:textId="77777777" w:rsidR="00A453D0" w:rsidRDefault="00C07641">
      <w:pPr>
        <w:widowControl w:val="0"/>
        <w:spacing w:after="0"/>
        <w:ind w:right="-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Об</w:t>
      </w:r>
      <w:r>
        <w:rPr>
          <w:rFonts w:ascii="Times New Roman" w:eastAsia="Times New Roman" w:hAnsi="Times New Roman" w:cs="Times New Roman"/>
          <w:i/>
          <w:iCs/>
          <w:color w:val="000000"/>
          <w:spacing w:val="2"/>
          <w:sz w:val="24"/>
          <w:szCs w:val="24"/>
        </w:rPr>
        <w:t>р</w:t>
      </w:r>
      <w:r>
        <w:rPr>
          <w:rFonts w:ascii="Times New Roman" w:eastAsia="Times New Roman" w:hAnsi="Times New Roman" w:cs="Times New Roman"/>
          <w:i/>
          <w:iCs/>
          <w:color w:val="000000"/>
          <w:sz w:val="24"/>
          <w:szCs w:val="24"/>
        </w:rPr>
        <w:t>азо</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ательных:</w:t>
      </w:r>
    </w:p>
    <w:p w14:paraId="1A1FE717" w14:textId="77777777" w:rsidR="00A453D0" w:rsidRDefault="00C07641">
      <w:pPr>
        <w:widowControl w:val="0"/>
        <w:tabs>
          <w:tab w:val="left" w:pos="1416"/>
        </w:tabs>
        <w:spacing w:after="0"/>
        <w:ind w:right="-13"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динить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целос</w:t>
      </w:r>
      <w:r>
        <w:rPr>
          <w:rFonts w:ascii="Times New Roman" w:eastAsia="Times New Roman" w:hAnsi="Times New Roman" w:cs="Times New Roman"/>
          <w:color w:val="000000"/>
          <w:spacing w:val="-1"/>
          <w:sz w:val="24"/>
          <w:szCs w:val="24"/>
        </w:rPr>
        <w:t>тн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 процесс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равств</w:t>
      </w:r>
      <w:r>
        <w:rPr>
          <w:rFonts w:ascii="Times New Roman" w:eastAsia="Times New Roman" w:hAnsi="Times New Roman" w:cs="Times New Roman"/>
          <w:color w:val="000000"/>
          <w:spacing w:val="-2"/>
          <w:sz w:val="24"/>
          <w:szCs w:val="24"/>
        </w:rPr>
        <w:t>ен</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социок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рных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 принят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пове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семь</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ества,</w:t>
      </w:r>
    </w:p>
    <w:p w14:paraId="54F10ECF" w14:textId="77777777" w:rsidR="00A453D0" w:rsidRDefault="00C07641">
      <w:pPr>
        <w:widowControl w:val="0"/>
        <w:tabs>
          <w:tab w:val="left" w:pos="1416"/>
        </w:tabs>
        <w:spacing w:after="0"/>
        <w:ind w:right="-67"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lastRenderedPageBreak/>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до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кольного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аста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предс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одине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ак мес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где человек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стр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де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н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w:t>
      </w:r>
    </w:p>
    <w:p w14:paraId="3ED1F08B" w14:textId="77777777" w:rsidR="00A453D0" w:rsidRDefault="00C07641">
      <w:pPr>
        <w:widowControl w:val="0"/>
        <w:tabs>
          <w:tab w:val="left" w:pos="1416"/>
        </w:tabs>
        <w:spacing w:after="0"/>
        <w:ind w:right="-60"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формировать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едч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зна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z w:val="24"/>
          <w:szCs w:val="24"/>
        </w:rPr>
        <w:t>ициях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к</w:t>
      </w:r>
      <w:r>
        <w:rPr>
          <w:rFonts w:ascii="Times New Roman" w:eastAsia="Times New Roman" w:hAnsi="Times New Roman" w:cs="Times New Roman"/>
          <w:color w:val="000000"/>
          <w:spacing w:val="-1"/>
          <w:sz w:val="24"/>
          <w:szCs w:val="24"/>
        </w:rPr>
        <w:t>ул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рном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насл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дии родного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p>
    <w:p w14:paraId="1705DA11" w14:textId="77777777" w:rsidR="00A453D0" w:rsidRDefault="00C07641">
      <w:pPr>
        <w:widowControl w:val="0"/>
        <w:tabs>
          <w:tab w:val="left" w:pos="1416"/>
        </w:tabs>
        <w:spacing w:after="0"/>
        <w:ind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эк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ло</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знания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1"/>
          <w:sz w:val="24"/>
          <w:szCs w:val="24"/>
        </w:rPr>
        <w:t>пр</w:t>
      </w:r>
      <w:r>
        <w:rPr>
          <w:rFonts w:ascii="Times New Roman" w:eastAsia="Times New Roman" w:hAnsi="Times New Roman" w:cs="Times New Roman"/>
          <w:color w:val="000000"/>
          <w:sz w:val="24"/>
          <w:szCs w:val="24"/>
        </w:rPr>
        <w:t>ироде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родн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края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о влиянии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ка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не</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w:t>
      </w:r>
    </w:p>
    <w:p w14:paraId="568B8249" w14:textId="77777777" w:rsidR="00A453D0" w:rsidRDefault="00C07641">
      <w:pPr>
        <w:widowControl w:val="0"/>
        <w:tabs>
          <w:tab w:val="left" w:pos="1416"/>
        </w:tabs>
        <w:spacing w:after="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формировать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представле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 здоро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азе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p>
    <w:p w14:paraId="411208A1" w14:textId="77777777" w:rsidR="00A453D0" w:rsidRDefault="00C07641">
      <w:pPr>
        <w:widowControl w:val="0"/>
        <w:tabs>
          <w:tab w:val="left" w:pos="1416"/>
        </w:tabs>
        <w:spacing w:after="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Развивающих:</w:t>
      </w:r>
    </w:p>
    <w:p w14:paraId="6BE1E7B8"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развивать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нават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дова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ские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 навык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мышле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14:paraId="548378E0"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ирять</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гозор</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аев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 дост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ию;</w:t>
      </w:r>
    </w:p>
    <w:p w14:paraId="52C10D1B"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развивать</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ональн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-эс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ети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восприятие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жающе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мира;</w:t>
      </w:r>
    </w:p>
    <w:p w14:paraId="53209595"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прививать</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льтуре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спорту</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жела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 занимат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 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й и</w:t>
      </w:r>
      <w:r>
        <w:rPr>
          <w:rFonts w:ascii="Times New Roman" w:eastAsia="Times New Roman" w:hAnsi="Times New Roman" w:cs="Times New Roman"/>
          <w:color w:val="000000"/>
          <w:sz w:val="24"/>
          <w:szCs w:val="24"/>
        </w:rPr>
        <w:t xml:space="preserve"> спортом.</w:t>
      </w:r>
    </w:p>
    <w:p w14:paraId="241747A1" w14:textId="77777777" w:rsidR="00A453D0" w:rsidRDefault="00C07641">
      <w:pPr>
        <w:widowControl w:val="0"/>
        <w:spacing w:after="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Воспитательных:</w:t>
      </w:r>
    </w:p>
    <w:p w14:paraId="2C239E71"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вство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привя</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аннос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одине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 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 нее,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хи</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ния ее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p>
    <w:p w14:paraId="6D821C4E"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еж</w:t>
      </w:r>
      <w:r>
        <w:rPr>
          <w:rFonts w:ascii="Times New Roman" w:eastAsia="Times New Roman" w:hAnsi="Times New Roman" w:cs="Times New Roman"/>
          <w:color w:val="000000"/>
          <w:sz w:val="24"/>
          <w:szCs w:val="24"/>
        </w:rPr>
        <w:t>ное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ида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рным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 xml:space="preserve">и природным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родного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я;</w:t>
      </w:r>
    </w:p>
    <w:p w14:paraId="3384D293"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стим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лировать</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ерес</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стихам,</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ссказам</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пес</w:t>
      </w:r>
      <w:r>
        <w:rPr>
          <w:rFonts w:ascii="Times New Roman" w:eastAsia="Times New Roman" w:hAnsi="Times New Roman" w:cs="Times New Roman"/>
          <w:color w:val="000000"/>
          <w:spacing w:val="-1"/>
          <w:sz w:val="24"/>
          <w:szCs w:val="24"/>
        </w:rPr>
        <w:t>ня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поэтов, писате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одного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рая</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ассма</w:t>
      </w:r>
      <w:r>
        <w:rPr>
          <w:rFonts w:ascii="Times New Roman" w:eastAsia="Times New Roman" w:hAnsi="Times New Roman" w:cs="Times New Roman"/>
          <w:color w:val="000000"/>
          <w:spacing w:val="-1"/>
          <w:sz w:val="24"/>
          <w:szCs w:val="24"/>
        </w:rPr>
        <w:t>тр</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дожн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 родн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рая</w:t>
      </w:r>
      <w:r>
        <w:rPr>
          <w:rFonts w:ascii="Times New Roman" w:eastAsia="Times New Roman" w:hAnsi="Times New Roman" w:cs="Times New Roman"/>
          <w:color w:val="000000"/>
          <w:spacing w:val="-1"/>
          <w:sz w:val="24"/>
          <w:szCs w:val="24"/>
        </w:rPr>
        <w:t>;</w:t>
      </w:r>
    </w:p>
    <w:p w14:paraId="098F1D29" w14:textId="77777777" w:rsidR="00A453D0" w:rsidRDefault="00C07641">
      <w:pPr>
        <w:widowControl w:val="0"/>
        <w:tabs>
          <w:tab w:val="left" w:pos="1417"/>
        </w:tabs>
        <w:spacing w:after="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ывать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важен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людям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да, знамени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ым земл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w:t>
      </w:r>
    </w:p>
    <w:p w14:paraId="525E5382" w14:textId="77777777" w:rsidR="00A453D0" w:rsidRDefault="00C07641">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вство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через</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произведе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сства земляк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p>
    <w:p w14:paraId="07B6831D" w14:textId="77777777" w:rsidR="00A453D0" w:rsidRDefault="00A453D0">
      <w:pPr>
        <w:widowControl w:val="0"/>
        <w:tabs>
          <w:tab w:val="left" w:pos="1417"/>
        </w:tabs>
        <w:spacing w:after="0"/>
        <w:ind w:firstLine="720"/>
        <w:jc w:val="both"/>
        <w:rPr>
          <w:rFonts w:ascii="Times New Roman" w:eastAsia="Times New Roman" w:hAnsi="Times New Roman" w:cs="Times New Roman"/>
          <w:color w:val="000000"/>
          <w:sz w:val="24"/>
          <w:szCs w:val="24"/>
        </w:rPr>
      </w:pPr>
    </w:p>
    <w:p w14:paraId="7FD09DB0" w14:textId="77777777" w:rsidR="00A453D0" w:rsidRDefault="00C07641">
      <w:pPr>
        <w:pStyle w:val="a"/>
        <w:numPr>
          <w:ilvl w:val="0"/>
          <w:numId w:val="1"/>
        </w:numPr>
        <w:tabs>
          <w:tab w:val="left" w:pos="1276"/>
        </w:tabs>
        <w:ind w:left="0" w:firstLine="709"/>
        <w:rPr>
          <w:rFonts w:eastAsia="Calibri"/>
        </w:rPr>
      </w:pPr>
      <w:bookmarkStart w:id="7" w:name="_Toc223336689"/>
      <w:r>
        <w:rPr>
          <w:rFonts w:eastAsia="Calibri"/>
        </w:rPr>
        <w:t>СОДЕРЖАТЕЛЬНЫЙ РАЗДЕЛ</w:t>
      </w:r>
      <w:bookmarkEnd w:id="7"/>
    </w:p>
    <w:p w14:paraId="013E64F3" w14:textId="77777777" w:rsidR="00A453D0" w:rsidRDefault="00C07641">
      <w:pPr>
        <w:pStyle w:val="aff0"/>
        <w:rPr>
          <w:rFonts w:eastAsia="Calibri"/>
        </w:rPr>
      </w:pPr>
      <w:bookmarkStart w:id="8" w:name="_Toc223336690"/>
      <w:r>
        <w:rPr>
          <w:rFonts w:eastAsia="Calibri"/>
          <w:bCs/>
        </w:rPr>
        <w:t>2.1.</w:t>
      </w:r>
      <w:r>
        <w:rPr>
          <w:rFonts w:eastAsia="Calibri"/>
        </w:rPr>
        <w:t xml:space="preserve"> Содержание и задачи образования (обучения и воспитания) по 5 образовательным областям</w:t>
      </w:r>
      <w:bookmarkEnd w:id="8"/>
    </w:p>
    <w:p w14:paraId="51B36311" w14:textId="77777777" w:rsidR="00A453D0" w:rsidRDefault="00C07641">
      <w:pPr>
        <w:spacing w:after="0"/>
        <w:ind w:firstLine="709"/>
        <w:contextualSpacing/>
        <w:jc w:val="both"/>
        <w:rPr>
          <w:rFonts w:ascii="Times New Roman" w:eastAsia="Calibri" w:hAnsi="Times New Roman" w:cs="Times New Roman"/>
          <w:kern w:val="2"/>
          <w:sz w:val="24"/>
          <w:szCs w:val="24"/>
          <w14:ligatures w14:val="standardContextual"/>
        </w:rPr>
      </w:pPr>
      <w:r>
        <w:rPr>
          <w:rFonts w:ascii="Calibri" w:eastAsia="Calibri" w:hAnsi="Calibri"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Описание образовательной деятельности в соответствии с направлениями развития ребенка, представленными в пяти образовательных областях, с учѐтом используемых вариативных основных образовательных программ дошкольного образования и методических пособий, обеспечивающих реализацию данного содержания</w:t>
      </w:r>
    </w:p>
    <w:p w14:paraId="69EC6422" w14:textId="77777777" w:rsidR="00A453D0" w:rsidRDefault="00C07641">
      <w:pPr>
        <w:spacing w:after="0"/>
        <w:ind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Программа определяет содержательные линии образовательной деятельности, реализуемые ДОО по основным направлениям развития детей дошкольного возраста (социально-коммуникативного, познавательного, речевого, художественно- эстетического, физического развития).</w:t>
      </w:r>
    </w:p>
    <w:p w14:paraId="2CCA534E" w14:textId="77777777" w:rsidR="00A453D0" w:rsidRDefault="00C07641">
      <w:pPr>
        <w:spacing w:after="0"/>
        <w:ind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 каждой образовательной</w:t>
      </w:r>
      <w:r>
        <w:rPr>
          <w:rFonts w:ascii="Times New Roman" w:eastAsia="Calibri" w:hAnsi="Times New Roman" w:cs="Times New Roman"/>
          <w:kern w:val="2"/>
          <w:sz w:val="24"/>
          <w:szCs w:val="24"/>
          <w14:ligatures w14:val="standardContextual"/>
        </w:rPr>
        <w:tab/>
        <w:t>области сформулированы задачи и содержание образовательной деятельности, предусмотренное для освоения в</w:t>
      </w:r>
      <w:r>
        <w:rPr>
          <w:rFonts w:ascii="Calibri" w:eastAsia="Calibri" w:hAnsi="Calibri"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каждой возрастной группе детей в возрасте от двух месяцев до семи-восьми лет. Представлены задачи воспитания, направленные на приобщение детей к ценностям российского народа, формирование у них ценностного отношения к окружающему миру.</w:t>
      </w:r>
    </w:p>
    <w:p w14:paraId="68EAA0D7" w14:textId="77777777" w:rsidR="00A453D0" w:rsidRDefault="00C07641">
      <w:pPr>
        <w:spacing w:after="0"/>
        <w:ind w:firstLine="709"/>
        <w:contextualSpacing/>
        <w:jc w:val="both"/>
        <w:rPr>
          <w:rFonts w:ascii="Times New Roman" w:eastAsia="Calibri" w:hAnsi="Times New Roman" w:cs="Times New Roman"/>
          <w:color w:val="4472C4"/>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Более конкретное и дифференцированное по возрастам описание воспитательных задач приводится в Программе воспитания. Содержание и задачи образования (обучения и воспитания) по 5 образовательным областям в ракурсе всех возрастных групп с перечнем </w:t>
      </w:r>
      <w:r>
        <w:rPr>
          <w:rFonts w:ascii="Times New Roman" w:eastAsia="Calibri" w:hAnsi="Times New Roman" w:cs="Times New Roman"/>
          <w:kern w:val="2"/>
          <w:sz w:val="24"/>
          <w:szCs w:val="24"/>
          <w14:ligatures w14:val="standardContextual"/>
        </w:rPr>
        <w:lastRenderedPageBreak/>
        <w:t xml:space="preserve">необходимых для воспитательно-образовательного процесса методических пособий в соответствии </w:t>
      </w:r>
      <w:r>
        <w:rPr>
          <w:rFonts w:ascii="Times New Roman" w:eastAsia="Calibri" w:hAnsi="Times New Roman" w:cs="Times New Roman"/>
          <w:color w:val="4472C4"/>
          <w:kern w:val="2"/>
          <w:sz w:val="24"/>
          <w:szCs w:val="24"/>
          <w14:ligatures w14:val="standardContextual"/>
        </w:rPr>
        <w:t>с ФОП п. 18-23</w:t>
      </w:r>
    </w:p>
    <w:p w14:paraId="0C293937" w14:textId="77777777" w:rsidR="00A453D0" w:rsidRDefault="00C07641">
      <w:pPr>
        <w:pStyle w:val="aff0"/>
        <w:rPr>
          <w:rFonts w:eastAsia="Calibri"/>
          <w:color w:val="4472C4"/>
          <w:kern w:val="2"/>
          <w:szCs w:val="24"/>
          <w14:ligatures w14:val="standardContextual"/>
        </w:rPr>
      </w:pPr>
      <w:bookmarkStart w:id="9" w:name="_Toc223336691"/>
      <w:r>
        <w:rPr>
          <w:w w:val="105"/>
        </w:rPr>
        <w:t>2.2. Социально</w:t>
      </w:r>
      <w:r>
        <w:rPr>
          <w:spacing w:val="-15"/>
          <w:w w:val="105"/>
        </w:rPr>
        <w:t xml:space="preserve"> </w:t>
      </w:r>
      <w:r>
        <w:rPr>
          <w:w w:val="105"/>
        </w:rPr>
        <w:t>–</w:t>
      </w:r>
      <w:r>
        <w:rPr>
          <w:spacing w:val="-15"/>
          <w:w w:val="105"/>
        </w:rPr>
        <w:t xml:space="preserve"> </w:t>
      </w:r>
      <w:r>
        <w:rPr>
          <w:w w:val="105"/>
        </w:rPr>
        <w:t>коммуникативное</w:t>
      </w:r>
      <w:r>
        <w:rPr>
          <w:spacing w:val="-15"/>
          <w:w w:val="105"/>
        </w:rPr>
        <w:t xml:space="preserve"> </w:t>
      </w:r>
      <w:r>
        <w:rPr>
          <w:spacing w:val="-2"/>
          <w:w w:val="105"/>
        </w:rPr>
        <w:t>развитие</w:t>
      </w:r>
      <w:bookmarkEnd w:id="9"/>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10"/>
        <w:gridCol w:w="10"/>
        <w:gridCol w:w="6299"/>
        <w:gridCol w:w="11"/>
      </w:tblGrid>
      <w:tr w:rsidR="00A453D0" w14:paraId="0460A900" w14:textId="77777777">
        <w:trPr>
          <w:trHeight w:val="553"/>
        </w:trPr>
        <w:tc>
          <w:tcPr>
            <w:tcW w:w="1717" w:type="pct"/>
            <w:gridSpan w:val="2"/>
          </w:tcPr>
          <w:p w14:paraId="2484B60B" w14:textId="77777777" w:rsidR="00A453D0" w:rsidRDefault="00C07641">
            <w:pPr>
              <w:spacing w:after="0" w:line="276" w:lineRule="exact"/>
              <w:jc w:val="center"/>
              <w:rPr>
                <w:rFonts w:ascii="Times New Roman" w:hAnsi="Times New Roman"/>
                <w:b/>
                <w:i/>
                <w:sz w:val="20"/>
                <w:szCs w:val="20"/>
              </w:rPr>
            </w:pPr>
            <w:r>
              <w:rPr>
                <w:rFonts w:ascii="Times New Roman" w:hAnsi="Times New Roman"/>
                <w:b/>
                <w:i/>
                <w:sz w:val="20"/>
                <w:szCs w:val="20"/>
              </w:rPr>
              <w:t>Основные</w:t>
            </w:r>
            <w:r>
              <w:rPr>
                <w:rFonts w:ascii="Times New Roman" w:hAnsi="Times New Roman"/>
                <w:b/>
                <w:i/>
                <w:spacing w:val="-15"/>
                <w:sz w:val="20"/>
                <w:szCs w:val="20"/>
              </w:rPr>
              <w:t xml:space="preserve"> </w:t>
            </w:r>
            <w:r>
              <w:rPr>
                <w:rFonts w:ascii="Times New Roman" w:hAnsi="Times New Roman"/>
                <w:b/>
                <w:i/>
                <w:sz w:val="20"/>
                <w:szCs w:val="20"/>
              </w:rPr>
              <w:t xml:space="preserve">задачи </w:t>
            </w:r>
            <w:r>
              <w:rPr>
                <w:rFonts w:ascii="Times New Roman" w:hAnsi="Times New Roman"/>
                <w:b/>
                <w:i/>
                <w:spacing w:val="-2"/>
                <w:sz w:val="20"/>
                <w:szCs w:val="20"/>
              </w:rPr>
              <w:t>образовательной деятельности</w:t>
            </w:r>
          </w:p>
        </w:tc>
        <w:tc>
          <w:tcPr>
            <w:tcW w:w="3283" w:type="pct"/>
            <w:gridSpan w:val="2"/>
          </w:tcPr>
          <w:p w14:paraId="12488D47" w14:textId="77777777" w:rsidR="00A453D0" w:rsidRDefault="00C07641">
            <w:pPr>
              <w:spacing w:after="0" w:line="273" w:lineRule="exact"/>
              <w:jc w:val="center"/>
              <w:rPr>
                <w:rFonts w:ascii="Times New Roman" w:hAnsi="Times New Roman"/>
                <w:b/>
                <w:i/>
                <w:sz w:val="20"/>
                <w:szCs w:val="20"/>
              </w:rPr>
            </w:pPr>
            <w:r>
              <w:rPr>
                <w:rFonts w:ascii="Times New Roman" w:hAnsi="Times New Roman"/>
                <w:b/>
                <w:i/>
                <w:sz w:val="20"/>
                <w:szCs w:val="20"/>
              </w:rPr>
              <w:t>Содержание</w:t>
            </w:r>
            <w:r>
              <w:rPr>
                <w:rFonts w:ascii="Times New Roman" w:hAnsi="Times New Roman"/>
                <w:b/>
                <w:i/>
                <w:spacing w:val="-7"/>
                <w:sz w:val="20"/>
                <w:szCs w:val="20"/>
              </w:rPr>
              <w:t xml:space="preserve"> </w:t>
            </w:r>
            <w:r>
              <w:rPr>
                <w:rFonts w:ascii="Times New Roman" w:hAnsi="Times New Roman"/>
                <w:b/>
                <w:i/>
                <w:sz w:val="20"/>
                <w:szCs w:val="20"/>
              </w:rPr>
              <w:t>образовательной</w:t>
            </w:r>
            <w:r>
              <w:rPr>
                <w:rFonts w:ascii="Times New Roman" w:hAnsi="Times New Roman"/>
                <w:b/>
                <w:i/>
                <w:spacing w:val="-5"/>
                <w:sz w:val="20"/>
                <w:szCs w:val="20"/>
              </w:rPr>
              <w:t xml:space="preserve"> </w:t>
            </w:r>
            <w:r>
              <w:rPr>
                <w:rFonts w:ascii="Times New Roman" w:hAnsi="Times New Roman"/>
                <w:b/>
                <w:i/>
                <w:spacing w:val="-2"/>
                <w:sz w:val="20"/>
                <w:szCs w:val="20"/>
              </w:rPr>
              <w:t>деятельности</w:t>
            </w:r>
          </w:p>
        </w:tc>
      </w:tr>
      <w:tr w:rsidR="00A453D0" w14:paraId="336843F8" w14:textId="77777777">
        <w:trPr>
          <w:trHeight w:val="275"/>
        </w:trPr>
        <w:tc>
          <w:tcPr>
            <w:tcW w:w="5000" w:type="pct"/>
            <w:gridSpan w:val="4"/>
          </w:tcPr>
          <w:p w14:paraId="0B400E10" w14:textId="77777777" w:rsidR="00A453D0" w:rsidRDefault="00C07641">
            <w:pPr>
              <w:spacing w:after="0" w:line="256" w:lineRule="exact"/>
              <w:ind w:right="3"/>
              <w:jc w:val="center"/>
              <w:rPr>
                <w:rFonts w:ascii="Times New Roman" w:hAnsi="Times New Roman"/>
                <w:b/>
                <w:i/>
                <w:sz w:val="20"/>
                <w:szCs w:val="20"/>
              </w:rPr>
            </w:pPr>
            <w:r>
              <w:rPr>
                <w:rFonts w:ascii="Times New Roman" w:hAnsi="Times New Roman"/>
                <w:b/>
                <w:i/>
                <w:w w:val="105"/>
                <w:sz w:val="20"/>
                <w:szCs w:val="20"/>
              </w:rPr>
              <w:t>2-3</w:t>
            </w:r>
            <w:r>
              <w:rPr>
                <w:rFonts w:ascii="Times New Roman" w:hAnsi="Times New Roman"/>
                <w:b/>
                <w:i/>
                <w:spacing w:val="-8"/>
                <w:w w:val="105"/>
                <w:sz w:val="20"/>
                <w:szCs w:val="20"/>
              </w:rPr>
              <w:t xml:space="preserve"> </w:t>
            </w:r>
            <w:r>
              <w:rPr>
                <w:rFonts w:ascii="Times New Roman" w:hAnsi="Times New Roman"/>
                <w:b/>
                <w:i/>
                <w:spacing w:val="-4"/>
                <w:w w:val="105"/>
                <w:sz w:val="20"/>
                <w:szCs w:val="20"/>
              </w:rPr>
              <w:t>года</w:t>
            </w:r>
          </w:p>
        </w:tc>
      </w:tr>
      <w:tr w:rsidR="00A453D0" w14:paraId="34FE38EA" w14:textId="77777777">
        <w:trPr>
          <w:trHeight w:val="275"/>
        </w:trPr>
        <w:tc>
          <w:tcPr>
            <w:tcW w:w="1717" w:type="pct"/>
            <w:gridSpan w:val="2"/>
          </w:tcPr>
          <w:p w14:paraId="420457DC" w14:textId="77777777" w:rsidR="00A453D0" w:rsidRPr="00BC1FBE" w:rsidRDefault="00C07641">
            <w:pPr>
              <w:numPr>
                <w:ilvl w:val="0"/>
                <w:numId w:val="17"/>
              </w:numPr>
              <w:tabs>
                <w:tab w:val="left" w:pos="147"/>
                <w:tab w:val="left" w:pos="449"/>
              </w:tabs>
              <w:spacing w:after="0" w:line="256" w:lineRule="exact"/>
              <w:ind w:left="147" w:firstLine="0"/>
              <w:jc w:val="both"/>
              <w:rPr>
                <w:rFonts w:ascii="Times New Roman" w:hAnsi="Times New Roman"/>
                <w:lang w:val="ru-RU"/>
              </w:rPr>
            </w:pPr>
            <w:r w:rsidRPr="00BC1FBE">
              <w:rPr>
                <w:rFonts w:ascii="Times New Roman" w:hAnsi="Times New Roman"/>
                <w:spacing w:val="-2"/>
                <w:lang w:val="ru-RU"/>
              </w:rPr>
              <w:t>Поддерживать эмоционально-положительное состояние</w:t>
            </w:r>
            <w:r w:rsidRPr="00BC1FBE">
              <w:rPr>
                <w:rFonts w:ascii="Times New Roman" w:hAnsi="Times New Roman"/>
                <w:lang w:val="ru-RU"/>
              </w:rPr>
              <w:t xml:space="preserve"> </w:t>
            </w:r>
            <w:r w:rsidRPr="00BC1FBE">
              <w:rPr>
                <w:rFonts w:ascii="Times New Roman" w:hAnsi="Times New Roman"/>
                <w:spacing w:val="-4"/>
                <w:lang w:val="ru-RU"/>
              </w:rPr>
              <w:t>детей</w:t>
            </w:r>
            <w:r w:rsidRPr="00BC1FBE">
              <w:rPr>
                <w:rFonts w:ascii="Times New Roman" w:hAnsi="Times New Roman"/>
                <w:lang w:val="ru-RU"/>
              </w:rPr>
              <w:t xml:space="preserve"> в </w:t>
            </w:r>
            <w:r w:rsidRPr="00BC1FBE">
              <w:rPr>
                <w:rFonts w:ascii="Times New Roman" w:hAnsi="Times New Roman"/>
                <w:spacing w:val="-2"/>
                <w:lang w:val="ru-RU"/>
              </w:rPr>
              <w:t xml:space="preserve">период </w:t>
            </w:r>
            <w:r w:rsidRPr="00BC1FBE">
              <w:rPr>
                <w:rFonts w:ascii="Times New Roman" w:hAnsi="Times New Roman"/>
                <w:lang w:val="ru-RU"/>
              </w:rPr>
              <w:t>адаптации</w:t>
            </w:r>
            <w:r w:rsidRPr="00BC1FBE">
              <w:rPr>
                <w:rFonts w:ascii="Times New Roman" w:hAnsi="Times New Roman"/>
                <w:spacing w:val="-6"/>
                <w:lang w:val="ru-RU"/>
              </w:rPr>
              <w:t xml:space="preserve"> </w:t>
            </w:r>
            <w:r w:rsidRPr="00BC1FBE">
              <w:rPr>
                <w:rFonts w:ascii="Times New Roman" w:hAnsi="Times New Roman"/>
                <w:lang w:val="ru-RU"/>
              </w:rPr>
              <w:t>к</w:t>
            </w:r>
            <w:r w:rsidRPr="00BC1FBE">
              <w:rPr>
                <w:rFonts w:ascii="Times New Roman" w:hAnsi="Times New Roman"/>
                <w:spacing w:val="-1"/>
                <w:lang w:val="ru-RU"/>
              </w:rPr>
              <w:t xml:space="preserve"> </w:t>
            </w:r>
            <w:r w:rsidRPr="00BC1FBE">
              <w:rPr>
                <w:rFonts w:ascii="Times New Roman" w:hAnsi="Times New Roman"/>
                <w:spacing w:val="-4"/>
                <w:lang w:val="ru-RU"/>
              </w:rPr>
              <w:t>ДОО;</w:t>
            </w:r>
          </w:p>
          <w:p w14:paraId="3BAB79CD" w14:textId="77777777" w:rsidR="00A453D0" w:rsidRPr="00BC1FBE" w:rsidRDefault="00C07641">
            <w:pPr>
              <w:numPr>
                <w:ilvl w:val="0"/>
                <w:numId w:val="17"/>
              </w:numPr>
              <w:tabs>
                <w:tab w:val="left" w:pos="147"/>
                <w:tab w:val="left" w:pos="449"/>
              </w:tabs>
              <w:spacing w:after="0" w:line="256" w:lineRule="exact"/>
              <w:ind w:left="147" w:firstLine="0"/>
              <w:jc w:val="both"/>
              <w:rPr>
                <w:rFonts w:ascii="Times New Roman" w:hAnsi="Times New Roman"/>
                <w:lang w:val="ru-RU"/>
              </w:rPr>
            </w:pPr>
            <w:r w:rsidRPr="00BC1FBE">
              <w:rPr>
                <w:rFonts w:ascii="Times New Roman" w:hAnsi="Times New Roman"/>
                <w:lang w:val="ru-RU"/>
              </w:rPr>
              <w:t>развивать</w:t>
            </w:r>
            <w:r w:rsidRPr="00BC1FBE">
              <w:rPr>
                <w:rFonts w:ascii="Times New Roman" w:hAnsi="Times New Roman"/>
                <w:spacing w:val="5"/>
                <w:lang w:val="ru-RU"/>
              </w:rPr>
              <w:t xml:space="preserve"> </w:t>
            </w:r>
            <w:r w:rsidRPr="00BC1FBE">
              <w:rPr>
                <w:rFonts w:ascii="Times New Roman" w:hAnsi="Times New Roman"/>
                <w:lang w:val="ru-RU"/>
              </w:rPr>
              <w:t>игровой</w:t>
            </w:r>
            <w:r w:rsidRPr="00BC1FBE">
              <w:rPr>
                <w:rFonts w:ascii="Times New Roman" w:hAnsi="Times New Roman"/>
                <w:spacing w:val="8"/>
                <w:lang w:val="ru-RU"/>
              </w:rPr>
              <w:t xml:space="preserve"> </w:t>
            </w:r>
            <w:r w:rsidRPr="00BC1FBE">
              <w:rPr>
                <w:rFonts w:ascii="Times New Roman" w:hAnsi="Times New Roman"/>
                <w:spacing w:val="-4"/>
                <w:lang w:val="ru-RU"/>
              </w:rPr>
              <w:t xml:space="preserve">опыт </w:t>
            </w:r>
            <w:r w:rsidRPr="00BC1FBE">
              <w:rPr>
                <w:rFonts w:ascii="Times New Roman" w:hAnsi="Times New Roman"/>
                <w:spacing w:val="-2"/>
                <w:lang w:val="ru-RU"/>
              </w:rPr>
              <w:t>ребѐнка,</w:t>
            </w:r>
            <w:r w:rsidRPr="00BC1FBE">
              <w:rPr>
                <w:rFonts w:ascii="Times New Roman" w:hAnsi="Times New Roman"/>
                <w:lang w:val="ru-RU"/>
              </w:rPr>
              <w:t xml:space="preserve"> </w:t>
            </w:r>
            <w:r w:rsidRPr="00BC1FBE">
              <w:rPr>
                <w:rFonts w:ascii="Times New Roman" w:hAnsi="Times New Roman"/>
                <w:spacing w:val="-2"/>
                <w:lang w:val="ru-RU"/>
              </w:rPr>
              <w:t>помогая</w:t>
            </w:r>
            <w:r w:rsidRPr="00BC1FBE">
              <w:rPr>
                <w:rFonts w:ascii="Times New Roman" w:hAnsi="Times New Roman"/>
                <w:lang w:val="ru-RU"/>
              </w:rPr>
              <w:t xml:space="preserve"> </w:t>
            </w:r>
            <w:r w:rsidRPr="00BC1FBE">
              <w:rPr>
                <w:rFonts w:ascii="Times New Roman" w:hAnsi="Times New Roman"/>
                <w:spacing w:val="-2"/>
                <w:lang w:val="ru-RU"/>
              </w:rPr>
              <w:t xml:space="preserve">детям </w:t>
            </w:r>
            <w:r w:rsidRPr="00BC1FBE">
              <w:rPr>
                <w:rFonts w:ascii="Times New Roman" w:hAnsi="Times New Roman"/>
                <w:lang w:val="ru-RU"/>
              </w:rPr>
              <w:t>отражать в</w:t>
            </w:r>
            <w:r w:rsidRPr="00BC1FBE">
              <w:rPr>
                <w:rFonts w:ascii="Times New Roman" w:hAnsi="Times New Roman"/>
                <w:spacing w:val="1"/>
                <w:lang w:val="ru-RU"/>
              </w:rPr>
              <w:t xml:space="preserve"> </w:t>
            </w:r>
            <w:r w:rsidRPr="00BC1FBE">
              <w:rPr>
                <w:rFonts w:ascii="Times New Roman" w:hAnsi="Times New Roman"/>
                <w:lang w:val="ru-RU"/>
              </w:rPr>
              <w:t xml:space="preserve">игре </w:t>
            </w:r>
            <w:r w:rsidRPr="00BC1FBE">
              <w:rPr>
                <w:rFonts w:ascii="Times New Roman" w:hAnsi="Times New Roman"/>
                <w:spacing w:val="-2"/>
                <w:lang w:val="ru-RU"/>
              </w:rPr>
              <w:t xml:space="preserve">представления </w:t>
            </w:r>
            <w:r w:rsidRPr="00BC1FBE">
              <w:rPr>
                <w:rFonts w:ascii="Times New Roman" w:hAnsi="Times New Roman"/>
                <w:spacing w:val="-5"/>
                <w:lang w:val="ru-RU"/>
              </w:rPr>
              <w:t>об</w:t>
            </w:r>
            <w:r w:rsidRPr="00BC1FBE">
              <w:rPr>
                <w:rFonts w:ascii="Times New Roman" w:hAnsi="Times New Roman"/>
                <w:lang w:val="ru-RU"/>
              </w:rPr>
              <w:t xml:space="preserve"> </w:t>
            </w:r>
            <w:r w:rsidRPr="00BC1FBE">
              <w:rPr>
                <w:rFonts w:ascii="Times New Roman" w:hAnsi="Times New Roman"/>
                <w:spacing w:val="-2"/>
                <w:lang w:val="ru-RU"/>
              </w:rPr>
              <w:t>окружающей действительности;</w:t>
            </w:r>
          </w:p>
          <w:p w14:paraId="3C6C7002" w14:textId="77777777" w:rsidR="00A453D0" w:rsidRPr="00BC1FBE" w:rsidRDefault="00C07641">
            <w:pPr>
              <w:numPr>
                <w:ilvl w:val="0"/>
                <w:numId w:val="17"/>
              </w:numPr>
              <w:tabs>
                <w:tab w:val="left" w:pos="147"/>
                <w:tab w:val="left" w:pos="449"/>
              </w:tabs>
              <w:spacing w:after="0" w:line="256" w:lineRule="exact"/>
              <w:ind w:left="147" w:firstLine="0"/>
              <w:jc w:val="both"/>
              <w:rPr>
                <w:rFonts w:ascii="Times New Roman" w:hAnsi="Times New Roman"/>
                <w:lang w:val="ru-RU"/>
              </w:rPr>
            </w:pPr>
            <w:r w:rsidRPr="00BC1FBE">
              <w:rPr>
                <w:rFonts w:ascii="Times New Roman" w:hAnsi="Times New Roman"/>
                <w:spacing w:val="-2"/>
                <w:lang w:val="ru-RU"/>
              </w:rPr>
              <w:t>поддерживать доброжелательные взаимоотношения</w:t>
            </w:r>
            <w:r w:rsidRPr="00BC1FBE">
              <w:rPr>
                <w:rFonts w:ascii="Times New Roman" w:hAnsi="Times New Roman"/>
                <w:lang w:val="ru-RU"/>
              </w:rPr>
              <w:t xml:space="preserve"> </w:t>
            </w:r>
            <w:r w:rsidRPr="00BC1FBE">
              <w:rPr>
                <w:rFonts w:ascii="Times New Roman" w:hAnsi="Times New Roman"/>
                <w:spacing w:val="-2"/>
                <w:lang w:val="ru-RU"/>
              </w:rPr>
              <w:t>детей, развивать</w:t>
            </w:r>
            <w:r w:rsidRPr="00BC1FBE">
              <w:rPr>
                <w:rFonts w:ascii="Times New Roman" w:hAnsi="Times New Roman"/>
                <w:lang w:val="ru-RU"/>
              </w:rPr>
              <w:t xml:space="preserve"> </w:t>
            </w:r>
            <w:r w:rsidRPr="00BC1FBE">
              <w:rPr>
                <w:rFonts w:ascii="Times New Roman" w:hAnsi="Times New Roman"/>
                <w:spacing w:val="-2"/>
                <w:lang w:val="ru-RU"/>
              </w:rPr>
              <w:t>эмоциональную отзывчивость</w:t>
            </w:r>
            <w:r w:rsidRPr="00BC1FBE">
              <w:rPr>
                <w:rFonts w:ascii="Times New Roman" w:hAnsi="Times New Roman"/>
                <w:lang w:val="ru-RU"/>
              </w:rPr>
              <w:t xml:space="preserve"> в </w:t>
            </w:r>
            <w:r w:rsidRPr="00BC1FBE">
              <w:rPr>
                <w:rFonts w:ascii="Times New Roman" w:hAnsi="Times New Roman"/>
                <w:spacing w:val="-4"/>
                <w:lang w:val="ru-RU"/>
              </w:rPr>
              <w:t xml:space="preserve">ходе </w:t>
            </w:r>
            <w:r w:rsidRPr="00BC1FBE">
              <w:rPr>
                <w:rFonts w:ascii="Times New Roman" w:hAnsi="Times New Roman"/>
                <w:spacing w:val="-2"/>
                <w:lang w:val="ru-RU"/>
              </w:rPr>
              <w:t>привлечения</w:t>
            </w:r>
            <w:r w:rsidRPr="00BC1FBE">
              <w:rPr>
                <w:rFonts w:ascii="Times New Roman" w:hAnsi="Times New Roman"/>
                <w:lang w:val="ru-RU"/>
              </w:rPr>
              <w:t xml:space="preserve"> к </w:t>
            </w:r>
            <w:r w:rsidRPr="00BC1FBE">
              <w:rPr>
                <w:rFonts w:ascii="Times New Roman" w:hAnsi="Times New Roman"/>
                <w:spacing w:val="-2"/>
                <w:lang w:val="ru-RU"/>
              </w:rPr>
              <w:t>конкретным действиям</w:t>
            </w:r>
            <w:r w:rsidRPr="00BC1FBE">
              <w:rPr>
                <w:rFonts w:ascii="Times New Roman" w:hAnsi="Times New Roman"/>
                <w:lang w:val="ru-RU"/>
              </w:rPr>
              <w:t xml:space="preserve"> </w:t>
            </w:r>
            <w:r w:rsidRPr="00BC1FBE">
              <w:rPr>
                <w:rFonts w:ascii="Times New Roman" w:hAnsi="Times New Roman"/>
                <w:spacing w:val="-2"/>
                <w:lang w:val="ru-RU"/>
              </w:rPr>
              <w:t>помощи,</w:t>
            </w:r>
            <w:r w:rsidRPr="00BC1FBE">
              <w:rPr>
                <w:rFonts w:ascii="Times New Roman" w:hAnsi="Times New Roman"/>
                <w:lang w:val="ru-RU"/>
              </w:rPr>
              <w:t xml:space="preserve"> </w:t>
            </w:r>
            <w:r w:rsidRPr="00BC1FBE">
              <w:rPr>
                <w:rFonts w:ascii="Times New Roman" w:hAnsi="Times New Roman"/>
                <w:spacing w:val="-2"/>
                <w:lang w:val="ru-RU"/>
              </w:rPr>
              <w:t>заботы, участия;</w:t>
            </w:r>
          </w:p>
          <w:p w14:paraId="2711E1F5" w14:textId="77777777" w:rsidR="00A453D0" w:rsidRPr="00BC1FBE" w:rsidRDefault="00C07641">
            <w:pPr>
              <w:numPr>
                <w:ilvl w:val="0"/>
                <w:numId w:val="17"/>
              </w:numPr>
              <w:tabs>
                <w:tab w:val="left" w:pos="147"/>
                <w:tab w:val="left" w:pos="461"/>
                <w:tab w:val="left" w:pos="929"/>
              </w:tabs>
              <w:spacing w:after="0" w:line="256" w:lineRule="exact"/>
              <w:ind w:left="147" w:firstLine="0"/>
              <w:jc w:val="both"/>
              <w:rPr>
                <w:rFonts w:ascii="Times New Roman" w:hAnsi="Times New Roman"/>
                <w:lang w:val="ru-RU"/>
              </w:rPr>
            </w:pPr>
            <w:r w:rsidRPr="00BC1FBE">
              <w:rPr>
                <w:rFonts w:ascii="Times New Roman" w:hAnsi="Times New Roman"/>
                <w:spacing w:val="-2"/>
                <w:lang w:val="ru-RU"/>
              </w:rPr>
              <w:t xml:space="preserve">формировать </w:t>
            </w:r>
            <w:r w:rsidRPr="00BC1FBE">
              <w:rPr>
                <w:rFonts w:ascii="Times New Roman" w:hAnsi="Times New Roman"/>
                <w:lang w:val="ru-RU"/>
              </w:rPr>
              <w:t>элементарные</w:t>
            </w:r>
            <w:r w:rsidRPr="00BC1FBE">
              <w:rPr>
                <w:rFonts w:ascii="Times New Roman" w:hAnsi="Times New Roman"/>
                <w:spacing w:val="-2"/>
                <w:lang w:val="ru-RU"/>
              </w:rPr>
              <w:t xml:space="preserve"> </w:t>
            </w:r>
            <w:r w:rsidRPr="00BC1FBE">
              <w:rPr>
                <w:rFonts w:ascii="Times New Roman" w:hAnsi="Times New Roman"/>
                <w:lang w:val="ru-RU"/>
              </w:rPr>
              <w:t>представления</w:t>
            </w:r>
            <w:r w:rsidRPr="00BC1FBE">
              <w:rPr>
                <w:rFonts w:ascii="Times New Roman" w:hAnsi="Times New Roman"/>
                <w:spacing w:val="-1"/>
                <w:lang w:val="ru-RU"/>
              </w:rPr>
              <w:t xml:space="preserve"> </w:t>
            </w:r>
            <w:r w:rsidRPr="00BC1FBE">
              <w:rPr>
                <w:rFonts w:ascii="Times New Roman" w:hAnsi="Times New Roman"/>
                <w:lang w:val="ru-RU"/>
              </w:rPr>
              <w:t xml:space="preserve">о </w:t>
            </w:r>
            <w:r w:rsidRPr="00BC1FBE">
              <w:rPr>
                <w:rFonts w:ascii="Times New Roman" w:hAnsi="Times New Roman"/>
                <w:spacing w:val="-2"/>
                <w:lang w:val="ru-RU"/>
              </w:rPr>
              <w:t>людях</w:t>
            </w:r>
            <w:r w:rsidRPr="00BC1FBE">
              <w:rPr>
                <w:rFonts w:ascii="Times New Roman" w:hAnsi="Times New Roman"/>
                <w:lang w:val="ru-RU"/>
              </w:rPr>
              <w:t xml:space="preserve"> </w:t>
            </w:r>
            <w:r w:rsidRPr="00BC1FBE">
              <w:rPr>
                <w:rFonts w:ascii="Times New Roman" w:hAnsi="Times New Roman"/>
                <w:spacing w:val="-2"/>
                <w:lang w:val="ru-RU"/>
              </w:rPr>
              <w:t>(взрослые,</w:t>
            </w:r>
            <w:r w:rsidRPr="00BC1FBE">
              <w:rPr>
                <w:rFonts w:ascii="Times New Roman" w:hAnsi="Times New Roman"/>
                <w:lang w:val="ru-RU"/>
              </w:rPr>
              <w:t xml:space="preserve"> </w:t>
            </w:r>
            <w:r w:rsidRPr="00BC1FBE">
              <w:rPr>
                <w:rFonts w:ascii="Times New Roman" w:hAnsi="Times New Roman"/>
                <w:spacing w:val="-2"/>
                <w:lang w:val="ru-RU"/>
              </w:rPr>
              <w:t>дети),</w:t>
            </w:r>
            <w:r w:rsidRPr="00BC1FBE">
              <w:rPr>
                <w:rFonts w:ascii="Times New Roman" w:hAnsi="Times New Roman"/>
                <w:lang w:val="ru-RU"/>
              </w:rPr>
              <w:t xml:space="preserve"> </w:t>
            </w:r>
            <w:r w:rsidRPr="00BC1FBE">
              <w:rPr>
                <w:rFonts w:ascii="Times New Roman" w:hAnsi="Times New Roman"/>
                <w:spacing w:val="-5"/>
                <w:lang w:val="ru-RU"/>
              </w:rPr>
              <w:t xml:space="preserve">их </w:t>
            </w:r>
            <w:r w:rsidRPr="00BC1FBE">
              <w:rPr>
                <w:rFonts w:ascii="Times New Roman" w:hAnsi="Times New Roman"/>
                <w:spacing w:val="-2"/>
                <w:lang w:val="ru-RU"/>
              </w:rPr>
              <w:t>внешнем</w:t>
            </w:r>
            <w:r w:rsidRPr="00BC1FBE">
              <w:rPr>
                <w:rFonts w:ascii="Times New Roman" w:hAnsi="Times New Roman"/>
                <w:lang w:val="ru-RU"/>
              </w:rPr>
              <w:t xml:space="preserve"> </w:t>
            </w:r>
            <w:r w:rsidRPr="00BC1FBE">
              <w:rPr>
                <w:rFonts w:ascii="Times New Roman" w:hAnsi="Times New Roman"/>
                <w:spacing w:val="-2"/>
                <w:lang w:val="ru-RU"/>
              </w:rPr>
              <w:t>виде,</w:t>
            </w:r>
            <w:r w:rsidRPr="00BC1FBE">
              <w:rPr>
                <w:rFonts w:ascii="Times New Roman" w:hAnsi="Times New Roman"/>
                <w:lang w:val="ru-RU"/>
              </w:rPr>
              <w:t xml:space="preserve"> </w:t>
            </w:r>
            <w:r w:rsidRPr="00BC1FBE">
              <w:rPr>
                <w:rFonts w:ascii="Times New Roman" w:hAnsi="Times New Roman"/>
                <w:spacing w:val="-2"/>
                <w:lang w:val="ru-RU"/>
              </w:rPr>
              <w:t>действиях, одежде,</w:t>
            </w:r>
            <w:r w:rsidRPr="00BC1FBE">
              <w:rPr>
                <w:rFonts w:ascii="Times New Roman" w:hAnsi="Times New Roman"/>
                <w:lang w:val="ru-RU"/>
              </w:rPr>
              <w:t xml:space="preserve"> о </w:t>
            </w:r>
            <w:r w:rsidRPr="00BC1FBE">
              <w:rPr>
                <w:rFonts w:ascii="Times New Roman" w:hAnsi="Times New Roman"/>
                <w:spacing w:val="-2"/>
                <w:lang w:val="ru-RU"/>
              </w:rPr>
              <w:t>некоторых</w:t>
            </w:r>
            <w:r w:rsidRPr="00BC1FBE">
              <w:rPr>
                <w:rFonts w:ascii="Times New Roman" w:hAnsi="Times New Roman"/>
                <w:lang w:val="ru-RU"/>
              </w:rPr>
              <w:t xml:space="preserve"> </w:t>
            </w:r>
            <w:r w:rsidRPr="00BC1FBE">
              <w:rPr>
                <w:rFonts w:ascii="Times New Roman" w:hAnsi="Times New Roman"/>
                <w:spacing w:val="-4"/>
                <w:lang w:val="ru-RU"/>
              </w:rPr>
              <w:t xml:space="preserve">ярко </w:t>
            </w:r>
            <w:r w:rsidRPr="00BC1FBE">
              <w:rPr>
                <w:rFonts w:ascii="Times New Roman" w:hAnsi="Times New Roman"/>
                <w:spacing w:val="-2"/>
                <w:lang w:val="ru-RU"/>
              </w:rPr>
              <w:t>выраженных</w:t>
            </w:r>
            <w:r w:rsidRPr="00BC1FBE">
              <w:rPr>
                <w:rFonts w:ascii="Times New Roman" w:hAnsi="Times New Roman"/>
                <w:lang w:val="ru-RU"/>
              </w:rPr>
              <w:t xml:space="preserve"> </w:t>
            </w:r>
            <w:r w:rsidRPr="00BC1FBE">
              <w:rPr>
                <w:rFonts w:ascii="Times New Roman" w:hAnsi="Times New Roman"/>
                <w:spacing w:val="-2"/>
                <w:lang w:val="ru-RU"/>
              </w:rPr>
              <w:t xml:space="preserve">эмоциональных </w:t>
            </w:r>
            <w:r w:rsidRPr="00BC1FBE">
              <w:rPr>
                <w:rFonts w:ascii="Times New Roman" w:hAnsi="Times New Roman"/>
                <w:lang w:val="ru-RU"/>
              </w:rPr>
              <w:t>состояниях</w:t>
            </w:r>
            <w:r w:rsidRPr="00BC1FBE">
              <w:rPr>
                <w:rFonts w:ascii="Times New Roman" w:hAnsi="Times New Roman"/>
                <w:spacing w:val="-1"/>
                <w:lang w:val="ru-RU"/>
              </w:rPr>
              <w:t xml:space="preserve"> </w:t>
            </w:r>
            <w:r w:rsidRPr="00BC1FBE">
              <w:rPr>
                <w:rFonts w:ascii="Times New Roman" w:hAnsi="Times New Roman"/>
                <w:lang w:val="ru-RU"/>
              </w:rPr>
              <w:t>(радость,</w:t>
            </w:r>
            <w:r w:rsidRPr="00BC1FBE">
              <w:rPr>
                <w:rFonts w:ascii="Times New Roman" w:hAnsi="Times New Roman"/>
                <w:spacing w:val="-3"/>
                <w:lang w:val="ru-RU"/>
              </w:rPr>
              <w:t xml:space="preserve"> </w:t>
            </w:r>
            <w:r w:rsidRPr="00BC1FBE">
              <w:rPr>
                <w:rFonts w:ascii="Times New Roman" w:hAnsi="Times New Roman"/>
                <w:lang w:val="ru-RU"/>
              </w:rPr>
              <w:t>грусть),</w:t>
            </w:r>
            <w:r w:rsidRPr="00BC1FBE">
              <w:rPr>
                <w:rFonts w:ascii="Times New Roman" w:hAnsi="Times New Roman"/>
                <w:spacing w:val="-3"/>
                <w:lang w:val="ru-RU"/>
              </w:rPr>
              <w:t xml:space="preserve"> </w:t>
            </w:r>
            <w:r w:rsidRPr="00BC1FBE">
              <w:rPr>
                <w:rFonts w:ascii="Times New Roman" w:hAnsi="Times New Roman"/>
                <w:lang w:val="ru-RU"/>
              </w:rPr>
              <w:t>о семье</w:t>
            </w:r>
            <w:r w:rsidRPr="00BC1FBE">
              <w:rPr>
                <w:rFonts w:ascii="Times New Roman" w:hAnsi="Times New Roman"/>
                <w:spacing w:val="-3"/>
                <w:lang w:val="ru-RU"/>
              </w:rPr>
              <w:t xml:space="preserve"> </w:t>
            </w:r>
            <w:r w:rsidRPr="00BC1FBE">
              <w:rPr>
                <w:rFonts w:ascii="Times New Roman" w:hAnsi="Times New Roman"/>
                <w:lang w:val="ru-RU"/>
              </w:rPr>
              <w:t>и</w:t>
            </w:r>
            <w:r w:rsidRPr="00BC1FBE">
              <w:rPr>
                <w:rFonts w:ascii="Times New Roman" w:hAnsi="Times New Roman"/>
                <w:spacing w:val="-1"/>
                <w:lang w:val="ru-RU"/>
              </w:rPr>
              <w:t xml:space="preserve"> </w:t>
            </w:r>
            <w:r w:rsidRPr="00BC1FBE">
              <w:rPr>
                <w:rFonts w:ascii="Times New Roman" w:hAnsi="Times New Roman"/>
                <w:spacing w:val="-4"/>
                <w:lang w:val="ru-RU"/>
              </w:rPr>
              <w:t>ДОО;</w:t>
            </w:r>
          </w:p>
          <w:p w14:paraId="741636B0" w14:textId="77777777" w:rsidR="00A453D0" w:rsidRPr="00BC1FBE" w:rsidRDefault="00A453D0">
            <w:pPr>
              <w:spacing w:after="0" w:line="256" w:lineRule="exact"/>
              <w:ind w:right="3"/>
              <w:jc w:val="center"/>
              <w:rPr>
                <w:rFonts w:ascii="Times New Roman" w:hAnsi="Times New Roman"/>
                <w:b/>
                <w:i/>
                <w:w w:val="105"/>
                <w:sz w:val="20"/>
                <w:szCs w:val="20"/>
                <w:lang w:val="ru-RU"/>
              </w:rPr>
            </w:pPr>
          </w:p>
        </w:tc>
        <w:tc>
          <w:tcPr>
            <w:tcW w:w="3283" w:type="pct"/>
            <w:gridSpan w:val="2"/>
          </w:tcPr>
          <w:p w14:paraId="133CF11B" w14:textId="77777777" w:rsidR="00A453D0" w:rsidRPr="00BC1FBE" w:rsidRDefault="00C07641">
            <w:pPr>
              <w:tabs>
                <w:tab w:val="left" w:pos="281"/>
                <w:tab w:val="left" w:pos="5951"/>
              </w:tabs>
              <w:spacing w:after="0" w:line="253" w:lineRule="exact"/>
              <w:ind w:left="140" w:right="135" w:firstLine="281"/>
              <w:jc w:val="both"/>
              <w:rPr>
                <w:rFonts w:ascii="Times New Roman" w:hAnsi="Times New Roman"/>
                <w:lang w:val="ru-RU"/>
              </w:rPr>
            </w:pPr>
            <w:r w:rsidRPr="00BC1FBE">
              <w:rPr>
                <w:rFonts w:ascii="Times New Roman" w:hAnsi="Times New Roman"/>
                <w:spacing w:val="-2"/>
                <w:lang w:val="ru-RU"/>
              </w:rPr>
              <w:t>Педагог</w:t>
            </w:r>
            <w:r w:rsidRPr="00BC1FBE">
              <w:rPr>
                <w:rFonts w:ascii="Times New Roman" w:hAnsi="Times New Roman"/>
                <w:lang w:val="ru-RU"/>
              </w:rPr>
              <w:t xml:space="preserve"> </w:t>
            </w:r>
            <w:r w:rsidRPr="00BC1FBE">
              <w:rPr>
                <w:rFonts w:ascii="Times New Roman" w:hAnsi="Times New Roman"/>
                <w:spacing w:val="-2"/>
                <w:lang w:val="ru-RU"/>
              </w:rPr>
              <w:t>поддерживает</w:t>
            </w:r>
            <w:r w:rsidRPr="00BC1FBE">
              <w:rPr>
                <w:rFonts w:ascii="Times New Roman" w:hAnsi="Times New Roman"/>
                <w:lang w:val="ru-RU"/>
              </w:rPr>
              <w:t xml:space="preserve"> </w:t>
            </w:r>
            <w:r w:rsidRPr="00BC1FBE">
              <w:rPr>
                <w:rFonts w:ascii="Times New Roman" w:hAnsi="Times New Roman"/>
                <w:spacing w:val="-2"/>
                <w:lang w:val="ru-RU"/>
              </w:rPr>
              <w:t>желание</w:t>
            </w:r>
            <w:r w:rsidRPr="00BC1FBE">
              <w:rPr>
                <w:rFonts w:ascii="Times New Roman" w:hAnsi="Times New Roman"/>
                <w:lang w:val="ru-RU"/>
              </w:rPr>
              <w:t xml:space="preserve"> </w:t>
            </w:r>
            <w:r w:rsidRPr="00BC1FBE">
              <w:rPr>
                <w:rFonts w:ascii="Times New Roman" w:hAnsi="Times New Roman"/>
                <w:spacing w:val="-4"/>
                <w:lang w:val="ru-RU"/>
              </w:rPr>
              <w:t>детей</w:t>
            </w:r>
            <w:r w:rsidRPr="00BC1FBE">
              <w:rPr>
                <w:rFonts w:ascii="Times New Roman" w:hAnsi="Times New Roman"/>
                <w:spacing w:val="-2"/>
                <w:lang w:val="ru-RU"/>
              </w:rPr>
              <w:t xml:space="preserve"> познакомиться</w:t>
            </w:r>
            <w:r w:rsidRPr="00BC1FBE">
              <w:rPr>
                <w:rFonts w:ascii="Times New Roman" w:hAnsi="Times New Roman"/>
                <w:lang w:val="ru-RU"/>
              </w:rPr>
              <w:t xml:space="preserve"> </w:t>
            </w:r>
            <w:r w:rsidRPr="00BC1FBE">
              <w:rPr>
                <w:rFonts w:ascii="Times New Roman" w:hAnsi="Times New Roman"/>
                <w:spacing w:val="-5"/>
                <w:lang w:val="ru-RU"/>
              </w:rPr>
              <w:t>со</w:t>
            </w:r>
            <w:r w:rsidRPr="00BC1FBE">
              <w:rPr>
                <w:rFonts w:ascii="Times New Roman" w:hAnsi="Times New Roman"/>
                <w:lang w:val="ru-RU"/>
              </w:rPr>
              <w:t xml:space="preserve"> </w:t>
            </w:r>
            <w:r w:rsidRPr="00BC1FBE">
              <w:rPr>
                <w:rFonts w:ascii="Times New Roman" w:hAnsi="Times New Roman"/>
                <w:spacing w:val="-2"/>
                <w:lang w:val="ru-RU"/>
              </w:rPr>
              <w:t>сверстником,</w:t>
            </w:r>
            <w:r w:rsidRPr="00BC1FBE">
              <w:rPr>
                <w:rFonts w:ascii="Times New Roman" w:hAnsi="Times New Roman"/>
                <w:lang w:val="ru-RU"/>
              </w:rPr>
              <w:t xml:space="preserve"> </w:t>
            </w:r>
            <w:r w:rsidRPr="00BC1FBE">
              <w:rPr>
                <w:rFonts w:ascii="Times New Roman" w:hAnsi="Times New Roman"/>
                <w:spacing w:val="-2"/>
                <w:lang w:val="ru-RU"/>
              </w:rPr>
              <w:t>узнать</w:t>
            </w:r>
            <w:r w:rsidRPr="00BC1FBE">
              <w:rPr>
                <w:rFonts w:ascii="Times New Roman" w:hAnsi="Times New Roman"/>
                <w:lang w:val="ru-RU"/>
              </w:rPr>
              <w:t xml:space="preserve"> </w:t>
            </w:r>
            <w:r w:rsidRPr="00BC1FBE">
              <w:rPr>
                <w:rFonts w:ascii="Times New Roman" w:hAnsi="Times New Roman"/>
                <w:spacing w:val="-5"/>
                <w:lang w:val="ru-RU"/>
              </w:rPr>
              <w:t>его</w:t>
            </w:r>
            <w:r w:rsidRPr="00BC1FBE">
              <w:rPr>
                <w:rFonts w:ascii="Times New Roman" w:hAnsi="Times New Roman"/>
                <w:lang w:val="ru-RU"/>
              </w:rPr>
              <w:t xml:space="preserve"> </w:t>
            </w:r>
            <w:r w:rsidRPr="00BC1FBE">
              <w:rPr>
                <w:rFonts w:ascii="Times New Roman" w:hAnsi="Times New Roman"/>
                <w:spacing w:val="-4"/>
                <w:lang w:val="ru-RU"/>
              </w:rPr>
              <w:t>имя,</w:t>
            </w:r>
            <w:r w:rsidRPr="00BC1FBE">
              <w:rPr>
                <w:rFonts w:ascii="Times New Roman" w:hAnsi="Times New Roman"/>
                <w:lang w:val="ru-RU"/>
              </w:rPr>
              <w:t xml:space="preserve"> используя</w:t>
            </w:r>
            <w:r w:rsidRPr="00BC1FBE">
              <w:rPr>
                <w:rFonts w:ascii="Times New Roman" w:hAnsi="Times New Roman"/>
                <w:spacing w:val="45"/>
                <w:lang w:val="ru-RU"/>
              </w:rPr>
              <w:t xml:space="preserve"> </w:t>
            </w:r>
            <w:r w:rsidRPr="00BC1FBE">
              <w:rPr>
                <w:rFonts w:ascii="Times New Roman" w:hAnsi="Times New Roman"/>
                <w:lang w:val="ru-RU"/>
              </w:rPr>
              <w:t>приемы</w:t>
            </w:r>
            <w:r w:rsidRPr="00BC1FBE">
              <w:rPr>
                <w:rFonts w:ascii="Times New Roman" w:hAnsi="Times New Roman"/>
                <w:spacing w:val="45"/>
                <w:lang w:val="ru-RU"/>
              </w:rPr>
              <w:t xml:space="preserve"> </w:t>
            </w:r>
            <w:r w:rsidRPr="00BC1FBE">
              <w:rPr>
                <w:rFonts w:ascii="Times New Roman" w:hAnsi="Times New Roman"/>
                <w:lang w:val="ru-RU"/>
              </w:rPr>
              <w:t>поощрения</w:t>
            </w:r>
            <w:r w:rsidRPr="00BC1FBE">
              <w:rPr>
                <w:rFonts w:ascii="Times New Roman" w:hAnsi="Times New Roman"/>
                <w:spacing w:val="46"/>
                <w:lang w:val="ru-RU"/>
              </w:rPr>
              <w:t xml:space="preserve"> </w:t>
            </w:r>
            <w:r w:rsidRPr="00BC1FBE">
              <w:rPr>
                <w:rFonts w:ascii="Times New Roman" w:hAnsi="Times New Roman"/>
                <w:lang w:val="ru-RU"/>
              </w:rPr>
              <w:t>и</w:t>
            </w:r>
            <w:r w:rsidRPr="00BC1FBE">
              <w:rPr>
                <w:rFonts w:ascii="Times New Roman" w:hAnsi="Times New Roman"/>
                <w:spacing w:val="47"/>
                <w:lang w:val="ru-RU"/>
              </w:rPr>
              <w:t xml:space="preserve"> </w:t>
            </w:r>
            <w:r w:rsidRPr="00BC1FBE">
              <w:rPr>
                <w:rFonts w:ascii="Times New Roman" w:hAnsi="Times New Roman"/>
                <w:lang w:val="ru-RU"/>
              </w:rPr>
              <w:t>одобрения.</w:t>
            </w:r>
            <w:r w:rsidRPr="00BC1FBE">
              <w:rPr>
                <w:rFonts w:ascii="Times New Roman" w:hAnsi="Times New Roman"/>
                <w:spacing w:val="44"/>
                <w:lang w:val="ru-RU"/>
              </w:rPr>
              <w:t xml:space="preserve"> </w:t>
            </w:r>
            <w:r w:rsidRPr="00BC1FBE">
              <w:rPr>
                <w:rFonts w:ascii="Times New Roman" w:hAnsi="Times New Roman"/>
                <w:spacing w:val="-2"/>
                <w:lang w:val="ru-RU"/>
              </w:rPr>
              <w:t>Оказывает</w:t>
            </w:r>
            <w:r w:rsidRPr="00BC1FBE">
              <w:rPr>
                <w:rFonts w:ascii="Times New Roman" w:hAnsi="Times New Roman"/>
                <w:lang w:val="ru-RU"/>
              </w:rPr>
              <w:t xml:space="preserve"> помощь</w:t>
            </w:r>
            <w:r w:rsidRPr="00BC1FBE">
              <w:rPr>
                <w:rFonts w:ascii="Times New Roman" w:hAnsi="Times New Roman"/>
                <w:spacing w:val="67"/>
                <w:lang w:val="ru-RU"/>
              </w:rPr>
              <w:t xml:space="preserve"> </w:t>
            </w:r>
            <w:r w:rsidRPr="00BC1FBE">
              <w:rPr>
                <w:rFonts w:ascii="Times New Roman" w:hAnsi="Times New Roman"/>
                <w:lang w:val="ru-RU"/>
              </w:rPr>
              <w:t>детям</w:t>
            </w:r>
            <w:r w:rsidRPr="00BC1FBE">
              <w:rPr>
                <w:rFonts w:ascii="Times New Roman" w:hAnsi="Times New Roman"/>
                <w:spacing w:val="70"/>
                <w:lang w:val="ru-RU"/>
              </w:rPr>
              <w:t xml:space="preserve"> </w:t>
            </w:r>
            <w:r w:rsidRPr="00BC1FBE">
              <w:rPr>
                <w:rFonts w:ascii="Times New Roman" w:hAnsi="Times New Roman"/>
                <w:lang w:val="ru-RU"/>
              </w:rPr>
              <w:t>в</w:t>
            </w:r>
            <w:r w:rsidRPr="00BC1FBE">
              <w:rPr>
                <w:rFonts w:ascii="Times New Roman" w:hAnsi="Times New Roman"/>
                <w:spacing w:val="69"/>
                <w:lang w:val="ru-RU"/>
              </w:rPr>
              <w:t xml:space="preserve"> </w:t>
            </w:r>
            <w:r w:rsidRPr="00BC1FBE">
              <w:rPr>
                <w:rFonts w:ascii="Times New Roman" w:hAnsi="Times New Roman"/>
                <w:lang w:val="ru-RU"/>
              </w:rPr>
              <w:t>определении</w:t>
            </w:r>
            <w:r w:rsidRPr="00BC1FBE">
              <w:rPr>
                <w:rFonts w:ascii="Times New Roman" w:hAnsi="Times New Roman"/>
                <w:spacing w:val="69"/>
                <w:lang w:val="ru-RU"/>
              </w:rPr>
              <w:t xml:space="preserve"> </w:t>
            </w:r>
            <w:r w:rsidRPr="00BC1FBE">
              <w:rPr>
                <w:rFonts w:ascii="Times New Roman" w:hAnsi="Times New Roman"/>
                <w:lang w:val="ru-RU"/>
              </w:rPr>
              <w:t>особенностей</w:t>
            </w:r>
            <w:r w:rsidRPr="00BC1FBE">
              <w:rPr>
                <w:rFonts w:ascii="Times New Roman" w:hAnsi="Times New Roman"/>
                <w:spacing w:val="69"/>
                <w:lang w:val="ru-RU"/>
              </w:rPr>
              <w:t xml:space="preserve"> </w:t>
            </w:r>
            <w:r w:rsidRPr="00BC1FBE">
              <w:rPr>
                <w:rFonts w:ascii="Times New Roman" w:hAnsi="Times New Roman"/>
                <w:spacing w:val="-2"/>
                <w:lang w:val="ru-RU"/>
              </w:rPr>
              <w:t>внешнего</w:t>
            </w:r>
            <w:r w:rsidRPr="00BC1FBE">
              <w:rPr>
                <w:rFonts w:ascii="Times New Roman" w:hAnsi="Times New Roman"/>
                <w:spacing w:val="-4"/>
                <w:lang w:val="ru-RU"/>
              </w:rPr>
              <w:t xml:space="preserve"> вида</w:t>
            </w:r>
            <w:r w:rsidRPr="00BC1FBE">
              <w:rPr>
                <w:rFonts w:ascii="Times New Roman" w:hAnsi="Times New Roman"/>
                <w:lang w:val="ru-RU"/>
              </w:rPr>
              <w:t xml:space="preserve"> </w:t>
            </w:r>
            <w:r w:rsidRPr="00BC1FBE">
              <w:rPr>
                <w:rFonts w:ascii="Times New Roman" w:hAnsi="Times New Roman"/>
                <w:spacing w:val="-2"/>
                <w:lang w:val="ru-RU"/>
              </w:rPr>
              <w:t>мальчиков</w:t>
            </w:r>
            <w:r w:rsidRPr="00BC1FBE">
              <w:rPr>
                <w:rFonts w:ascii="Times New Roman" w:hAnsi="Times New Roman"/>
                <w:lang w:val="ru-RU"/>
              </w:rPr>
              <w:t xml:space="preserve"> и </w:t>
            </w:r>
            <w:r w:rsidRPr="00BC1FBE">
              <w:rPr>
                <w:rFonts w:ascii="Times New Roman" w:hAnsi="Times New Roman"/>
                <w:spacing w:val="-2"/>
                <w:lang w:val="ru-RU"/>
              </w:rPr>
              <w:t>девочек,</w:t>
            </w:r>
            <w:r w:rsidRPr="00BC1FBE">
              <w:rPr>
                <w:rFonts w:ascii="Times New Roman" w:hAnsi="Times New Roman"/>
                <w:lang w:val="ru-RU"/>
              </w:rPr>
              <w:t xml:space="preserve"> </w:t>
            </w:r>
            <w:r w:rsidRPr="00BC1FBE">
              <w:rPr>
                <w:rFonts w:ascii="Times New Roman" w:hAnsi="Times New Roman"/>
                <w:spacing w:val="-5"/>
                <w:lang w:val="ru-RU"/>
              </w:rPr>
              <w:t>их</w:t>
            </w:r>
            <w:r w:rsidRPr="00BC1FBE">
              <w:rPr>
                <w:rFonts w:ascii="Times New Roman" w:hAnsi="Times New Roman"/>
                <w:lang w:val="ru-RU"/>
              </w:rPr>
              <w:t xml:space="preserve"> </w:t>
            </w:r>
            <w:r w:rsidRPr="00BC1FBE">
              <w:rPr>
                <w:rFonts w:ascii="Times New Roman" w:hAnsi="Times New Roman"/>
                <w:spacing w:val="-2"/>
                <w:lang w:val="ru-RU"/>
              </w:rPr>
              <w:t>одежды,</w:t>
            </w:r>
            <w:r w:rsidRPr="00BC1FBE">
              <w:rPr>
                <w:rFonts w:ascii="Times New Roman" w:hAnsi="Times New Roman"/>
                <w:lang w:val="ru-RU"/>
              </w:rPr>
              <w:t xml:space="preserve"> </w:t>
            </w:r>
            <w:r w:rsidRPr="00BC1FBE">
              <w:rPr>
                <w:rFonts w:ascii="Times New Roman" w:hAnsi="Times New Roman"/>
                <w:spacing w:val="-2"/>
                <w:lang w:val="ru-RU"/>
              </w:rPr>
              <w:t>причесок, предпочитаемых</w:t>
            </w:r>
            <w:r w:rsidRPr="00BC1FBE">
              <w:rPr>
                <w:rFonts w:ascii="Times New Roman" w:hAnsi="Times New Roman"/>
                <w:lang w:val="ru-RU"/>
              </w:rPr>
              <w:t xml:space="preserve"> </w:t>
            </w:r>
            <w:r w:rsidRPr="00BC1FBE">
              <w:rPr>
                <w:rFonts w:ascii="Times New Roman" w:hAnsi="Times New Roman"/>
                <w:spacing w:val="-2"/>
                <w:lang w:val="ru-RU"/>
              </w:rPr>
              <w:t>игрушек,</w:t>
            </w:r>
            <w:r w:rsidRPr="00BC1FBE">
              <w:rPr>
                <w:rFonts w:ascii="Times New Roman" w:hAnsi="Times New Roman"/>
                <w:lang w:val="ru-RU"/>
              </w:rPr>
              <w:t xml:space="preserve"> </w:t>
            </w:r>
            <w:r w:rsidRPr="00BC1FBE">
              <w:rPr>
                <w:rFonts w:ascii="Times New Roman" w:hAnsi="Times New Roman"/>
                <w:spacing w:val="-2"/>
                <w:lang w:val="ru-RU"/>
              </w:rPr>
              <w:t>задает</w:t>
            </w:r>
            <w:r w:rsidRPr="00BC1FBE">
              <w:rPr>
                <w:rFonts w:ascii="Times New Roman" w:hAnsi="Times New Roman"/>
                <w:lang w:val="ru-RU"/>
              </w:rPr>
              <w:t xml:space="preserve"> </w:t>
            </w:r>
            <w:r w:rsidRPr="00BC1FBE">
              <w:rPr>
                <w:rFonts w:ascii="Times New Roman" w:hAnsi="Times New Roman"/>
                <w:spacing w:val="-2"/>
                <w:lang w:val="ru-RU"/>
              </w:rPr>
              <w:t>детям</w:t>
            </w:r>
            <w:r w:rsidRPr="00BC1FBE">
              <w:rPr>
                <w:rFonts w:ascii="Times New Roman" w:hAnsi="Times New Roman"/>
                <w:lang w:val="ru-RU"/>
              </w:rPr>
              <w:t xml:space="preserve"> </w:t>
            </w:r>
            <w:r w:rsidRPr="00BC1FBE">
              <w:rPr>
                <w:rFonts w:ascii="Times New Roman" w:hAnsi="Times New Roman"/>
                <w:spacing w:val="-2"/>
                <w:lang w:val="ru-RU"/>
              </w:rPr>
              <w:t>вопросы</w:t>
            </w:r>
            <w:r w:rsidRPr="00BC1FBE">
              <w:rPr>
                <w:rFonts w:ascii="Times New Roman" w:hAnsi="Times New Roman"/>
                <w:lang w:val="ru-RU"/>
              </w:rPr>
              <w:t xml:space="preserve"> уточняющего</w:t>
            </w:r>
            <w:r w:rsidRPr="00BC1FBE">
              <w:rPr>
                <w:rFonts w:ascii="Times New Roman" w:hAnsi="Times New Roman"/>
                <w:spacing w:val="77"/>
                <w:w w:val="150"/>
                <w:lang w:val="ru-RU"/>
              </w:rPr>
              <w:t xml:space="preserve"> </w:t>
            </w:r>
            <w:r w:rsidRPr="00BC1FBE">
              <w:rPr>
                <w:rFonts w:ascii="Times New Roman" w:hAnsi="Times New Roman"/>
                <w:lang w:val="ru-RU"/>
              </w:rPr>
              <w:t>или</w:t>
            </w:r>
            <w:r w:rsidRPr="00BC1FBE">
              <w:rPr>
                <w:rFonts w:ascii="Times New Roman" w:hAnsi="Times New Roman"/>
                <w:spacing w:val="78"/>
                <w:w w:val="150"/>
                <w:lang w:val="ru-RU"/>
              </w:rPr>
              <w:t xml:space="preserve"> </w:t>
            </w:r>
            <w:r w:rsidRPr="00BC1FBE">
              <w:rPr>
                <w:rFonts w:ascii="Times New Roman" w:hAnsi="Times New Roman"/>
                <w:lang w:val="ru-RU"/>
              </w:rPr>
              <w:t>проблемного</w:t>
            </w:r>
            <w:r w:rsidRPr="00BC1FBE">
              <w:rPr>
                <w:rFonts w:ascii="Times New Roman" w:hAnsi="Times New Roman"/>
                <w:spacing w:val="77"/>
                <w:w w:val="150"/>
                <w:lang w:val="ru-RU"/>
              </w:rPr>
              <w:t xml:space="preserve"> </w:t>
            </w:r>
            <w:r w:rsidRPr="00BC1FBE">
              <w:rPr>
                <w:rFonts w:ascii="Times New Roman" w:hAnsi="Times New Roman"/>
                <w:lang w:val="ru-RU"/>
              </w:rPr>
              <w:t>характера,</w:t>
            </w:r>
            <w:r w:rsidRPr="00BC1FBE">
              <w:rPr>
                <w:rFonts w:ascii="Times New Roman" w:hAnsi="Times New Roman"/>
                <w:spacing w:val="77"/>
                <w:w w:val="150"/>
                <w:lang w:val="ru-RU"/>
              </w:rPr>
              <w:t xml:space="preserve"> </w:t>
            </w:r>
            <w:r w:rsidRPr="00BC1FBE">
              <w:rPr>
                <w:rFonts w:ascii="Times New Roman" w:hAnsi="Times New Roman"/>
                <w:spacing w:val="-2"/>
                <w:lang w:val="ru-RU"/>
              </w:rPr>
              <w:t>объясняет</w:t>
            </w:r>
            <w:r w:rsidRPr="00BC1FBE">
              <w:rPr>
                <w:rFonts w:ascii="Times New Roman" w:hAnsi="Times New Roman"/>
                <w:lang w:val="ru-RU"/>
              </w:rPr>
              <w:t xml:space="preserve"> отличительные</w:t>
            </w:r>
            <w:r w:rsidRPr="00BC1FBE">
              <w:rPr>
                <w:rFonts w:ascii="Times New Roman" w:hAnsi="Times New Roman"/>
                <w:spacing w:val="57"/>
                <w:lang w:val="ru-RU"/>
              </w:rPr>
              <w:t xml:space="preserve"> </w:t>
            </w:r>
            <w:r w:rsidRPr="00BC1FBE">
              <w:rPr>
                <w:rFonts w:ascii="Times New Roman" w:hAnsi="Times New Roman"/>
                <w:lang w:val="ru-RU"/>
              </w:rPr>
              <w:t>признаки</w:t>
            </w:r>
            <w:r w:rsidRPr="00BC1FBE">
              <w:rPr>
                <w:rFonts w:ascii="Times New Roman" w:hAnsi="Times New Roman"/>
                <w:spacing w:val="61"/>
                <w:lang w:val="ru-RU"/>
              </w:rPr>
              <w:t xml:space="preserve"> </w:t>
            </w:r>
            <w:r w:rsidRPr="00BC1FBE">
              <w:rPr>
                <w:rFonts w:ascii="Times New Roman" w:hAnsi="Times New Roman"/>
                <w:lang w:val="ru-RU"/>
              </w:rPr>
              <w:t>взрослых</w:t>
            </w:r>
            <w:r w:rsidRPr="00BC1FBE">
              <w:rPr>
                <w:rFonts w:ascii="Times New Roman" w:hAnsi="Times New Roman"/>
                <w:spacing w:val="63"/>
                <w:lang w:val="ru-RU"/>
              </w:rPr>
              <w:t xml:space="preserve"> </w:t>
            </w:r>
            <w:r w:rsidRPr="00BC1FBE">
              <w:rPr>
                <w:rFonts w:ascii="Times New Roman" w:hAnsi="Times New Roman"/>
                <w:lang w:val="ru-RU"/>
              </w:rPr>
              <w:t>и</w:t>
            </w:r>
            <w:r w:rsidRPr="00BC1FBE">
              <w:rPr>
                <w:rFonts w:ascii="Times New Roman" w:hAnsi="Times New Roman"/>
                <w:spacing w:val="61"/>
                <w:lang w:val="ru-RU"/>
              </w:rPr>
              <w:t xml:space="preserve"> </w:t>
            </w:r>
            <w:r w:rsidRPr="00BC1FBE">
              <w:rPr>
                <w:rFonts w:ascii="Times New Roman" w:hAnsi="Times New Roman"/>
                <w:lang w:val="ru-RU"/>
              </w:rPr>
              <w:t>детей,</w:t>
            </w:r>
            <w:r w:rsidRPr="00BC1FBE">
              <w:rPr>
                <w:rFonts w:ascii="Times New Roman" w:hAnsi="Times New Roman"/>
                <w:spacing w:val="59"/>
                <w:lang w:val="ru-RU"/>
              </w:rPr>
              <w:t xml:space="preserve"> </w:t>
            </w:r>
            <w:r w:rsidRPr="00BC1FBE">
              <w:rPr>
                <w:rFonts w:ascii="Times New Roman" w:hAnsi="Times New Roman"/>
                <w:spacing w:val="-2"/>
                <w:lang w:val="ru-RU"/>
              </w:rPr>
              <w:t>используя наглядный</w:t>
            </w:r>
            <w:r w:rsidRPr="00BC1FBE">
              <w:rPr>
                <w:rFonts w:ascii="Times New Roman" w:hAnsi="Times New Roman"/>
                <w:lang w:val="ru-RU"/>
              </w:rPr>
              <w:t xml:space="preserve"> </w:t>
            </w:r>
            <w:r w:rsidRPr="00BC1FBE">
              <w:rPr>
                <w:rFonts w:ascii="Times New Roman" w:hAnsi="Times New Roman"/>
                <w:spacing w:val="-2"/>
                <w:lang w:val="ru-RU"/>
              </w:rPr>
              <w:t>материал</w:t>
            </w:r>
            <w:r w:rsidRPr="00BC1FBE">
              <w:rPr>
                <w:rFonts w:ascii="Times New Roman" w:hAnsi="Times New Roman"/>
                <w:lang w:val="ru-RU"/>
              </w:rPr>
              <w:t xml:space="preserve"> и </w:t>
            </w:r>
            <w:r w:rsidRPr="00BC1FBE">
              <w:rPr>
                <w:rFonts w:ascii="Times New Roman" w:hAnsi="Times New Roman"/>
                <w:spacing w:val="-2"/>
                <w:lang w:val="ru-RU"/>
              </w:rPr>
              <w:t>повседневные</w:t>
            </w:r>
            <w:r w:rsidRPr="00BC1FBE">
              <w:rPr>
                <w:rFonts w:ascii="Times New Roman" w:hAnsi="Times New Roman"/>
                <w:lang w:val="ru-RU"/>
              </w:rPr>
              <w:t xml:space="preserve"> </w:t>
            </w:r>
            <w:r w:rsidRPr="00BC1FBE">
              <w:rPr>
                <w:rFonts w:ascii="Times New Roman" w:hAnsi="Times New Roman"/>
                <w:spacing w:val="-2"/>
                <w:lang w:val="ru-RU"/>
              </w:rPr>
              <w:t>жизненные</w:t>
            </w:r>
            <w:r w:rsidRPr="00BC1FBE">
              <w:rPr>
                <w:rFonts w:ascii="Times New Roman" w:hAnsi="Times New Roman"/>
                <w:lang w:val="ru-RU"/>
              </w:rPr>
              <w:t xml:space="preserve"> ситуации.</w:t>
            </w:r>
            <w:r w:rsidRPr="00BC1FBE">
              <w:rPr>
                <w:rFonts w:ascii="Times New Roman" w:hAnsi="Times New Roman"/>
                <w:spacing w:val="67"/>
                <w:w w:val="150"/>
                <w:lang w:val="ru-RU"/>
              </w:rPr>
              <w:t xml:space="preserve"> </w:t>
            </w:r>
            <w:r w:rsidRPr="00BC1FBE">
              <w:rPr>
                <w:rFonts w:ascii="Times New Roman" w:hAnsi="Times New Roman"/>
                <w:lang w:val="ru-RU"/>
              </w:rPr>
              <w:t>Показывает</w:t>
            </w:r>
            <w:r w:rsidRPr="00BC1FBE">
              <w:rPr>
                <w:rFonts w:ascii="Times New Roman" w:hAnsi="Times New Roman"/>
                <w:spacing w:val="70"/>
                <w:w w:val="150"/>
                <w:lang w:val="ru-RU"/>
              </w:rPr>
              <w:t xml:space="preserve"> </w:t>
            </w:r>
            <w:r w:rsidRPr="00BC1FBE">
              <w:rPr>
                <w:rFonts w:ascii="Times New Roman" w:hAnsi="Times New Roman"/>
                <w:lang w:val="ru-RU"/>
              </w:rPr>
              <w:t>и</w:t>
            </w:r>
            <w:r w:rsidRPr="00BC1FBE">
              <w:rPr>
                <w:rFonts w:ascii="Times New Roman" w:hAnsi="Times New Roman"/>
                <w:spacing w:val="71"/>
                <w:w w:val="150"/>
                <w:lang w:val="ru-RU"/>
              </w:rPr>
              <w:t xml:space="preserve"> </w:t>
            </w:r>
            <w:r w:rsidRPr="00BC1FBE">
              <w:rPr>
                <w:rFonts w:ascii="Times New Roman" w:hAnsi="Times New Roman"/>
                <w:lang w:val="ru-RU"/>
              </w:rPr>
              <w:t>называет</w:t>
            </w:r>
            <w:r w:rsidRPr="00BC1FBE">
              <w:rPr>
                <w:rFonts w:ascii="Times New Roman" w:hAnsi="Times New Roman"/>
                <w:spacing w:val="70"/>
                <w:w w:val="150"/>
                <w:lang w:val="ru-RU"/>
              </w:rPr>
              <w:t xml:space="preserve"> </w:t>
            </w:r>
            <w:r w:rsidRPr="00BC1FBE">
              <w:rPr>
                <w:rFonts w:ascii="Times New Roman" w:hAnsi="Times New Roman"/>
                <w:lang w:val="ru-RU"/>
              </w:rPr>
              <w:t>ребенку</w:t>
            </w:r>
            <w:r w:rsidRPr="00BC1FBE">
              <w:rPr>
                <w:rFonts w:ascii="Times New Roman" w:hAnsi="Times New Roman"/>
                <w:spacing w:val="68"/>
                <w:w w:val="150"/>
                <w:lang w:val="ru-RU"/>
              </w:rPr>
              <w:t xml:space="preserve"> </w:t>
            </w:r>
            <w:r w:rsidRPr="00BC1FBE">
              <w:rPr>
                <w:rFonts w:ascii="Times New Roman" w:hAnsi="Times New Roman"/>
                <w:spacing w:val="-2"/>
                <w:lang w:val="ru-RU"/>
              </w:rPr>
              <w:t>основные</w:t>
            </w:r>
            <w:r w:rsidRPr="00BC1FBE">
              <w:rPr>
                <w:rFonts w:ascii="Times New Roman" w:hAnsi="Times New Roman"/>
                <w:lang w:val="ru-RU"/>
              </w:rPr>
              <w:t xml:space="preserve"> части</w:t>
            </w:r>
            <w:r w:rsidRPr="00BC1FBE">
              <w:rPr>
                <w:rFonts w:ascii="Times New Roman" w:hAnsi="Times New Roman"/>
                <w:spacing w:val="10"/>
                <w:lang w:val="ru-RU"/>
              </w:rPr>
              <w:t xml:space="preserve"> </w:t>
            </w:r>
            <w:r w:rsidRPr="00BC1FBE">
              <w:rPr>
                <w:rFonts w:ascii="Times New Roman" w:hAnsi="Times New Roman"/>
                <w:lang w:val="ru-RU"/>
              </w:rPr>
              <w:t>тела</w:t>
            </w:r>
            <w:r w:rsidRPr="00BC1FBE">
              <w:rPr>
                <w:rFonts w:ascii="Times New Roman" w:hAnsi="Times New Roman"/>
                <w:spacing w:val="9"/>
                <w:lang w:val="ru-RU"/>
              </w:rPr>
              <w:t xml:space="preserve"> </w:t>
            </w:r>
            <w:r w:rsidRPr="00BC1FBE">
              <w:rPr>
                <w:rFonts w:ascii="Times New Roman" w:hAnsi="Times New Roman"/>
                <w:lang w:val="ru-RU"/>
              </w:rPr>
              <w:t>и</w:t>
            </w:r>
            <w:r w:rsidRPr="00BC1FBE">
              <w:rPr>
                <w:rFonts w:ascii="Times New Roman" w:hAnsi="Times New Roman"/>
                <w:spacing w:val="11"/>
                <w:lang w:val="ru-RU"/>
              </w:rPr>
              <w:t xml:space="preserve"> </w:t>
            </w:r>
            <w:r w:rsidRPr="00BC1FBE">
              <w:rPr>
                <w:rFonts w:ascii="Times New Roman" w:hAnsi="Times New Roman"/>
                <w:lang w:val="ru-RU"/>
              </w:rPr>
              <w:t>лица</w:t>
            </w:r>
            <w:r w:rsidRPr="00BC1FBE">
              <w:rPr>
                <w:rFonts w:ascii="Times New Roman" w:hAnsi="Times New Roman"/>
                <w:spacing w:val="8"/>
                <w:lang w:val="ru-RU"/>
              </w:rPr>
              <w:t xml:space="preserve"> </w:t>
            </w:r>
            <w:r w:rsidRPr="00BC1FBE">
              <w:rPr>
                <w:rFonts w:ascii="Times New Roman" w:hAnsi="Times New Roman"/>
                <w:lang w:val="ru-RU"/>
              </w:rPr>
              <w:t>человека,</w:t>
            </w:r>
            <w:r w:rsidRPr="00BC1FBE">
              <w:rPr>
                <w:rFonts w:ascii="Times New Roman" w:hAnsi="Times New Roman"/>
                <w:spacing w:val="10"/>
                <w:lang w:val="ru-RU"/>
              </w:rPr>
              <w:t xml:space="preserve"> </w:t>
            </w:r>
            <w:r w:rsidRPr="00BC1FBE">
              <w:rPr>
                <w:rFonts w:ascii="Times New Roman" w:hAnsi="Times New Roman"/>
                <w:lang w:val="ru-RU"/>
              </w:rPr>
              <w:t>его</w:t>
            </w:r>
            <w:r w:rsidRPr="00BC1FBE">
              <w:rPr>
                <w:rFonts w:ascii="Times New Roman" w:hAnsi="Times New Roman"/>
                <w:spacing w:val="9"/>
                <w:lang w:val="ru-RU"/>
              </w:rPr>
              <w:t xml:space="preserve"> </w:t>
            </w:r>
            <w:r w:rsidRPr="00BC1FBE">
              <w:rPr>
                <w:rFonts w:ascii="Times New Roman" w:hAnsi="Times New Roman"/>
                <w:lang w:val="ru-RU"/>
              </w:rPr>
              <w:t>действия.</w:t>
            </w:r>
            <w:r w:rsidRPr="00BC1FBE">
              <w:rPr>
                <w:rFonts w:ascii="Times New Roman" w:hAnsi="Times New Roman"/>
                <w:spacing w:val="10"/>
                <w:lang w:val="ru-RU"/>
              </w:rPr>
              <w:t xml:space="preserve"> </w:t>
            </w:r>
            <w:r w:rsidRPr="00BC1FBE">
              <w:rPr>
                <w:rFonts w:ascii="Times New Roman" w:hAnsi="Times New Roman"/>
                <w:spacing w:val="-2"/>
                <w:lang w:val="ru-RU"/>
              </w:rPr>
              <w:t>Поддерживает желание</w:t>
            </w:r>
            <w:r w:rsidRPr="00BC1FBE">
              <w:rPr>
                <w:rFonts w:ascii="Times New Roman" w:hAnsi="Times New Roman"/>
                <w:lang w:val="ru-RU"/>
              </w:rPr>
              <w:t xml:space="preserve"> </w:t>
            </w:r>
            <w:r w:rsidRPr="00BC1FBE">
              <w:rPr>
                <w:rFonts w:ascii="Times New Roman" w:hAnsi="Times New Roman"/>
                <w:spacing w:val="-2"/>
                <w:lang w:val="ru-RU"/>
              </w:rPr>
              <w:t>ребенка</w:t>
            </w:r>
            <w:r w:rsidRPr="00BC1FBE">
              <w:rPr>
                <w:rFonts w:ascii="Times New Roman" w:hAnsi="Times New Roman"/>
                <w:lang w:val="ru-RU"/>
              </w:rPr>
              <w:t xml:space="preserve"> </w:t>
            </w:r>
            <w:r w:rsidRPr="00BC1FBE">
              <w:rPr>
                <w:rFonts w:ascii="Times New Roman" w:hAnsi="Times New Roman"/>
                <w:spacing w:val="-2"/>
                <w:lang w:val="ru-RU"/>
              </w:rPr>
              <w:t>называть</w:t>
            </w:r>
            <w:r w:rsidRPr="00BC1FBE">
              <w:rPr>
                <w:rFonts w:ascii="Times New Roman" w:hAnsi="Times New Roman"/>
                <w:lang w:val="ru-RU"/>
              </w:rPr>
              <w:t xml:space="preserve"> и </w:t>
            </w:r>
            <w:r w:rsidRPr="00BC1FBE">
              <w:rPr>
                <w:rFonts w:ascii="Times New Roman" w:hAnsi="Times New Roman"/>
                <w:spacing w:val="-2"/>
                <w:lang w:val="ru-RU"/>
              </w:rPr>
              <w:t>различать</w:t>
            </w:r>
            <w:r w:rsidRPr="00BC1FBE">
              <w:rPr>
                <w:rFonts w:ascii="Times New Roman" w:hAnsi="Times New Roman"/>
                <w:lang w:val="ru-RU"/>
              </w:rPr>
              <w:t xml:space="preserve"> </w:t>
            </w:r>
            <w:r w:rsidRPr="00BC1FBE">
              <w:rPr>
                <w:rFonts w:ascii="Times New Roman" w:hAnsi="Times New Roman"/>
                <w:spacing w:val="-2"/>
                <w:lang w:val="ru-RU"/>
              </w:rPr>
              <w:t>основные</w:t>
            </w:r>
            <w:r w:rsidRPr="00BC1FBE">
              <w:rPr>
                <w:rFonts w:ascii="Times New Roman" w:hAnsi="Times New Roman"/>
                <w:lang w:val="ru-RU"/>
              </w:rPr>
              <w:t xml:space="preserve"> действия</w:t>
            </w:r>
            <w:r w:rsidRPr="00BC1FBE">
              <w:rPr>
                <w:rFonts w:ascii="Times New Roman" w:hAnsi="Times New Roman"/>
                <w:spacing w:val="-3"/>
                <w:lang w:val="ru-RU"/>
              </w:rPr>
              <w:t xml:space="preserve"> </w:t>
            </w:r>
            <w:r w:rsidRPr="00BC1FBE">
              <w:rPr>
                <w:rFonts w:ascii="Times New Roman" w:hAnsi="Times New Roman"/>
                <w:spacing w:val="-2"/>
                <w:lang w:val="ru-RU"/>
              </w:rPr>
              <w:t>взрослых.</w:t>
            </w:r>
          </w:p>
          <w:p w14:paraId="23FA5354" w14:textId="77777777" w:rsidR="00A453D0" w:rsidRPr="00BC1FBE" w:rsidRDefault="00C07641">
            <w:pPr>
              <w:tabs>
                <w:tab w:val="left" w:pos="281"/>
                <w:tab w:val="left" w:pos="813"/>
                <w:tab w:val="left" w:pos="5951"/>
              </w:tabs>
              <w:spacing w:after="0" w:line="257" w:lineRule="exact"/>
              <w:ind w:left="140" w:right="135" w:firstLine="281"/>
              <w:jc w:val="both"/>
              <w:rPr>
                <w:rFonts w:ascii="Times New Roman" w:hAnsi="Times New Roman"/>
                <w:lang w:val="ru-RU"/>
              </w:rPr>
            </w:pPr>
            <w:r w:rsidRPr="00BC1FBE">
              <w:rPr>
                <w:rFonts w:ascii="Times New Roman" w:hAnsi="Times New Roman"/>
                <w:lang w:val="ru-RU"/>
              </w:rPr>
              <w:t>Педагог</w:t>
            </w:r>
            <w:r w:rsidRPr="00BC1FBE">
              <w:rPr>
                <w:rFonts w:ascii="Times New Roman" w:hAnsi="Times New Roman"/>
                <w:spacing w:val="5"/>
                <w:lang w:val="ru-RU"/>
              </w:rPr>
              <w:t xml:space="preserve"> </w:t>
            </w:r>
            <w:r w:rsidRPr="00BC1FBE">
              <w:rPr>
                <w:rFonts w:ascii="Times New Roman" w:hAnsi="Times New Roman"/>
                <w:lang w:val="ru-RU"/>
              </w:rPr>
              <w:t>знакомит</w:t>
            </w:r>
            <w:r w:rsidRPr="00BC1FBE">
              <w:rPr>
                <w:rFonts w:ascii="Times New Roman" w:hAnsi="Times New Roman"/>
                <w:spacing w:val="6"/>
                <w:lang w:val="ru-RU"/>
              </w:rPr>
              <w:t xml:space="preserve"> </w:t>
            </w:r>
            <w:r w:rsidRPr="00BC1FBE">
              <w:rPr>
                <w:rFonts w:ascii="Times New Roman" w:hAnsi="Times New Roman"/>
                <w:lang w:val="ru-RU"/>
              </w:rPr>
              <w:t>детей</w:t>
            </w:r>
            <w:r w:rsidRPr="00BC1FBE">
              <w:rPr>
                <w:rFonts w:ascii="Times New Roman" w:hAnsi="Times New Roman"/>
                <w:spacing w:val="6"/>
                <w:lang w:val="ru-RU"/>
              </w:rPr>
              <w:t xml:space="preserve"> </w:t>
            </w:r>
            <w:r w:rsidRPr="00BC1FBE">
              <w:rPr>
                <w:rFonts w:ascii="Times New Roman" w:hAnsi="Times New Roman"/>
                <w:lang w:val="ru-RU"/>
              </w:rPr>
              <w:t>с</w:t>
            </w:r>
            <w:r w:rsidRPr="00BC1FBE">
              <w:rPr>
                <w:rFonts w:ascii="Times New Roman" w:hAnsi="Times New Roman"/>
                <w:spacing w:val="5"/>
                <w:lang w:val="ru-RU"/>
              </w:rPr>
              <w:t xml:space="preserve"> </w:t>
            </w:r>
            <w:r w:rsidRPr="00BC1FBE">
              <w:rPr>
                <w:rFonts w:ascii="Times New Roman" w:hAnsi="Times New Roman"/>
                <w:lang w:val="ru-RU"/>
              </w:rPr>
              <w:t>основными</w:t>
            </w:r>
            <w:r w:rsidRPr="00BC1FBE">
              <w:rPr>
                <w:rFonts w:ascii="Times New Roman" w:hAnsi="Times New Roman"/>
                <w:spacing w:val="6"/>
                <w:lang w:val="ru-RU"/>
              </w:rPr>
              <w:t xml:space="preserve"> </w:t>
            </w:r>
            <w:r w:rsidRPr="00BC1FBE">
              <w:rPr>
                <w:rFonts w:ascii="Times New Roman" w:hAnsi="Times New Roman"/>
                <w:lang w:val="ru-RU"/>
              </w:rPr>
              <w:t>эмоциями</w:t>
            </w:r>
            <w:r w:rsidRPr="00BC1FBE">
              <w:rPr>
                <w:rFonts w:ascii="Times New Roman" w:hAnsi="Times New Roman"/>
                <w:spacing w:val="7"/>
                <w:lang w:val="ru-RU"/>
              </w:rPr>
              <w:t xml:space="preserve"> </w:t>
            </w:r>
            <w:r w:rsidRPr="00BC1FBE">
              <w:rPr>
                <w:rFonts w:ascii="Times New Roman" w:hAnsi="Times New Roman"/>
                <w:lang w:val="ru-RU"/>
              </w:rPr>
              <w:t xml:space="preserve">и </w:t>
            </w:r>
            <w:r w:rsidRPr="00BC1FBE">
              <w:rPr>
                <w:rFonts w:ascii="Times New Roman" w:hAnsi="Times New Roman"/>
                <w:spacing w:val="-2"/>
                <w:lang w:val="ru-RU"/>
              </w:rPr>
              <w:t>чувствами</w:t>
            </w:r>
            <w:r w:rsidRPr="00BC1FBE">
              <w:rPr>
                <w:rFonts w:ascii="Times New Roman" w:hAnsi="Times New Roman"/>
                <w:lang w:val="ru-RU"/>
              </w:rPr>
              <w:t xml:space="preserve"> </w:t>
            </w:r>
            <w:r w:rsidRPr="00BC1FBE">
              <w:rPr>
                <w:rFonts w:ascii="Times New Roman" w:hAnsi="Times New Roman"/>
                <w:spacing w:val="-2"/>
                <w:lang w:val="ru-RU"/>
              </w:rPr>
              <w:t>человека,</w:t>
            </w:r>
            <w:r w:rsidRPr="00BC1FBE">
              <w:rPr>
                <w:rFonts w:ascii="Times New Roman" w:hAnsi="Times New Roman"/>
                <w:lang w:val="ru-RU"/>
              </w:rPr>
              <w:t xml:space="preserve"> </w:t>
            </w:r>
            <w:r w:rsidRPr="00BC1FBE">
              <w:rPr>
                <w:rFonts w:ascii="Times New Roman" w:hAnsi="Times New Roman"/>
                <w:spacing w:val="-2"/>
                <w:lang w:val="ru-RU"/>
              </w:rPr>
              <w:t>обозначает</w:t>
            </w:r>
            <w:r w:rsidRPr="00BC1FBE">
              <w:rPr>
                <w:rFonts w:ascii="Times New Roman" w:hAnsi="Times New Roman"/>
                <w:lang w:val="ru-RU"/>
              </w:rPr>
              <w:t xml:space="preserve"> </w:t>
            </w:r>
            <w:r w:rsidRPr="00BC1FBE">
              <w:rPr>
                <w:rFonts w:ascii="Times New Roman" w:hAnsi="Times New Roman"/>
                <w:spacing w:val="-5"/>
                <w:lang w:val="ru-RU"/>
              </w:rPr>
              <w:t>их</w:t>
            </w:r>
            <w:r w:rsidRPr="00BC1FBE">
              <w:rPr>
                <w:rFonts w:ascii="Times New Roman" w:hAnsi="Times New Roman"/>
                <w:lang w:val="ru-RU"/>
              </w:rPr>
              <w:t xml:space="preserve"> </w:t>
            </w:r>
            <w:r w:rsidRPr="00BC1FBE">
              <w:rPr>
                <w:rFonts w:ascii="Times New Roman" w:hAnsi="Times New Roman"/>
                <w:spacing w:val="-2"/>
                <w:lang w:val="ru-RU"/>
              </w:rPr>
              <w:t>словом,</w:t>
            </w:r>
            <w:r w:rsidRPr="00BC1FBE">
              <w:rPr>
                <w:rFonts w:ascii="Times New Roman" w:hAnsi="Times New Roman"/>
                <w:lang w:val="ru-RU"/>
              </w:rPr>
              <w:t xml:space="preserve"> </w:t>
            </w:r>
            <w:r w:rsidRPr="00BC1FBE">
              <w:rPr>
                <w:rFonts w:ascii="Times New Roman" w:hAnsi="Times New Roman"/>
                <w:spacing w:val="-2"/>
                <w:lang w:val="ru-RU"/>
              </w:rPr>
              <w:t>демонстрирует</w:t>
            </w:r>
            <w:r w:rsidRPr="00BC1FBE">
              <w:rPr>
                <w:rFonts w:ascii="Times New Roman" w:hAnsi="Times New Roman"/>
                <w:lang w:val="ru-RU"/>
              </w:rPr>
              <w:t xml:space="preserve"> </w:t>
            </w:r>
            <w:r w:rsidRPr="00BC1FBE">
              <w:rPr>
                <w:rFonts w:ascii="Times New Roman" w:hAnsi="Times New Roman"/>
                <w:spacing w:val="-5"/>
                <w:lang w:val="ru-RU"/>
              </w:rPr>
              <w:t>их</w:t>
            </w:r>
            <w:r w:rsidRPr="00BC1FBE">
              <w:rPr>
                <w:rFonts w:ascii="Times New Roman" w:hAnsi="Times New Roman"/>
                <w:lang w:val="ru-RU"/>
              </w:rPr>
              <w:t xml:space="preserve"> </w:t>
            </w:r>
            <w:r w:rsidRPr="00BC1FBE">
              <w:rPr>
                <w:rFonts w:ascii="Times New Roman" w:hAnsi="Times New Roman"/>
                <w:spacing w:val="-2"/>
                <w:lang w:val="ru-RU"/>
              </w:rPr>
              <w:t>проявление</w:t>
            </w:r>
            <w:r w:rsidRPr="00BC1FBE">
              <w:rPr>
                <w:rFonts w:ascii="Times New Roman" w:hAnsi="Times New Roman"/>
                <w:lang w:val="ru-RU"/>
              </w:rPr>
              <w:t xml:space="preserve"> </w:t>
            </w:r>
            <w:r w:rsidRPr="00BC1FBE">
              <w:rPr>
                <w:rFonts w:ascii="Times New Roman" w:hAnsi="Times New Roman"/>
                <w:spacing w:val="-2"/>
                <w:lang w:val="ru-RU"/>
              </w:rPr>
              <w:t>мимикой,</w:t>
            </w:r>
            <w:r w:rsidRPr="00BC1FBE">
              <w:rPr>
                <w:rFonts w:ascii="Times New Roman" w:hAnsi="Times New Roman"/>
                <w:lang w:val="ru-RU"/>
              </w:rPr>
              <w:t xml:space="preserve"> </w:t>
            </w:r>
            <w:r w:rsidRPr="00BC1FBE">
              <w:rPr>
                <w:rFonts w:ascii="Times New Roman" w:hAnsi="Times New Roman"/>
                <w:spacing w:val="-2"/>
                <w:lang w:val="ru-RU"/>
              </w:rPr>
              <w:t>жестами,</w:t>
            </w:r>
            <w:r w:rsidRPr="00BC1FBE">
              <w:rPr>
                <w:rFonts w:ascii="Times New Roman" w:hAnsi="Times New Roman"/>
                <w:lang w:val="ru-RU"/>
              </w:rPr>
              <w:t xml:space="preserve"> интонацией</w:t>
            </w:r>
            <w:r w:rsidRPr="00BC1FBE">
              <w:rPr>
                <w:rFonts w:ascii="Times New Roman" w:hAnsi="Times New Roman"/>
                <w:spacing w:val="37"/>
                <w:lang w:val="ru-RU"/>
              </w:rPr>
              <w:t xml:space="preserve"> </w:t>
            </w:r>
            <w:r w:rsidRPr="00BC1FBE">
              <w:rPr>
                <w:rFonts w:ascii="Times New Roman" w:hAnsi="Times New Roman"/>
                <w:lang w:val="ru-RU"/>
              </w:rPr>
              <w:t>голоса.</w:t>
            </w:r>
            <w:r w:rsidRPr="00BC1FBE">
              <w:rPr>
                <w:rFonts w:ascii="Times New Roman" w:hAnsi="Times New Roman"/>
                <w:spacing w:val="39"/>
                <w:lang w:val="ru-RU"/>
              </w:rPr>
              <w:t xml:space="preserve"> </w:t>
            </w:r>
            <w:r w:rsidRPr="00BC1FBE">
              <w:rPr>
                <w:rFonts w:ascii="Times New Roman" w:hAnsi="Times New Roman"/>
                <w:lang w:val="ru-RU"/>
              </w:rPr>
              <w:t>Предлагает</w:t>
            </w:r>
            <w:r w:rsidRPr="00BC1FBE">
              <w:rPr>
                <w:rFonts w:ascii="Times New Roman" w:hAnsi="Times New Roman"/>
                <w:spacing w:val="39"/>
                <w:lang w:val="ru-RU"/>
              </w:rPr>
              <w:t xml:space="preserve"> </w:t>
            </w:r>
            <w:r w:rsidRPr="00BC1FBE">
              <w:rPr>
                <w:rFonts w:ascii="Times New Roman" w:hAnsi="Times New Roman"/>
                <w:lang w:val="ru-RU"/>
              </w:rPr>
              <w:t>детям</w:t>
            </w:r>
            <w:r w:rsidRPr="00BC1FBE">
              <w:rPr>
                <w:rFonts w:ascii="Times New Roman" w:hAnsi="Times New Roman"/>
                <w:spacing w:val="39"/>
                <w:lang w:val="ru-RU"/>
              </w:rPr>
              <w:t xml:space="preserve"> </w:t>
            </w:r>
            <w:r w:rsidRPr="00BC1FBE">
              <w:rPr>
                <w:rFonts w:ascii="Times New Roman" w:hAnsi="Times New Roman"/>
                <w:lang w:val="ru-RU"/>
              </w:rPr>
              <w:t>повторить</w:t>
            </w:r>
            <w:r w:rsidRPr="00BC1FBE">
              <w:rPr>
                <w:rFonts w:ascii="Times New Roman" w:hAnsi="Times New Roman"/>
                <w:spacing w:val="38"/>
                <w:lang w:val="ru-RU"/>
              </w:rPr>
              <w:t xml:space="preserve"> </w:t>
            </w:r>
            <w:r w:rsidRPr="00BC1FBE">
              <w:rPr>
                <w:rFonts w:ascii="Times New Roman" w:hAnsi="Times New Roman"/>
                <w:spacing w:val="-2"/>
                <w:lang w:val="ru-RU"/>
              </w:rPr>
              <w:t>слова,</w:t>
            </w:r>
            <w:r w:rsidRPr="00BC1FBE">
              <w:rPr>
                <w:rFonts w:ascii="Times New Roman" w:hAnsi="Times New Roman"/>
                <w:lang w:val="ru-RU"/>
              </w:rPr>
              <w:t xml:space="preserve"> </w:t>
            </w:r>
            <w:r w:rsidRPr="00BC1FBE">
              <w:rPr>
                <w:rFonts w:ascii="Times New Roman" w:hAnsi="Times New Roman"/>
                <w:spacing w:val="-2"/>
                <w:lang w:val="ru-RU"/>
              </w:rPr>
              <w:t>обозначающие</w:t>
            </w:r>
            <w:r w:rsidRPr="00BC1FBE">
              <w:rPr>
                <w:rFonts w:ascii="Times New Roman" w:hAnsi="Times New Roman"/>
                <w:lang w:val="ru-RU"/>
              </w:rPr>
              <w:t xml:space="preserve"> </w:t>
            </w:r>
            <w:r w:rsidRPr="00BC1FBE">
              <w:rPr>
                <w:rFonts w:ascii="Times New Roman" w:hAnsi="Times New Roman"/>
                <w:spacing w:val="-2"/>
                <w:lang w:val="ru-RU"/>
              </w:rPr>
              <w:t>эмоциональное</w:t>
            </w:r>
            <w:r w:rsidRPr="00BC1FBE">
              <w:rPr>
                <w:rFonts w:ascii="Times New Roman" w:hAnsi="Times New Roman"/>
                <w:lang w:val="ru-RU"/>
              </w:rPr>
              <w:t xml:space="preserve"> </w:t>
            </w:r>
            <w:r w:rsidRPr="00BC1FBE">
              <w:rPr>
                <w:rFonts w:ascii="Times New Roman" w:hAnsi="Times New Roman"/>
                <w:spacing w:val="-2"/>
                <w:lang w:val="ru-RU"/>
              </w:rPr>
              <w:t>состояние</w:t>
            </w:r>
            <w:r w:rsidRPr="00BC1FBE">
              <w:rPr>
                <w:rFonts w:ascii="Times New Roman" w:hAnsi="Times New Roman"/>
                <w:lang w:val="ru-RU"/>
              </w:rPr>
              <w:t xml:space="preserve"> </w:t>
            </w:r>
            <w:r w:rsidRPr="00BC1FBE">
              <w:rPr>
                <w:rFonts w:ascii="Times New Roman" w:hAnsi="Times New Roman"/>
                <w:spacing w:val="-2"/>
                <w:lang w:val="ru-RU"/>
              </w:rPr>
              <w:t>человека,</w:t>
            </w:r>
            <w:r w:rsidRPr="00BC1FBE">
              <w:rPr>
                <w:rFonts w:ascii="Times New Roman" w:hAnsi="Times New Roman"/>
                <w:lang w:val="ru-RU"/>
              </w:rPr>
              <w:t xml:space="preserve"> </w:t>
            </w:r>
            <w:r w:rsidRPr="00BC1FBE">
              <w:rPr>
                <w:rFonts w:ascii="Times New Roman" w:hAnsi="Times New Roman"/>
                <w:spacing w:val="-2"/>
                <w:lang w:val="ru-RU"/>
              </w:rPr>
              <w:t>предлагает</w:t>
            </w:r>
            <w:r w:rsidRPr="00BC1FBE">
              <w:rPr>
                <w:rFonts w:ascii="Times New Roman" w:hAnsi="Times New Roman"/>
                <w:lang w:val="ru-RU"/>
              </w:rPr>
              <w:t xml:space="preserve"> </w:t>
            </w:r>
            <w:r w:rsidRPr="00BC1FBE">
              <w:rPr>
                <w:rFonts w:ascii="Times New Roman" w:hAnsi="Times New Roman"/>
                <w:spacing w:val="-4"/>
                <w:lang w:val="ru-RU"/>
              </w:rPr>
              <w:t>детям</w:t>
            </w:r>
            <w:r w:rsidRPr="00BC1FBE">
              <w:rPr>
                <w:rFonts w:ascii="Times New Roman" w:hAnsi="Times New Roman"/>
                <w:lang w:val="ru-RU"/>
              </w:rPr>
              <w:t xml:space="preserve"> </w:t>
            </w:r>
            <w:r w:rsidRPr="00BC1FBE">
              <w:rPr>
                <w:rFonts w:ascii="Times New Roman" w:hAnsi="Times New Roman"/>
                <w:spacing w:val="-2"/>
                <w:lang w:val="ru-RU"/>
              </w:rPr>
              <w:t>задания,</w:t>
            </w:r>
            <w:r w:rsidRPr="00BC1FBE">
              <w:rPr>
                <w:rFonts w:ascii="Times New Roman" w:hAnsi="Times New Roman"/>
                <w:lang w:val="ru-RU"/>
              </w:rPr>
              <w:t xml:space="preserve"> </w:t>
            </w:r>
            <w:r w:rsidRPr="00BC1FBE">
              <w:rPr>
                <w:rFonts w:ascii="Times New Roman" w:hAnsi="Times New Roman"/>
                <w:spacing w:val="-2"/>
                <w:lang w:val="ru-RU"/>
              </w:rPr>
              <w:t>помогающие</w:t>
            </w:r>
            <w:r w:rsidRPr="00BC1FBE">
              <w:rPr>
                <w:rFonts w:ascii="Times New Roman" w:hAnsi="Times New Roman"/>
                <w:lang w:val="ru-RU"/>
              </w:rPr>
              <w:t xml:space="preserve"> </w:t>
            </w:r>
            <w:r w:rsidRPr="00BC1FBE">
              <w:rPr>
                <w:rFonts w:ascii="Times New Roman" w:hAnsi="Times New Roman"/>
                <w:spacing w:val="-2"/>
                <w:lang w:val="ru-RU"/>
              </w:rPr>
              <w:t>закрепить</w:t>
            </w:r>
            <w:r w:rsidRPr="00BC1FBE">
              <w:rPr>
                <w:rFonts w:ascii="Times New Roman" w:hAnsi="Times New Roman"/>
                <w:lang w:val="ru-RU"/>
              </w:rPr>
              <w:t xml:space="preserve"> представление</w:t>
            </w:r>
            <w:r w:rsidRPr="00BC1FBE">
              <w:rPr>
                <w:rFonts w:ascii="Times New Roman" w:hAnsi="Times New Roman"/>
                <w:spacing w:val="13"/>
                <w:lang w:val="ru-RU"/>
              </w:rPr>
              <w:t xml:space="preserve"> </w:t>
            </w:r>
            <w:r w:rsidRPr="00BC1FBE">
              <w:rPr>
                <w:rFonts w:ascii="Times New Roman" w:hAnsi="Times New Roman"/>
                <w:lang w:val="ru-RU"/>
              </w:rPr>
              <w:t>об</w:t>
            </w:r>
            <w:r w:rsidRPr="00BC1FBE">
              <w:rPr>
                <w:rFonts w:ascii="Times New Roman" w:hAnsi="Times New Roman"/>
                <w:spacing w:val="17"/>
                <w:lang w:val="ru-RU"/>
              </w:rPr>
              <w:t xml:space="preserve"> </w:t>
            </w:r>
            <w:r w:rsidRPr="00BC1FBE">
              <w:rPr>
                <w:rFonts w:ascii="Times New Roman" w:hAnsi="Times New Roman"/>
                <w:lang w:val="ru-RU"/>
              </w:rPr>
              <w:t>эмоциях,</w:t>
            </w:r>
            <w:r w:rsidRPr="00BC1FBE">
              <w:rPr>
                <w:rFonts w:ascii="Times New Roman" w:hAnsi="Times New Roman"/>
                <w:spacing w:val="16"/>
                <w:lang w:val="ru-RU"/>
              </w:rPr>
              <w:t xml:space="preserve"> </w:t>
            </w:r>
            <w:r w:rsidRPr="00BC1FBE">
              <w:rPr>
                <w:rFonts w:ascii="Times New Roman" w:hAnsi="Times New Roman"/>
                <w:lang w:val="ru-RU"/>
              </w:rPr>
              <w:t>в</w:t>
            </w:r>
            <w:r w:rsidRPr="00BC1FBE">
              <w:rPr>
                <w:rFonts w:ascii="Times New Roman" w:hAnsi="Times New Roman"/>
                <w:spacing w:val="16"/>
                <w:lang w:val="ru-RU"/>
              </w:rPr>
              <w:t xml:space="preserve"> </w:t>
            </w:r>
            <w:r w:rsidRPr="00BC1FBE">
              <w:rPr>
                <w:rFonts w:ascii="Times New Roman" w:hAnsi="Times New Roman"/>
                <w:lang w:val="ru-RU"/>
              </w:rPr>
              <w:t>том</w:t>
            </w:r>
            <w:r w:rsidRPr="00BC1FBE">
              <w:rPr>
                <w:rFonts w:ascii="Times New Roman" w:hAnsi="Times New Roman"/>
                <w:spacing w:val="15"/>
                <w:lang w:val="ru-RU"/>
              </w:rPr>
              <w:t xml:space="preserve"> </w:t>
            </w:r>
            <w:r w:rsidRPr="00BC1FBE">
              <w:rPr>
                <w:rFonts w:ascii="Times New Roman" w:hAnsi="Times New Roman"/>
                <w:lang w:val="ru-RU"/>
              </w:rPr>
              <w:t>числе</w:t>
            </w:r>
            <w:r w:rsidRPr="00BC1FBE">
              <w:rPr>
                <w:rFonts w:ascii="Times New Roman" w:hAnsi="Times New Roman"/>
                <w:spacing w:val="16"/>
                <w:lang w:val="ru-RU"/>
              </w:rPr>
              <w:t xml:space="preserve"> </w:t>
            </w:r>
            <w:r w:rsidRPr="00BC1FBE">
              <w:rPr>
                <w:rFonts w:ascii="Times New Roman" w:hAnsi="Times New Roman"/>
                <w:lang w:val="ru-RU"/>
              </w:rPr>
              <w:t>их</w:t>
            </w:r>
            <w:r w:rsidRPr="00BC1FBE">
              <w:rPr>
                <w:rFonts w:ascii="Times New Roman" w:hAnsi="Times New Roman"/>
                <w:spacing w:val="21"/>
                <w:lang w:val="ru-RU"/>
              </w:rPr>
              <w:t xml:space="preserve"> </w:t>
            </w:r>
            <w:r w:rsidRPr="00BC1FBE">
              <w:rPr>
                <w:rFonts w:ascii="Times New Roman" w:hAnsi="Times New Roman"/>
                <w:lang w:val="ru-RU"/>
              </w:rPr>
              <w:t>узнавание</w:t>
            </w:r>
            <w:r w:rsidRPr="00BC1FBE">
              <w:rPr>
                <w:rFonts w:ascii="Times New Roman" w:hAnsi="Times New Roman"/>
                <w:spacing w:val="16"/>
                <w:lang w:val="ru-RU"/>
              </w:rPr>
              <w:t xml:space="preserve"> </w:t>
            </w:r>
            <w:r w:rsidRPr="00BC1FBE">
              <w:rPr>
                <w:rFonts w:ascii="Times New Roman" w:hAnsi="Times New Roman"/>
                <w:spacing w:val="-5"/>
                <w:lang w:val="ru-RU"/>
              </w:rPr>
              <w:t>на</w:t>
            </w:r>
            <w:r w:rsidRPr="00BC1FBE">
              <w:rPr>
                <w:rFonts w:ascii="Times New Roman" w:hAnsi="Times New Roman"/>
                <w:lang w:val="ru-RU"/>
              </w:rPr>
              <w:t xml:space="preserve"> </w:t>
            </w:r>
            <w:r w:rsidRPr="00BC1FBE">
              <w:rPr>
                <w:rFonts w:ascii="Times New Roman" w:hAnsi="Times New Roman"/>
                <w:spacing w:val="-2"/>
                <w:lang w:val="ru-RU"/>
              </w:rPr>
              <w:t>картинках.</w:t>
            </w:r>
          </w:p>
          <w:p w14:paraId="555B9209" w14:textId="77777777" w:rsidR="00A453D0" w:rsidRPr="00BC1FBE" w:rsidRDefault="00C07641">
            <w:pPr>
              <w:tabs>
                <w:tab w:val="left" w:pos="281"/>
                <w:tab w:val="left" w:pos="813"/>
                <w:tab w:val="left" w:pos="5951"/>
              </w:tabs>
              <w:spacing w:after="0" w:line="257" w:lineRule="exact"/>
              <w:ind w:left="140" w:right="135" w:firstLine="281"/>
              <w:jc w:val="both"/>
              <w:rPr>
                <w:rFonts w:ascii="Times New Roman" w:hAnsi="Times New Roman"/>
                <w:b/>
                <w:i/>
                <w:w w:val="105"/>
                <w:sz w:val="20"/>
                <w:szCs w:val="20"/>
                <w:lang w:val="ru-RU"/>
              </w:rPr>
            </w:pPr>
            <w:r w:rsidRPr="00BC1FBE">
              <w:rPr>
                <w:rFonts w:ascii="Times New Roman" w:hAnsi="Times New Roman"/>
                <w:lang w:val="ru-RU"/>
              </w:rPr>
              <w:t>Педагог</w:t>
            </w:r>
            <w:r w:rsidRPr="00BC1FBE">
              <w:rPr>
                <w:rFonts w:ascii="Times New Roman" w:hAnsi="Times New Roman"/>
                <w:spacing w:val="13"/>
                <w:lang w:val="ru-RU"/>
              </w:rPr>
              <w:t xml:space="preserve"> </w:t>
            </w:r>
            <w:r w:rsidRPr="00BC1FBE">
              <w:rPr>
                <w:rFonts w:ascii="Times New Roman" w:hAnsi="Times New Roman"/>
                <w:lang w:val="ru-RU"/>
              </w:rPr>
              <w:t>рассматривает</w:t>
            </w:r>
            <w:r w:rsidRPr="00BC1FBE">
              <w:rPr>
                <w:rFonts w:ascii="Times New Roman" w:hAnsi="Times New Roman"/>
                <w:spacing w:val="18"/>
                <w:lang w:val="ru-RU"/>
              </w:rPr>
              <w:t xml:space="preserve"> </w:t>
            </w:r>
            <w:r w:rsidRPr="00BC1FBE">
              <w:rPr>
                <w:rFonts w:ascii="Times New Roman" w:hAnsi="Times New Roman"/>
                <w:lang w:val="ru-RU"/>
              </w:rPr>
              <w:t>вместе</w:t>
            </w:r>
            <w:r w:rsidRPr="00BC1FBE">
              <w:rPr>
                <w:rFonts w:ascii="Times New Roman" w:hAnsi="Times New Roman"/>
                <w:spacing w:val="17"/>
                <w:lang w:val="ru-RU"/>
              </w:rPr>
              <w:t xml:space="preserve"> </w:t>
            </w:r>
            <w:r w:rsidRPr="00BC1FBE">
              <w:rPr>
                <w:rFonts w:ascii="Times New Roman" w:hAnsi="Times New Roman"/>
                <w:lang w:val="ru-RU"/>
              </w:rPr>
              <w:t>с</w:t>
            </w:r>
            <w:r w:rsidRPr="00BC1FBE">
              <w:rPr>
                <w:rFonts w:ascii="Times New Roman" w:hAnsi="Times New Roman"/>
                <w:spacing w:val="15"/>
                <w:lang w:val="ru-RU"/>
              </w:rPr>
              <w:t xml:space="preserve"> </w:t>
            </w:r>
            <w:r w:rsidRPr="00BC1FBE">
              <w:rPr>
                <w:rFonts w:ascii="Times New Roman" w:hAnsi="Times New Roman"/>
                <w:lang w:val="ru-RU"/>
              </w:rPr>
              <w:t>детьми</w:t>
            </w:r>
            <w:r w:rsidRPr="00BC1FBE">
              <w:rPr>
                <w:rFonts w:ascii="Times New Roman" w:hAnsi="Times New Roman"/>
                <w:spacing w:val="17"/>
                <w:lang w:val="ru-RU"/>
              </w:rPr>
              <w:t xml:space="preserve"> </w:t>
            </w:r>
            <w:r w:rsidRPr="00BC1FBE">
              <w:rPr>
                <w:rFonts w:ascii="Times New Roman" w:hAnsi="Times New Roman"/>
                <w:spacing w:val="-2"/>
                <w:lang w:val="ru-RU"/>
              </w:rPr>
              <w:t>картинки</w:t>
            </w:r>
            <w:r w:rsidRPr="00BC1FBE">
              <w:rPr>
                <w:rFonts w:ascii="Times New Roman" w:hAnsi="Times New Roman"/>
                <w:lang w:val="ru-RU"/>
              </w:rPr>
              <w:t xml:space="preserve"> с</w:t>
            </w:r>
            <w:r w:rsidRPr="00BC1FBE">
              <w:rPr>
                <w:rFonts w:ascii="Times New Roman" w:hAnsi="Times New Roman"/>
                <w:spacing w:val="27"/>
                <w:lang w:val="ru-RU"/>
              </w:rPr>
              <w:t xml:space="preserve"> </w:t>
            </w:r>
            <w:r w:rsidRPr="00BC1FBE">
              <w:rPr>
                <w:rFonts w:ascii="Times New Roman" w:hAnsi="Times New Roman"/>
                <w:lang w:val="ru-RU"/>
              </w:rPr>
              <w:t>изображением</w:t>
            </w:r>
            <w:r w:rsidRPr="00BC1FBE">
              <w:rPr>
                <w:rFonts w:ascii="Times New Roman" w:hAnsi="Times New Roman"/>
                <w:spacing w:val="27"/>
                <w:lang w:val="ru-RU"/>
              </w:rPr>
              <w:t xml:space="preserve"> </w:t>
            </w:r>
            <w:r w:rsidRPr="00BC1FBE">
              <w:rPr>
                <w:rFonts w:ascii="Times New Roman" w:hAnsi="Times New Roman"/>
                <w:lang w:val="ru-RU"/>
              </w:rPr>
              <w:t>семьи:</w:t>
            </w:r>
            <w:r w:rsidRPr="00BC1FBE">
              <w:rPr>
                <w:rFonts w:ascii="Times New Roman" w:hAnsi="Times New Roman"/>
                <w:spacing w:val="27"/>
                <w:lang w:val="ru-RU"/>
              </w:rPr>
              <w:t xml:space="preserve"> </w:t>
            </w:r>
            <w:r w:rsidRPr="00BC1FBE">
              <w:rPr>
                <w:rFonts w:ascii="Times New Roman" w:hAnsi="Times New Roman"/>
                <w:lang w:val="ru-RU"/>
              </w:rPr>
              <w:t>детей,</w:t>
            </w:r>
            <w:r w:rsidRPr="00BC1FBE">
              <w:rPr>
                <w:rFonts w:ascii="Times New Roman" w:hAnsi="Times New Roman"/>
                <w:spacing w:val="28"/>
                <w:lang w:val="ru-RU"/>
              </w:rPr>
              <w:t xml:space="preserve"> </w:t>
            </w:r>
            <w:r w:rsidRPr="00BC1FBE">
              <w:rPr>
                <w:rFonts w:ascii="Times New Roman" w:hAnsi="Times New Roman"/>
                <w:lang w:val="ru-RU"/>
              </w:rPr>
              <w:t>родителей</w:t>
            </w:r>
            <w:r w:rsidRPr="00BC1FBE">
              <w:rPr>
                <w:rFonts w:ascii="Times New Roman" w:hAnsi="Times New Roman"/>
                <w:spacing w:val="26"/>
                <w:lang w:val="ru-RU"/>
              </w:rPr>
              <w:t xml:space="preserve"> </w:t>
            </w:r>
            <w:r w:rsidRPr="00BC1FBE">
              <w:rPr>
                <w:rFonts w:ascii="Times New Roman" w:hAnsi="Times New Roman"/>
                <w:spacing w:val="-2"/>
                <w:lang w:val="ru-RU"/>
              </w:rPr>
              <w:t>(законных</w:t>
            </w:r>
            <w:r w:rsidRPr="00BC1FBE">
              <w:rPr>
                <w:rFonts w:ascii="Times New Roman" w:hAnsi="Times New Roman"/>
                <w:lang w:val="ru-RU"/>
              </w:rPr>
              <w:t xml:space="preserve"> представителей).</w:t>
            </w:r>
            <w:r w:rsidRPr="00BC1FBE">
              <w:rPr>
                <w:rFonts w:ascii="Times New Roman" w:hAnsi="Times New Roman"/>
                <w:spacing w:val="52"/>
                <w:lang w:val="ru-RU"/>
              </w:rPr>
              <w:t xml:space="preserve"> </w:t>
            </w:r>
            <w:r w:rsidRPr="00BC1FBE">
              <w:rPr>
                <w:rFonts w:ascii="Times New Roman" w:hAnsi="Times New Roman"/>
                <w:lang w:val="ru-RU"/>
              </w:rPr>
              <w:t>Поощряет</w:t>
            </w:r>
            <w:r w:rsidRPr="00BC1FBE">
              <w:rPr>
                <w:rFonts w:ascii="Times New Roman" w:hAnsi="Times New Roman"/>
                <w:spacing w:val="55"/>
                <w:lang w:val="ru-RU"/>
              </w:rPr>
              <w:t xml:space="preserve"> </w:t>
            </w:r>
            <w:r w:rsidRPr="00BC1FBE">
              <w:rPr>
                <w:rFonts w:ascii="Times New Roman" w:hAnsi="Times New Roman"/>
                <w:lang w:val="ru-RU"/>
              </w:rPr>
              <w:t>стремление</w:t>
            </w:r>
            <w:r w:rsidRPr="00BC1FBE">
              <w:rPr>
                <w:rFonts w:ascii="Times New Roman" w:hAnsi="Times New Roman"/>
                <w:spacing w:val="54"/>
                <w:lang w:val="ru-RU"/>
              </w:rPr>
              <w:t xml:space="preserve"> </w:t>
            </w:r>
            <w:r w:rsidRPr="00BC1FBE">
              <w:rPr>
                <w:rFonts w:ascii="Times New Roman" w:hAnsi="Times New Roman"/>
                <w:lang w:val="ru-RU"/>
              </w:rPr>
              <w:t>детей</w:t>
            </w:r>
            <w:r w:rsidRPr="00BC1FBE">
              <w:rPr>
                <w:rFonts w:ascii="Times New Roman" w:hAnsi="Times New Roman"/>
                <w:spacing w:val="59"/>
                <w:lang w:val="ru-RU"/>
              </w:rPr>
              <w:t xml:space="preserve"> </w:t>
            </w:r>
            <w:r w:rsidRPr="00BC1FBE">
              <w:rPr>
                <w:rFonts w:ascii="Times New Roman" w:hAnsi="Times New Roman"/>
                <w:spacing w:val="-2"/>
                <w:lang w:val="ru-RU"/>
              </w:rPr>
              <w:t>узнавать</w:t>
            </w:r>
            <w:r w:rsidRPr="00BC1FBE">
              <w:rPr>
                <w:rFonts w:ascii="Times New Roman" w:hAnsi="Times New Roman"/>
                <w:lang w:val="ru-RU"/>
              </w:rPr>
              <w:t xml:space="preserve"> членов</w:t>
            </w:r>
            <w:r w:rsidRPr="00BC1FBE">
              <w:rPr>
                <w:rFonts w:ascii="Times New Roman" w:hAnsi="Times New Roman"/>
                <w:spacing w:val="47"/>
                <w:lang w:val="ru-RU"/>
              </w:rPr>
              <w:t xml:space="preserve"> </w:t>
            </w:r>
            <w:r w:rsidRPr="00BC1FBE">
              <w:rPr>
                <w:rFonts w:ascii="Times New Roman" w:hAnsi="Times New Roman"/>
                <w:lang w:val="ru-RU"/>
              </w:rPr>
              <w:t>семьи,</w:t>
            </w:r>
            <w:r w:rsidRPr="00BC1FBE">
              <w:rPr>
                <w:rFonts w:ascii="Times New Roman" w:hAnsi="Times New Roman"/>
                <w:spacing w:val="48"/>
                <w:lang w:val="ru-RU"/>
              </w:rPr>
              <w:t xml:space="preserve"> </w:t>
            </w:r>
            <w:r w:rsidRPr="00BC1FBE">
              <w:rPr>
                <w:rFonts w:ascii="Times New Roman" w:hAnsi="Times New Roman"/>
                <w:lang w:val="ru-RU"/>
              </w:rPr>
              <w:t>называть</w:t>
            </w:r>
            <w:r w:rsidRPr="00BC1FBE">
              <w:rPr>
                <w:rFonts w:ascii="Times New Roman" w:hAnsi="Times New Roman"/>
                <w:spacing w:val="48"/>
                <w:lang w:val="ru-RU"/>
              </w:rPr>
              <w:t xml:space="preserve"> </w:t>
            </w:r>
            <w:r w:rsidRPr="00BC1FBE">
              <w:rPr>
                <w:rFonts w:ascii="Times New Roman" w:hAnsi="Times New Roman"/>
                <w:lang w:val="ru-RU"/>
              </w:rPr>
              <w:t>их,</w:t>
            </w:r>
            <w:r w:rsidRPr="00BC1FBE">
              <w:rPr>
                <w:rFonts w:ascii="Times New Roman" w:hAnsi="Times New Roman"/>
                <w:spacing w:val="48"/>
                <w:lang w:val="ru-RU"/>
              </w:rPr>
              <w:t xml:space="preserve"> </w:t>
            </w:r>
            <w:r w:rsidRPr="00BC1FBE">
              <w:rPr>
                <w:rFonts w:ascii="Times New Roman" w:hAnsi="Times New Roman"/>
                <w:lang w:val="ru-RU"/>
              </w:rPr>
              <w:t>рассказывает</w:t>
            </w:r>
            <w:r w:rsidRPr="00BC1FBE">
              <w:rPr>
                <w:rFonts w:ascii="Times New Roman" w:hAnsi="Times New Roman"/>
                <w:spacing w:val="48"/>
                <w:lang w:val="ru-RU"/>
              </w:rPr>
              <w:t xml:space="preserve"> </w:t>
            </w:r>
            <w:r w:rsidRPr="00BC1FBE">
              <w:rPr>
                <w:rFonts w:ascii="Times New Roman" w:hAnsi="Times New Roman"/>
                <w:lang w:val="ru-RU"/>
              </w:rPr>
              <w:t>детям</w:t>
            </w:r>
            <w:r w:rsidRPr="00BC1FBE">
              <w:rPr>
                <w:rFonts w:ascii="Times New Roman" w:hAnsi="Times New Roman"/>
                <w:spacing w:val="47"/>
                <w:lang w:val="ru-RU"/>
              </w:rPr>
              <w:t xml:space="preserve"> </w:t>
            </w:r>
            <w:r w:rsidRPr="00BC1FBE">
              <w:rPr>
                <w:rFonts w:ascii="Times New Roman" w:hAnsi="Times New Roman"/>
                <w:lang w:val="ru-RU"/>
              </w:rPr>
              <w:t>о</w:t>
            </w:r>
            <w:r w:rsidRPr="00BC1FBE">
              <w:rPr>
                <w:rFonts w:ascii="Times New Roman" w:hAnsi="Times New Roman"/>
                <w:spacing w:val="49"/>
                <w:lang w:val="ru-RU"/>
              </w:rPr>
              <w:t xml:space="preserve"> </w:t>
            </w:r>
            <w:r w:rsidRPr="00BC1FBE">
              <w:rPr>
                <w:rFonts w:ascii="Times New Roman" w:hAnsi="Times New Roman"/>
                <w:spacing w:val="-4"/>
                <w:lang w:val="ru-RU"/>
              </w:rPr>
              <w:t>том,</w:t>
            </w:r>
            <w:r w:rsidRPr="00BC1FBE">
              <w:rPr>
                <w:rFonts w:ascii="Times New Roman" w:hAnsi="Times New Roman"/>
                <w:lang w:val="ru-RU"/>
              </w:rPr>
              <w:t xml:space="preserve"> как</w:t>
            </w:r>
            <w:r w:rsidRPr="00BC1FBE">
              <w:rPr>
                <w:rFonts w:ascii="Times New Roman" w:hAnsi="Times New Roman"/>
                <w:spacing w:val="-5"/>
                <w:lang w:val="ru-RU"/>
              </w:rPr>
              <w:t xml:space="preserve"> </w:t>
            </w:r>
            <w:r w:rsidRPr="00BC1FBE">
              <w:rPr>
                <w:rFonts w:ascii="Times New Roman" w:hAnsi="Times New Roman"/>
                <w:lang w:val="ru-RU"/>
              </w:rPr>
              <w:t>члены</w:t>
            </w:r>
            <w:r w:rsidRPr="00BC1FBE">
              <w:rPr>
                <w:rFonts w:ascii="Times New Roman" w:hAnsi="Times New Roman"/>
                <w:spacing w:val="-3"/>
                <w:lang w:val="ru-RU"/>
              </w:rPr>
              <w:t xml:space="preserve"> </w:t>
            </w:r>
            <w:r w:rsidRPr="00BC1FBE">
              <w:rPr>
                <w:rFonts w:ascii="Times New Roman" w:hAnsi="Times New Roman"/>
                <w:lang w:val="ru-RU"/>
              </w:rPr>
              <w:t>семьи</w:t>
            </w:r>
            <w:r w:rsidRPr="00BC1FBE">
              <w:rPr>
                <w:rFonts w:ascii="Times New Roman" w:hAnsi="Times New Roman"/>
                <w:spacing w:val="-3"/>
                <w:lang w:val="ru-RU"/>
              </w:rPr>
              <w:t xml:space="preserve"> </w:t>
            </w:r>
            <w:r w:rsidRPr="00BC1FBE">
              <w:rPr>
                <w:rFonts w:ascii="Times New Roman" w:hAnsi="Times New Roman"/>
                <w:lang w:val="ru-RU"/>
              </w:rPr>
              <w:t>могут заботиться</w:t>
            </w:r>
            <w:r w:rsidRPr="00BC1FBE">
              <w:rPr>
                <w:rFonts w:ascii="Times New Roman" w:hAnsi="Times New Roman"/>
                <w:spacing w:val="-3"/>
                <w:lang w:val="ru-RU"/>
              </w:rPr>
              <w:t xml:space="preserve"> </w:t>
            </w:r>
            <w:r w:rsidRPr="00BC1FBE">
              <w:rPr>
                <w:rFonts w:ascii="Times New Roman" w:hAnsi="Times New Roman"/>
                <w:lang w:val="ru-RU"/>
              </w:rPr>
              <w:t>друг</w:t>
            </w:r>
            <w:r w:rsidRPr="00BC1FBE">
              <w:rPr>
                <w:rFonts w:ascii="Times New Roman" w:hAnsi="Times New Roman"/>
                <w:spacing w:val="-4"/>
                <w:lang w:val="ru-RU"/>
              </w:rPr>
              <w:t xml:space="preserve"> </w:t>
            </w:r>
            <w:r w:rsidRPr="00BC1FBE">
              <w:rPr>
                <w:rFonts w:ascii="Times New Roman" w:hAnsi="Times New Roman"/>
                <w:lang w:val="ru-RU"/>
              </w:rPr>
              <w:t>о</w:t>
            </w:r>
            <w:r w:rsidRPr="00BC1FBE">
              <w:rPr>
                <w:rFonts w:ascii="Times New Roman" w:hAnsi="Times New Roman"/>
                <w:spacing w:val="-2"/>
                <w:lang w:val="ru-RU"/>
              </w:rPr>
              <w:t xml:space="preserve"> друге.</w:t>
            </w:r>
            <w:r w:rsidRPr="00BC1FBE">
              <w:rPr>
                <w:rFonts w:ascii="Times New Roman" w:hAnsi="Times New Roman"/>
                <w:lang w:val="ru-RU"/>
              </w:rPr>
              <w:t xml:space="preserve"> </w:t>
            </w:r>
          </w:p>
        </w:tc>
      </w:tr>
      <w:tr w:rsidR="00A453D0" w14:paraId="347F6B0D" w14:textId="77777777">
        <w:trPr>
          <w:gridAfter w:val="1"/>
          <w:wAfter w:w="5" w:type="pct"/>
          <w:trHeight w:val="6378"/>
        </w:trPr>
        <w:tc>
          <w:tcPr>
            <w:tcW w:w="1712" w:type="pct"/>
            <w:tcBorders>
              <w:top w:val="single" w:sz="4" w:space="0" w:color="auto"/>
              <w:left w:val="single" w:sz="4" w:space="0" w:color="auto"/>
              <w:right w:val="single" w:sz="4" w:space="0" w:color="auto"/>
            </w:tcBorders>
          </w:tcPr>
          <w:p w14:paraId="17DA3417" w14:textId="77777777" w:rsidR="00A453D0" w:rsidRPr="00BC1FBE" w:rsidRDefault="00C07641">
            <w:pPr>
              <w:numPr>
                <w:ilvl w:val="0"/>
                <w:numId w:val="18"/>
              </w:numPr>
              <w:tabs>
                <w:tab w:val="left" w:pos="289"/>
              </w:tabs>
              <w:spacing w:after="0" w:line="256" w:lineRule="exact"/>
              <w:ind w:left="147" w:hanging="40"/>
              <w:jc w:val="both"/>
              <w:rPr>
                <w:rFonts w:ascii="Times New Roman" w:hAnsi="Times New Roman"/>
                <w:lang w:val="ru-RU"/>
              </w:rPr>
            </w:pPr>
            <w:r w:rsidRPr="00BC1FBE">
              <w:rPr>
                <w:rFonts w:ascii="Times New Roman" w:hAnsi="Times New Roman"/>
                <w:spacing w:val="-2"/>
                <w:lang w:val="ru-RU"/>
              </w:rPr>
              <w:t>формировать первичные</w:t>
            </w:r>
            <w:r w:rsidRPr="00BC1FBE">
              <w:rPr>
                <w:rFonts w:ascii="Times New Roman" w:hAnsi="Times New Roman"/>
                <w:lang w:val="ru-RU"/>
              </w:rPr>
              <w:t xml:space="preserve"> </w:t>
            </w:r>
            <w:r w:rsidRPr="00BC1FBE">
              <w:rPr>
                <w:rFonts w:ascii="Times New Roman" w:hAnsi="Times New Roman"/>
                <w:spacing w:val="-2"/>
                <w:lang w:val="ru-RU"/>
              </w:rPr>
              <w:t>представления ребѐнка</w:t>
            </w:r>
            <w:r w:rsidRPr="00BC1FBE">
              <w:rPr>
                <w:rFonts w:ascii="Times New Roman" w:hAnsi="Times New Roman"/>
                <w:lang w:val="ru-RU"/>
              </w:rPr>
              <w:t xml:space="preserve"> о </w:t>
            </w:r>
            <w:r w:rsidRPr="00BC1FBE">
              <w:rPr>
                <w:rFonts w:ascii="Times New Roman" w:hAnsi="Times New Roman"/>
                <w:spacing w:val="-2"/>
                <w:lang w:val="ru-RU"/>
              </w:rPr>
              <w:t>себе,</w:t>
            </w:r>
            <w:r w:rsidRPr="00BC1FBE">
              <w:rPr>
                <w:rFonts w:ascii="Times New Roman" w:hAnsi="Times New Roman"/>
                <w:lang w:val="ru-RU"/>
              </w:rPr>
              <w:t xml:space="preserve"> о  </w:t>
            </w:r>
            <w:r w:rsidRPr="00BC1FBE">
              <w:rPr>
                <w:rFonts w:ascii="Times New Roman" w:hAnsi="Times New Roman"/>
                <w:spacing w:val="-4"/>
                <w:lang w:val="ru-RU"/>
              </w:rPr>
              <w:t xml:space="preserve">своем </w:t>
            </w:r>
            <w:r w:rsidRPr="00BC1FBE">
              <w:rPr>
                <w:rFonts w:ascii="Times New Roman" w:hAnsi="Times New Roman"/>
                <w:lang w:val="ru-RU"/>
              </w:rPr>
              <w:t>возрасте,</w:t>
            </w:r>
            <w:r w:rsidRPr="00BC1FBE">
              <w:rPr>
                <w:rFonts w:ascii="Times New Roman" w:hAnsi="Times New Roman"/>
                <w:spacing w:val="30"/>
                <w:lang w:val="ru-RU"/>
              </w:rPr>
              <w:t xml:space="preserve"> </w:t>
            </w:r>
            <w:r w:rsidRPr="00BC1FBE">
              <w:rPr>
                <w:rFonts w:ascii="Times New Roman" w:hAnsi="Times New Roman"/>
                <w:lang w:val="ru-RU"/>
              </w:rPr>
              <w:t>поле,</w:t>
            </w:r>
            <w:r w:rsidRPr="00BC1FBE">
              <w:rPr>
                <w:rFonts w:ascii="Times New Roman" w:hAnsi="Times New Roman"/>
                <w:spacing w:val="31"/>
                <w:lang w:val="ru-RU"/>
              </w:rPr>
              <w:t xml:space="preserve"> </w:t>
            </w:r>
            <w:r w:rsidRPr="00BC1FBE">
              <w:rPr>
                <w:rFonts w:ascii="Times New Roman" w:hAnsi="Times New Roman"/>
                <w:lang w:val="ru-RU"/>
              </w:rPr>
              <w:t>о</w:t>
            </w:r>
            <w:r w:rsidRPr="00BC1FBE">
              <w:rPr>
                <w:rFonts w:ascii="Times New Roman" w:hAnsi="Times New Roman"/>
                <w:spacing w:val="32"/>
                <w:lang w:val="ru-RU"/>
              </w:rPr>
              <w:t xml:space="preserve"> </w:t>
            </w:r>
            <w:r w:rsidRPr="00BC1FBE">
              <w:rPr>
                <w:rFonts w:ascii="Times New Roman" w:hAnsi="Times New Roman"/>
                <w:spacing w:val="-2"/>
                <w:lang w:val="ru-RU"/>
              </w:rPr>
              <w:t xml:space="preserve">родителях </w:t>
            </w:r>
            <w:r w:rsidRPr="00BC1FBE">
              <w:rPr>
                <w:rFonts w:ascii="Times New Roman" w:hAnsi="Times New Roman"/>
                <w:lang w:val="ru-RU"/>
              </w:rPr>
              <w:t>(законных</w:t>
            </w:r>
            <w:r w:rsidRPr="00BC1FBE">
              <w:rPr>
                <w:rFonts w:ascii="Times New Roman" w:hAnsi="Times New Roman"/>
                <w:spacing w:val="69"/>
                <w:w w:val="150"/>
                <w:lang w:val="ru-RU"/>
              </w:rPr>
              <w:t xml:space="preserve"> </w:t>
            </w:r>
            <w:r w:rsidRPr="00BC1FBE">
              <w:rPr>
                <w:rFonts w:ascii="Times New Roman" w:hAnsi="Times New Roman"/>
                <w:lang w:val="ru-RU"/>
              </w:rPr>
              <w:t>представителях)</w:t>
            </w:r>
            <w:r w:rsidRPr="00BC1FBE">
              <w:rPr>
                <w:rFonts w:ascii="Times New Roman" w:hAnsi="Times New Roman"/>
                <w:spacing w:val="68"/>
                <w:w w:val="150"/>
                <w:lang w:val="ru-RU"/>
              </w:rPr>
              <w:t xml:space="preserve"> </w:t>
            </w:r>
            <w:r w:rsidRPr="00BC1FBE">
              <w:rPr>
                <w:rFonts w:ascii="Times New Roman" w:hAnsi="Times New Roman"/>
                <w:lang w:val="ru-RU"/>
              </w:rPr>
              <w:t>и близких</w:t>
            </w:r>
            <w:r w:rsidRPr="00BC1FBE">
              <w:rPr>
                <w:rFonts w:ascii="Times New Roman" w:hAnsi="Times New Roman"/>
                <w:spacing w:val="-4"/>
                <w:lang w:val="ru-RU"/>
              </w:rPr>
              <w:t xml:space="preserve"> </w:t>
            </w:r>
            <w:r w:rsidRPr="00BC1FBE">
              <w:rPr>
                <w:rFonts w:ascii="Times New Roman" w:hAnsi="Times New Roman"/>
                <w:lang w:val="ru-RU"/>
              </w:rPr>
              <w:t>членах</w:t>
            </w:r>
            <w:r w:rsidRPr="00BC1FBE">
              <w:rPr>
                <w:rFonts w:ascii="Times New Roman" w:hAnsi="Times New Roman"/>
                <w:spacing w:val="5"/>
                <w:lang w:val="ru-RU"/>
              </w:rPr>
              <w:t xml:space="preserve"> </w:t>
            </w:r>
            <w:r w:rsidRPr="00BC1FBE">
              <w:rPr>
                <w:rFonts w:ascii="Times New Roman" w:hAnsi="Times New Roman"/>
                <w:spacing w:val="-2"/>
                <w:lang w:val="ru-RU"/>
              </w:rPr>
              <w:t>семьи.</w:t>
            </w:r>
          </w:p>
        </w:tc>
        <w:tc>
          <w:tcPr>
            <w:tcW w:w="3283" w:type="pct"/>
            <w:gridSpan w:val="2"/>
            <w:tcBorders>
              <w:top w:val="single" w:sz="4" w:space="0" w:color="auto"/>
              <w:left w:val="single" w:sz="4" w:space="0" w:color="auto"/>
              <w:right w:val="single" w:sz="4" w:space="0" w:color="auto"/>
            </w:tcBorders>
          </w:tcPr>
          <w:p w14:paraId="290D09FC" w14:textId="77777777" w:rsidR="00A453D0" w:rsidRPr="00BC1FBE" w:rsidRDefault="00C07641">
            <w:pPr>
              <w:tabs>
                <w:tab w:val="left" w:pos="281"/>
                <w:tab w:val="left" w:pos="813"/>
                <w:tab w:val="left" w:pos="5951"/>
              </w:tabs>
              <w:spacing w:after="0" w:line="257" w:lineRule="exact"/>
              <w:ind w:left="140" w:right="135" w:firstLine="281"/>
              <w:jc w:val="both"/>
              <w:rPr>
                <w:rFonts w:ascii="Times New Roman" w:hAnsi="Times New Roman"/>
                <w:lang w:val="ru-RU"/>
              </w:rPr>
            </w:pPr>
            <w:r w:rsidRPr="00BC1FBE">
              <w:rPr>
                <w:rFonts w:ascii="Times New Roman" w:hAnsi="Times New Roman"/>
                <w:lang w:val="ru-RU"/>
              </w:rPr>
              <w:t>Педагог</w:t>
            </w:r>
            <w:r w:rsidRPr="00BC1FBE">
              <w:rPr>
                <w:rFonts w:ascii="Times New Roman" w:hAnsi="Times New Roman"/>
                <w:spacing w:val="53"/>
                <w:lang w:val="ru-RU"/>
              </w:rPr>
              <w:t xml:space="preserve"> </w:t>
            </w:r>
            <w:r w:rsidRPr="00BC1FBE">
              <w:rPr>
                <w:rFonts w:ascii="Times New Roman" w:hAnsi="Times New Roman"/>
                <w:lang w:val="ru-RU"/>
              </w:rPr>
              <w:t>поддерживает</w:t>
            </w:r>
            <w:r w:rsidRPr="00BC1FBE">
              <w:rPr>
                <w:rFonts w:ascii="Times New Roman" w:hAnsi="Times New Roman"/>
                <w:spacing w:val="53"/>
                <w:lang w:val="ru-RU"/>
              </w:rPr>
              <w:t xml:space="preserve"> </w:t>
            </w:r>
            <w:r w:rsidRPr="00BC1FBE">
              <w:rPr>
                <w:rFonts w:ascii="Times New Roman" w:hAnsi="Times New Roman"/>
                <w:lang w:val="ru-RU"/>
              </w:rPr>
              <w:t>желание</w:t>
            </w:r>
            <w:r w:rsidRPr="00BC1FBE">
              <w:rPr>
                <w:rFonts w:ascii="Times New Roman" w:hAnsi="Times New Roman"/>
                <w:spacing w:val="53"/>
                <w:lang w:val="ru-RU"/>
              </w:rPr>
              <w:t xml:space="preserve"> </w:t>
            </w:r>
            <w:r w:rsidRPr="00BC1FBE">
              <w:rPr>
                <w:rFonts w:ascii="Times New Roman" w:hAnsi="Times New Roman"/>
                <w:lang w:val="ru-RU"/>
              </w:rPr>
              <w:t>детей</w:t>
            </w:r>
            <w:r w:rsidRPr="00BC1FBE">
              <w:rPr>
                <w:rFonts w:ascii="Times New Roman" w:hAnsi="Times New Roman"/>
                <w:spacing w:val="52"/>
                <w:lang w:val="ru-RU"/>
              </w:rPr>
              <w:t xml:space="preserve"> </w:t>
            </w:r>
            <w:r w:rsidRPr="00BC1FBE">
              <w:rPr>
                <w:rFonts w:ascii="Times New Roman" w:hAnsi="Times New Roman"/>
                <w:spacing w:val="-2"/>
                <w:lang w:val="ru-RU"/>
              </w:rPr>
              <w:t>познавать</w:t>
            </w:r>
            <w:r w:rsidRPr="00BC1FBE">
              <w:rPr>
                <w:rFonts w:ascii="Times New Roman" w:hAnsi="Times New Roman"/>
                <w:lang w:val="ru-RU"/>
              </w:rPr>
              <w:t xml:space="preserve"> пространство</w:t>
            </w:r>
            <w:r w:rsidRPr="00BC1FBE">
              <w:rPr>
                <w:rFonts w:ascii="Times New Roman" w:hAnsi="Times New Roman"/>
                <w:spacing w:val="26"/>
                <w:lang w:val="ru-RU"/>
              </w:rPr>
              <w:t xml:space="preserve"> </w:t>
            </w:r>
            <w:r w:rsidRPr="00BC1FBE">
              <w:rPr>
                <w:rFonts w:ascii="Times New Roman" w:hAnsi="Times New Roman"/>
                <w:lang w:val="ru-RU"/>
              </w:rPr>
              <w:t>своей</w:t>
            </w:r>
            <w:r w:rsidRPr="00BC1FBE">
              <w:rPr>
                <w:rFonts w:ascii="Times New Roman" w:hAnsi="Times New Roman"/>
                <w:spacing w:val="31"/>
                <w:lang w:val="ru-RU"/>
              </w:rPr>
              <w:t xml:space="preserve"> </w:t>
            </w:r>
            <w:r w:rsidRPr="00BC1FBE">
              <w:rPr>
                <w:rFonts w:ascii="Times New Roman" w:hAnsi="Times New Roman"/>
                <w:lang w:val="ru-RU"/>
              </w:rPr>
              <w:t>группы,</w:t>
            </w:r>
            <w:r w:rsidRPr="00BC1FBE">
              <w:rPr>
                <w:rFonts w:ascii="Times New Roman" w:hAnsi="Times New Roman"/>
                <w:spacing w:val="34"/>
                <w:lang w:val="ru-RU"/>
              </w:rPr>
              <w:t xml:space="preserve"> </w:t>
            </w:r>
            <w:r w:rsidRPr="00BC1FBE">
              <w:rPr>
                <w:rFonts w:ascii="Times New Roman" w:hAnsi="Times New Roman"/>
                <w:lang w:val="ru-RU"/>
              </w:rPr>
              <w:t>узнавать</w:t>
            </w:r>
            <w:r w:rsidRPr="00BC1FBE">
              <w:rPr>
                <w:rFonts w:ascii="Times New Roman" w:hAnsi="Times New Roman"/>
                <w:spacing w:val="30"/>
                <w:lang w:val="ru-RU"/>
              </w:rPr>
              <w:t xml:space="preserve"> </w:t>
            </w:r>
            <w:r w:rsidRPr="00BC1FBE">
              <w:rPr>
                <w:rFonts w:ascii="Times New Roman" w:hAnsi="Times New Roman"/>
                <w:lang w:val="ru-RU"/>
              </w:rPr>
              <w:t>вход</w:t>
            </w:r>
            <w:r w:rsidRPr="00BC1FBE">
              <w:rPr>
                <w:rFonts w:ascii="Times New Roman" w:hAnsi="Times New Roman"/>
                <w:spacing w:val="30"/>
                <w:lang w:val="ru-RU"/>
              </w:rPr>
              <w:t xml:space="preserve"> </w:t>
            </w:r>
            <w:r w:rsidRPr="00BC1FBE">
              <w:rPr>
                <w:rFonts w:ascii="Times New Roman" w:hAnsi="Times New Roman"/>
                <w:lang w:val="ru-RU"/>
              </w:rPr>
              <w:t>в</w:t>
            </w:r>
            <w:r w:rsidRPr="00BC1FBE">
              <w:rPr>
                <w:rFonts w:ascii="Times New Roman" w:hAnsi="Times New Roman"/>
                <w:spacing w:val="29"/>
                <w:lang w:val="ru-RU"/>
              </w:rPr>
              <w:t xml:space="preserve"> </w:t>
            </w:r>
            <w:r w:rsidRPr="00BC1FBE">
              <w:rPr>
                <w:rFonts w:ascii="Times New Roman" w:hAnsi="Times New Roman"/>
                <w:lang w:val="ru-RU"/>
              </w:rPr>
              <w:t>группу,</w:t>
            </w:r>
            <w:r w:rsidRPr="00BC1FBE">
              <w:rPr>
                <w:rFonts w:ascii="Times New Roman" w:hAnsi="Times New Roman"/>
                <w:spacing w:val="30"/>
                <w:lang w:val="ru-RU"/>
              </w:rPr>
              <w:t xml:space="preserve"> </w:t>
            </w:r>
            <w:r w:rsidRPr="00BC1FBE">
              <w:rPr>
                <w:rFonts w:ascii="Times New Roman" w:hAnsi="Times New Roman"/>
                <w:spacing w:val="-5"/>
                <w:lang w:val="ru-RU"/>
              </w:rPr>
              <w:t>ее</w:t>
            </w:r>
            <w:r w:rsidRPr="00BC1FBE">
              <w:rPr>
                <w:rFonts w:ascii="Times New Roman" w:hAnsi="Times New Roman"/>
                <w:lang w:val="ru-RU"/>
              </w:rPr>
              <w:t xml:space="preserve"> расположение</w:t>
            </w:r>
            <w:r w:rsidRPr="00BC1FBE">
              <w:rPr>
                <w:rFonts w:ascii="Times New Roman" w:hAnsi="Times New Roman"/>
                <w:spacing w:val="28"/>
                <w:lang w:val="ru-RU"/>
              </w:rPr>
              <w:t xml:space="preserve"> </w:t>
            </w:r>
            <w:r w:rsidRPr="00BC1FBE">
              <w:rPr>
                <w:rFonts w:ascii="Times New Roman" w:hAnsi="Times New Roman"/>
                <w:lang w:val="ru-RU"/>
              </w:rPr>
              <w:t>на</w:t>
            </w:r>
            <w:r w:rsidRPr="00BC1FBE">
              <w:rPr>
                <w:rFonts w:ascii="Times New Roman" w:hAnsi="Times New Roman"/>
                <w:spacing w:val="31"/>
                <w:lang w:val="ru-RU"/>
              </w:rPr>
              <w:t xml:space="preserve"> </w:t>
            </w:r>
            <w:r w:rsidRPr="00BC1FBE">
              <w:rPr>
                <w:rFonts w:ascii="Times New Roman" w:hAnsi="Times New Roman"/>
                <w:lang w:val="ru-RU"/>
              </w:rPr>
              <w:t>этаже,</w:t>
            </w:r>
            <w:r w:rsidRPr="00BC1FBE">
              <w:rPr>
                <w:rFonts w:ascii="Times New Roman" w:hAnsi="Times New Roman"/>
                <w:spacing w:val="31"/>
                <w:lang w:val="ru-RU"/>
              </w:rPr>
              <w:t xml:space="preserve"> </w:t>
            </w:r>
            <w:r w:rsidRPr="00BC1FBE">
              <w:rPr>
                <w:rFonts w:ascii="Times New Roman" w:hAnsi="Times New Roman"/>
                <w:lang w:val="ru-RU"/>
              </w:rPr>
              <w:t>педагогов,</w:t>
            </w:r>
            <w:r w:rsidRPr="00BC1FBE">
              <w:rPr>
                <w:rFonts w:ascii="Times New Roman" w:hAnsi="Times New Roman"/>
                <w:spacing w:val="31"/>
                <w:lang w:val="ru-RU"/>
              </w:rPr>
              <w:t xml:space="preserve"> </w:t>
            </w:r>
            <w:r w:rsidRPr="00BC1FBE">
              <w:rPr>
                <w:rFonts w:ascii="Times New Roman" w:hAnsi="Times New Roman"/>
                <w:lang w:val="ru-RU"/>
              </w:rPr>
              <w:t>которые</w:t>
            </w:r>
            <w:r w:rsidRPr="00BC1FBE">
              <w:rPr>
                <w:rFonts w:ascii="Times New Roman" w:hAnsi="Times New Roman"/>
                <w:spacing w:val="28"/>
                <w:lang w:val="ru-RU"/>
              </w:rPr>
              <w:t xml:space="preserve"> </w:t>
            </w:r>
            <w:r w:rsidRPr="00BC1FBE">
              <w:rPr>
                <w:rFonts w:ascii="Times New Roman" w:hAnsi="Times New Roman"/>
                <w:lang w:val="ru-RU"/>
              </w:rPr>
              <w:t>работают</w:t>
            </w:r>
            <w:r w:rsidRPr="00BC1FBE">
              <w:rPr>
                <w:rFonts w:ascii="Times New Roman" w:hAnsi="Times New Roman"/>
                <w:spacing w:val="32"/>
                <w:lang w:val="ru-RU"/>
              </w:rPr>
              <w:t xml:space="preserve"> </w:t>
            </w:r>
            <w:r w:rsidRPr="00BC1FBE">
              <w:rPr>
                <w:rFonts w:ascii="Times New Roman" w:hAnsi="Times New Roman"/>
                <w:lang w:val="ru-RU"/>
              </w:rPr>
              <w:t>с детьми.</w:t>
            </w:r>
            <w:r w:rsidRPr="00BC1FBE">
              <w:rPr>
                <w:rFonts w:ascii="Times New Roman" w:hAnsi="Times New Roman"/>
                <w:spacing w:val="49"/>
                <w:lang w:val="ru-RU"/>
              </w:rPr>
              <w:t xml:space="preserve"> </w:t>
            </w:r>
            <w:r w:rsidRPr="00BC1FBE">
              <w:rPr>
                <w:rFonts w:ascii="Times New Roman" w:hAnsi="Times New Roman"/>
                <w:lang w:val="ru-RU"/>
              </w:rPr>
              <w:t>Рассматривает</w:t>
            </w:r>
            <w:r w:rsidRPr="00BC1FBE">
              <w:rPr>
                <w:rFonts w:ascii="Times New Roman" w:hAnsi="Times New Roman"/>
                <w:spacing w:val="53"/>
                <w:lang w:val="ru-RU"/>
              </w:rPr>
              <w:t xml:space="preserve"> </w:t>
            </w:r>
            <w:r w:rsidRPr="00BC1FBE">
              <w:rPr>
                <w:rFonts w:ascii="Times New Roman" w:hAnsi="Times New Roman"/>
                <w:lang w:val="ru-RU"/>
              </w:rPr>
              <w:t>с</w:t>
            </w:r>
            <w:r w:rsidRPr="00BC1FBE">
              <w:rPr>
                <w:rFonts w:ascii="Times New Roman" w:hAnsi="Times New Roman"/>
                <w:spacing w:val="51"/>
                <w:lang w:val="ru-RU"/>
              </w:rPr>
              <w:t xml:space="preserve"> </w:t>
            </w:r>
            <w:r w:rsidRPr="00BC1FBE">
              <w:rPr>
                <w:rFonts w:ascii="Times New Roman" w:hAnsi="Times New Roman"/>
                <w:lang w:val="ru-RU"/>
              </w:rPr>
              <w:t>детьми</w:t>
            </w:r>
            <w:r w:rsidRPr="00BC1FBE">
              <w:rPr>
                <w:rFonts w:ascii="Times New Roman" w:hAnsi="Times New Roman"/>
                <w:spacing w:val="53"/>
                <w:lang w:val="ru-RU"/>
              </w:rPr>
              <w:t xml:space="preserve"> </w:t>
            </w:r>
            <w:r w:rsidRPr="00BC1FBE">
              <w:rPr>
                <w:rFonts w:ascii="Times New Roman" w:hAnsi="Times New Roman"/>
                <w:lang w:val="ru-RU"/>
              </w:rPr>
              <w:t>пространство</w:t>
            </w:r>
            <w:r w:rsidRPr="00BC1FBE">
              <w:rPr>
                <w:rFonts w:ascii="Times New Roman" w:hAnsi="Times New Roman"/>
                <w:spacing w:val="52"/>
                <w:lang w:val="ru-RU"/>
              </w:rPr>
              <w:t xml:space="preserve"> </w:t>
            </w:r>
            <w:r w:rsidRPr="00BC1FBE">
              <w:rPr>
                <w:rFonts w:ascii="Times New Roman" w:hAnsi="Times New Roman"/>
                <w:spacing w:val="-2"/>
                <w:lang w:val="ru-RU"/>
              </w:rPr>
              <w:t>группы,</w:t>
            </w:r>
            <w:r w:rsidRPr="00BC1FBE">
              <w:rPr>
                <w:rFonts w:ascii="Times New Roman" w:hAnsi="Times New Roman"/>
                <w:lang w:val="ru-RU"/>
              </w:rPr>
              <w:t xml:space="preserve"> </w:t>
            </w:r>
            <w:r w:rsidRPr="00BC1FBE">
              <w:rPr>
                <w:rFonts w:ascii="Times New Roman" w:hAnsi="Times New Roman"/>
                <w:spacing w:val="-2"/>
                <w:lang w:val="ru-RU"/>
              </w:rPr>
              <w:t>назначение</w:t>
            </w:r>
            <w:r w:rsidRPr="00BC1FBE">
              <w:rPr>
                <w:rFonts w:ascii="Times New Roman" w:hAnsi="Times New Roman"/>
                <w:lang w:val="ru-RU"/>
              </w:rPr>
              <w:t xml:space="preserve"> </w:t>
            </w:r>
            <w:r w:rsidRPr="00BC1FBE">
              <w:rPr>
                <w:rFonts w:ascii="Times New Roman" w:hAnsi="Times New Roman"/>
                <w:spacing w:val="-2"/>
                <w:lang w:val="ru-RU"/>
              </w:rPr>
              <w:t>каждого</w:t>
            </w:r>
            <w:r w:rsidRPr="00BC1FBE">
              <w:rPr>
                <w:rFonts w:ascii="Times New Roman" w:hAnsi="Times New Roman"/>
                <w:lang w:val="ru-RU"/>
              </w:rPr>
              <w:t xml:space="preserve"> </w:t>
            </w:r>
            <w:r w:rsidRPr="00BC1FBE">
              <w:rPr>
                <w:rFonts w:ascii="Times New Roman" w:hAnsi="Times New Roman"/>
                <w:spacing w:val="-2"/>
                <w:lang w:val="ru-RU"/>
              </w:rPr>
              <w:t>помещения,</w:t>
            </w:r>
            <w:r w:rsidRPr="00BC1FBE">
              <w:rPr>
                <w:rFonts w:ascii="Times New Roman" w:hAnsi="Times New Roman"/>
                <w:lang w:val="ru-RU"/>
              </w:rPr>
              <w:t xml:space="preserve"> </w:t>
            </w:r>
            <w:r w:rsidRPr="00BC1FBE">
              <w:rPr>
                <w:rFonts w:ascii="Times New Roman" w:hAnsi="Times New Roman"/>
                <w:spacing w:val="-5"/>
                <w:lang w:val="ru-RU"/>
              </w:rPr>
              <w:t>его</w:t>
            </w:r>
            <w:r w:rsidRPr="00BC1FBE">
              <w:rPr>
                <w:rFonts w:ascii="Times New Roman" w:hAnsi="Times New Roman"/>
                <w:lang w:val="ru-RU"/>
              </w:rPr>
              <w:t xml:space="preserve"> </w:t>
            </w:r>
            <w:r w:rsidRPr="00BC1FBE">
              <w:rPr>
                <w:rFonts w:ascii="Times New Roman" w:hAnsi="Times New Roman"/>
                <w:spacing w:val="-2"/>
                <w:lang w:val="ru-RU"/>
              </w:rPr>
              <w:t>наполнение,</w:t>
            </w:r>
            <w:r w:rsidRPr="00BC1FBE">
              <w:rPr>
                <w:rFonts w:ascii="Times New Roman" w:hAnsi="Times New Roman"/>
                <w:lang w:val="ru-RU"/>
              </w:rPr>
              <w:t xml:space="preserve"> помогает</w:t>
            </w:r>
            <w:r w:rsidRPr="00BC1FBE">
              <w:rPr>
                <w:rFonts w:ascii="Times New Roman" w:hAnsi="Times New Roman"/>
                <w:spacing w:val="-3"/>
                <w:lang w:val="ru-RU"/>
              </w:rPr>
              <w:t xml:space="preserve"> </w:t>
            </w:r>
            <w:r w:rsidRPr="00BC1FBE">
              <w:rPr>
                <w:rFonts w:ascii="Times New Roman" w:hAnsi="Times New Roman"/>
                <w:lang w:val="ru-RU"/>
              </w:rPr>
              <w:t>детям</w:t>
            </w:r>
            <w:r w:rsidRPr="00BC1FBE">
              <w:rPr>
                <w:rFonts w:ascii="Times New Roman" w:hAnsi="Times New Roman"/>
                <w:spacing w:val="-4"/>
                <w:lang w:val="ru-RU"/>
              </w:rPr>
              <w:t xml:space="preserve"> </w:t>
            </w:r>
            <w:r w:rsidRPr="00BC1FBE">
              <w:rPr>
                <w:rFonts w:ascii="Times New Roman" w:hAnsi="Times New Roman"/>
                <w:lang w:val="ru-RU"/>
              </w:rPr>
              <w:t>ориентироваться</w:t>
            </w:r>
            <w:r w:rsidRPr="00BC1FBE">
              <w:rPr>
                <w:rFonts w:ascii="Times New Roman" w:hAnsi="Times New Roman"/>
                <w:spacing w:val="-2"/>
                <w:lang w:val="ru-RU"/>
              </w:rPr>
              <w:t xml:space="preserve"> </w:t>
            </w:r>
            <w:r w:rsidRPr="00BC1FBE">
              <w:rPr>
                <w:rFonts w:ascii="Times New Roman" w:hAnsi="Times New Roman"/>
                <w:lang w:val="ru-RU"/>
              </w:rPr>
              <w:t>в</w:t>
            </w:r>
            <w:r w:rsidRPr="00BC1FBE">
              <w:rPr>
                <w:rFonts w:ascii="Times New Roman" w:hAnsi="Times New Roman"/>
                <w:spacing w:val="-4"/>
                <w:lang w:val="ru-RU"/>
              </w:rPr>
              <w:t xml:space="preserve"> </w:t>
            </w:r>
            <w:r w:rsidRPr="00BC1FBE">
              <w:rPr>
                <w:rFonts w:ascii="Times New Roman" w:hAnsi="Times New Roman"/>
                <w:lang w:val="ru-RU"/>
              </w:rPr>
              <w:t>пространстве</w:t>
            </w:r>
            <w:r w:rsidRPr="00BC1FBE">
              <w:rPr>
                <w:rFonts w:ascii="Times New Roman" w:hAnsi="Times New Roman"/>
                <w:spacing w:val="-4"/>
                <w:lang w:val="ru-RU"/>
              </w:rPr>
              <w:t xml:space="preserve"> </w:t>
            </w:r>
            <w:r w:rsidRPr="00BC1FBE">
              <w:rPr>
                <w:rFonts w:ascii="Times New Roman" w:hAnsi="Times New Roman"/>
                <w:spacing w:val="-2"/>
                <w:lang w:val="ru-RU"/>
              </w:rPr>
              <w:t>группы.</w:t>
            </w:r>
          </w:p>
          <w:p w14:paraId="7444C1CA" w14:textId="77777777" w:rsidR="00A453D0" w:rsidRPr="00BC1FBE" w:rsidRDefault="00C07641">
            <w:pPr>
              <w:tabs>
                <w:tab w:val="left" w:pos="281"/>
                <w:tab w:val="left" w:pos="812"/>
                <w:tab w:val="left" w:pos="5951"/>
              </w:tabs>
              <w:spacing w:after="0" w:line="240" w:lineRule="auto"/>
              <w:ind w:left="140" w:right="135" w:firstLine="281"/>
              <w:jc w:val="both"/>
              <w:rPr>
                <w:rFonts w:ascii="Times New Roman" w:hAnsi="Times New Roman"/>
                <w:lang w:val="ru-RU"/>
              </w:rPr>
            </w:pPr>
            <w:r w:rsidRPr="00BC1FBE">
              <w:rPr>
                <w:rFonts w:ascii="Times New Roman" w:hAnsi="Times New Roman"/>
                <w:lang w:val="ru-RU"/>
              </w:rPr>
              <w:t>Педагог поддерживает стремление детей выполнять</w:t>
            </w:r>
            <w:r w:rsidRPr="00BC1FBE">
              <w:rPr>
                <w:rFonts w:ascii="Times New Roman" w:hAnsi="Times New Roman"/>
                <w:spacing w:val="28"/>
                <w:lang w:val="ru-RU"/>
              </w:rPr>
              <w:t xml:space="preserve"> </w:t>
            </w:r>
            <w:r w:rsidRPr="00BC1FBE">
              <w:rPr>
                <w:rFonts w:ascii="Times New Roman" w:hAnsi="Times New Roman"/>
                <w:lang w:val="ru-RU"/>
              </w:rPr>
              <w:t>элементарные</w:t>
            </w:r>
            <w:r w:rsidRPr="00BC1FBE">
              <w:rPr>
                <w:rFonts w:ascii="Times New Roman" w:hAnsi="Times New Roman"/>
                <w:spacing w:val="27"/>
                <w:lang w:val="ru-RU"/>
              </w:rPr>
              <w:t xml:space="preserve"> </w:t>
            </w:r>
            <w:r w:rsidRPr="00BC1FBE">
              <w:rPr>
                <w:rFonts w:ascii="Times New Roman" w:hAnsi="Times New Roman"/>
                <w:lang w:val="ru-RU"/>
              </w:rPr>
              <w:t>правила</w:t>
            </w:r>
            <w:r w:rsidRPr="00BC1FBE">
              <w:rPr>
                <w:rFonts w:ascii="Times New Roman" w:hAnsi="Times New Roman"/>
                <w:spacing w:val="28"/>
                <w:lang w:val="ru-RU"/>
              </w:rPr>
              <w:t xml:space="preserve"> </w:t>
            </w:r>
            <w:r w:rsidRPr="00BC1FBE">
              <w:rPr>
                <w:rFonts w:ascii="Times New Roman" w:hAnsi="Times New Roman"/>
                <w:lang w:val="ru-RU"/>
              </w:rPr>
              <w:t>поведения</w:t>
            </w:r>
            <w:r w:rsidRPr="00BC1FBE">
              <w:rPr>
                <w:rFonts w:ascii="Times New Roman" w:hAnsi="Times New Roman"/>
                <w:spacing w:val="28"/>
                <w:lang w:val="ru-RU"/>
              </w:rPr>
              <w:t xml:space="preserve"> </w:t>
            </w:r>
            <w:r w:rsidRPr="00BC1FBE">
              <w:rPr>
                <w:rFonts w:ascii="Times New Roman" w:hAnsi="Times New Roman"/>
                <w:lang w:val="ru-RU"/>
              </w:rPr>
              <w:t>(«можно», «нельзя»). Личным показом демонстрирует правила общения:</w:t>
            </w:r>
            <w:r w:rsidRPr="00BC1FBE">
              <w:rPr>
                <w:rFonts w:ascii="Times New Roman" w:hAnsi="Times New Roman"/>
                <w:spacing w:val="73"/>
                <w:lang w:val="ru-RU"/>
              </w:rPr>
              <w:t xml:space="preserve"> </w:t>
            </w:r>
            <w:r w:rsidRPr="00BC1FBE">
              <w:rPr>
                <w:rFonts w:ascii="Times New Roman" w:hAnsi="Times New Roman"/>
                <w:lang w:val="ru-RU"/>
              </w:rPr>
              <w:t>здоровается,</w:t>
            </w:r>
            <w:r w:rsidRPr="00BC1FBE">
              <w:rPr>
                <w:rFonts w:ascii="Times New Roman" w:hAnsi="Times New Roman"/>
                <w:spacing w:val="78"/>
                <w:lang w:val="ru-RU"/>
              </w:rPr>
              <w:t xml:space="preserve"> </w:t>
            </w:r>
            <w:r w:rsidRPr="00BC1FBE">
              <w:rPr>
                <w:rFonts w:ascii="Times New Roman" w:hAnsi="Times New Roman"/>
                <w:lang w:val="ru-RU"/>
              </w:rPr>
              <w:t>прощается,</w:t>
            </w:r>
            <w:r w:rsidRPr="00BC1FBE">
              <w:rPr>
                <w:rFonts w:ascii="Times New Roman" w:hAnsi="Times New Roman"/>
                <w:spacing w:val="78"/>
                <w:lang w:val="ru-RU"/>
              </w:rPr>
              <w:t xml:space="preserve"> </w:t>
            </w:r>
            <w:r w:rsidRPr="00BC1FBE">
              <w:rPr>
                <w:rFonts w:ascii="Times New Roman" w:hAnsi="Times New Roman"/>
                <w:lang w:val="ru-RU"/>
              </w:rPr>
              <w:t>говорит</w:t>
            </w:r>
            <w:r w:rsidRPr="00BC1FBE">
              <w:rPr>
                <w:rFonts w:ascii="Times New Roman" w:hAnsi="Times New Roman"/>
                <w:spacing w:val="76"/>
                <w:lang w:val="ru-RU"/>
              </w:rPr>
              <w:t xml:space="preserve"> </w:t>
            </w:r>
            <w:r w:rsidRPr="00BC1FBE">
              <w:rPr>
                <w:rFonts w:ascii="Times New Roman" w:hAnsi="Times New Roman"/>
                <w:spacing w:val="-2"/>
                <w:lang w:val="ru-RU"/>
              </w:rPr>
              <w:t>«спасибо»,</w:t>
            </w:r>
            <w:r w:rsidRPr="00BC1FBE">
              <w:rPr>
                <w:rFonts w:ascii="Times New Roman" w:hAnsi="Times New Roman"/>
                <w:lang w:val="ru-RU"/>
              </w:rPr>
              <w:t xml:space="preserve">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w:t>
            </w:r>
            <w:r w:rsidRPr="00BC1FBE">
              <w:rPr>
                <w:rFonts w:ascii="Times New Roman" w:hAnsi="Times New Roman"/>
                <w:spacing w:val="75"/>
                <w:lang w:val="ru-RU"/>
              </w:rPr>
              <w:t xml:space="preserve"> </w:t>
            </w:r>
            <w:r w:rsidRPr="00BC1FBE">
              <w:rPr>
                <w:rFonts w:ascii="Times New Roman" w:hAnsi="Times New Roman"/>
                <w:lang w:val="ru-RU"/>
              </w:rPr>
              <w:t>ребенка</w:t>
            </w:r>
            <w:r w:rsidRPr="00BC1FBE">
              <w:rPr>
                <w:rFonts w:ascii="Times New Roman" w:hAnsi="Times New Roman"/>
                <w:spacing w:val="75"/>
                <w:lang w:val="ru-RU"/>
              </w:rPr>
              <w:t xml:space="preserve"> </w:t>
            </w:r>
            <w:r w:rsidRPr="00BC1FBE">
              <w:rPr>
                <w:rFonts w:ascii="Times New Roman" w:hAnsi="Times New Roman"/>
                <w:lang w:val="ru-RU"/>
              </w:rPr>
              <w:t>при</w:t>
            </w:r>
            <w:r w:rsidRPr="00BC1FBE">
              <w:rPr>
                <w:rFonts w:ascii="Times New Roman" w:hAnsi="Times New Roman"/>
                <w:spacing w:val="76"/>
                <w:lang w:val="ru-RU"/>
              </w:rPr>
              <w:t xml:space="preserve"> </w:t>
            </w:r>
            <w:r w:rsidRPr="00BC1FBE">
              <w:rPr>
                <w:rFonts w:ascii="Times New Roman" w:hAnsi="Times New Roman"/>
                <w:spacing w:val="-2"/>
                <w:lang w:val="ru-RU"/>
              </w:rPr>
              <w:t>использовании</w:t>
            </w:r>
            <w:r w:rsidRPr="00BC1FBE">
              <w:rPr>
                <w:rFonts w:ascii="Times New Roman" w:hAnsi="Times New Roman"/>
                <w:lang w:val="ru-RU"/>
              </w:rPr>
              <w:t xml:space="preserve"> «вежливых</w:t>
            </w:r>
            <w:r w:rsidRPr="00BC1FBE">
              <w:rPr>
                <w:rFonts w:ascii="Times New Roman" w:hAnsi="Times New Roman"/>
                <w:spacing w:val="-4"/>
                <w:lang w:val="ru-RU"/>
              </w:rPr>
              <w:t xml:space="preserve"> </w:t>
            </w:r>
            <w:r w:rsidRPr="00BC1FBE">
              <w:rPr>
                <w:rFonts w:ascii="Times New Roman" w:hAnsi="Times New Roman"/>
                <w:spacing w:val="-2"/>
                <w:lang w:val="ru-RU"/>
              </w:rPr>
              <w:t>слов».</w:t>
            </w:r>
          </w:p>
          <w:p w14:paraId="0CCB59E6" w14:textId="77777777" w:rsidR="00A453D0" w:rsidRPr="00BC1FBE" w:rsidRDefault="00C07641">
            <w:pPr>
              <w:tabs>
                <w:tab w:val="left" w:pos="281"/>
                <w:tab w:val="left" w:pos="812"/>
                <w:tab w:val="left" w:pos="5951"/>
              </w:tabs>
              <w:spacing w:after="0" w:line="240" w:lineRule="auto"/>
              <w:ind w:left="140" w:right="135" w:firstLine="281"/>
              <w:jc w:val="both"/>
              <w:rPr>
                <w:rFonts w:ascii="Times New Roman" w:hAnsi="Times New Roman"/>
                <w:lang w:val="ru-RU"/>
              </w:rPr>
            </w:pPr>
            <w:r w:rsidRPr="00BC1FBE">
              <w:rPr>
                <w:rFonts w:ascii="Times New Roman" w:hAnsi="Times New Roman"/>
                <w:lang w:val="ru-RU"/>
              </w:rPr>
              <w:t xml:space="preserve">Педагог использует приемы общения, позволяющие детям проявлять внимание к его словам и указаниям, поддерживает желание ребенка выполнять указания взрослого, действовать по его примеру и </w:t>
            </w:r>
            <w:r w:rsidRPr="00BC1FBE">
              <w:rPr>
                <w:rFonts w:ascii="Times New Roman" w:hAnsi="Times New Roman"/>
                <w:spacing w:val="-2"/>
                <w:lang w:val="ru-RU"/>
              </w:rPr>
              <w:t>показу.</w:t>
            </w:r>
          </w:p>
          <w:p w14:paraId="7044753D" w14:textId="77777777" w:rsidR="00A453D0" w:rsidRPr="00BC1FBE" w:rsidRDefault="00C07641">
            <w:pPr>
              <w:tabs>
                <w:tab w:val="left" w:pos="281"/>
                <w:tab w:val="left" w:pos="812"/>
                <w:tab w:val="left" w:pos="5951"/>
              </w:tabs>
              <w:spacing w:after="0" w:line="240" w:lineRule="auto"/>
              <w:ind w:left="140" w:right="135" w:firstLine="281"/>
              <w:jc w:val="both"/>
              <w:rPr>
                <w:rFonts w:ascii="Times New Roman" w:hAnsi="Times New Roman"/>
                <w:lang w:val="ru-RU"/>
              </w:rPr>
            </w:pPr>
            <w:r w:rsidRPr="00BC1FBE">
              <w:rPr>
                <w:rFonts w:ascii="Times New Roman" w:hAnsi="Times New Roman"/>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0D529734" w14:textId="77777777" w:rsidR="00A453D0" w:rsidRPr="00BC1FBE" w:rsidRDefault="00C07641">
            <w:pPr>
              <w:tabs>
                <w:tab w:val="left" w:pos="281"/>
                <w:tab w:val="left" w:pos="1526"/>
                <w:tab w:val="left" w:pos="2642"/>
                <w:tab w:val="left" w:pos="4134"/>
                <w:tab w:val="left" w:pos="4728"/>
                <w:tab w:val="left" w:pos="5951"/>
              </w:tabs>
              <w:spacing w:after="0" w:line="259" w:lineRule="exact"/>
              <w:ind w:left="140" w:right="135" w:firstLine="281"/>
              <w:jc w:val="both"/>
              <w:rPr>
                <w:rFonts w:ascii="Times New Roman" w:hAnsi="Times New Roman"/>
                <w:lang w:val="ru-RU"/>
              </w:rPr>
            </w:pPr>
            <w:r w:rsidRPr="00BC1FBE">
              <w:rPr>
                <w:rFonts w:ascii="Times New Roman" w:hAnsi="Times New Roman"/>
                <w:lang w:val="ru-RU"/>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w:t>
            </w:r>
            <w:r w:rsidRPr="00BC1FBE">
              <w:rPr>
                <w:rFonts w:ascii="Times New Roman" w:hAnsi="Times New Roman"/>
                <w:spacing w:val="-2"/>
                <w:lang w:val="ru-RU"/>
              </w:rPr>
              <w:t>подобное).</w:t>
            </w:r>
          </w:p>
        </w:tc>
      </w:tr>
      <w:tr w:rsidR="00A453D0" w14:paraId="3ED7BBE0" w14:textId="77777777">
        <w:trPr>
          <w:trHeight w:val="278"/>
        </w:trPr>
        <w:tc>
          <w:tcPr>
            <w:tcW w:w="5000" w:type="pct"/>
            <w:gridSpan w:val="4"/>
            <w:tcBorders>
              <w:top w:val="single" w:sz="4" w:space="0" w:color="auto"/>
              <w:left w:val="single" w:sz="4" w:space="0" w:color="auto"/>
              <w:bottom w:val="single" w:sz="4" w:space="0" w:color="auto"/>
              <w:right w:val="single" w:sz="4" w:space="0" w:color="auto"/>
            </w:tcBorders>
          </w:tcPr>
          <w:p w14:paraId="173A9E4D" w14:textId="77777777" w:rsidR="00A453D0" w:rsidRDefault="00C07641">
            <w:pPr>
              <w:tabs>
                <w:tab w:val="left" w:pos="1526"/>
                <w:tab w:val="left" w:pos="2642"/>
                <w:tab w:val="left" w:pos="4134"/>
                <w:tab w:val="left" w:pos="4728"/>
              </w:tabs>
              <w:spacing w:after="0" w:line="259" w:lineRule="exact"/>
              <w:jc w:val="center"/>
              <w:rPr>
                <w:rFonts w:ascii="Times New Roman" w:hAnsi="Times New Roman"/>
                <w:b/>
                <w:bCs/>
                <w:spacing w:val="-2"/>
              </w:rPr>
            </w:pPr>
            <w:r>
              <w:rPr>
                <w:rFonts w:ascii="Times New Roman" w:hAnsi="Times New Roman"/>
                <w:b/>
                <w:bCs/>
                <w:spacing w:val="-2"/>
              </w:rPr>
              <w:lastRenderedPageBreak/>
              <w:t>3 -4 года</w:t>
            </w:r>
          </w:p>
        </w:tc>
      </w:tr>
      <w:tr w:rsidR="00A453D0" w14:paraId="1ECDB3A5" w14:textId="77777777">
        <w:trPr>
          <w:trHeight w:val="278"/>
        </w:trPr>
        <w:tc>
          <w:tcPr>
            <w:tcW w:w="1717" w:type="pct"/>
            <w:gridSpan w:val="2"/>
            <w:tcBorders>
              <w:top w:val="single" w:sz="4" w:space="0" w:color="auto"/>
              <w:left w:val="single" w:sz="4" w:space="0" w:color="auto"/>
              <w:bottom w:val="single" w:sz="4" w:space="0" w:color="auto"/>
              <w:right w:val="single" w:sz="4" w:space="0" w:color="auto"/>
            </w:tcBorders>
          </w:tcPr>
          <w:p w14:paraId="754F5A49" w14:textId="77777777" w:rsidR="00A453D0" w:rsidRDefault="00C07641">
            <w:pPr>
              <w:numPr>
                <w:ilvl w:val="0"/>
                <w:numId w:val="19"/>
              </w:numPr>
              <w:adjustRightInd w:val="0"/>
              <w:spacing w:after="0" w:line="240" w:lineRule="auto"/>
              <w:ind w:left="284" w:right="144" w:hanging="142"/>
              <w:jc w:val="both"/>
              <w:rPr>
                <w:rFonts w:ascii="Times New Roman" w:hAnsi="Times New Roman"/>
                <w:lang w:eastAsia="ru-RU"/>
              </w:rPr>
            </w:pPr>
            <w:r>
              <w:rPr>
                <w:rFonts w:ascii="Times New Roman" w:hAnsi="Times New Roman"/>
                <w:lang w:eastAsia="ru-RU"/>
              </w:rPr>
              <w:t>в сфере социальных отношений:</w:t>
            </w:r>
          </w:p>
          <w:p w14:paraId="0047A187"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570C6706"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обогащать представления детей о действиях, в которых проявляются доброе отношение и забота о членах семьи, близком окружении;</w:t>
            </w:r>
          </w:p>
          <w:p w14:paraId="11D926C1"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2B0663F"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оказывать помощь в освоении способов взаимодействия со сверстниками в игре, в повседневном общении и бытовой деятельности;</w:t>
            </w:r>
          </w:p>
          <w:p w14:paraId="544F5833"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приучать детей к выполнению элементарных правил культуры поведения в ДОО;</w:t>
            </w:r>
          </w:p>
          <w:p w14:paraId="02F78A27" w14:textId="77777777" w:rsidR="00A453D0" w:rsidRPr="00BC1FBE" w:rsidRDefault="00C07641">
            <w:pPr>
              <w:numPr>
                <w:ilvl w:val="0"/>
                <w:numId w:val="19"/>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в области формирования основ гражданственности и патриотизма:</w:t>
            </w:r>
          </w:p>
          <w:p w14:paraId="6D7BA3AD"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обогащать представления детей о малой родине и поддерживать их отражения в различных видах деятельности;</w:t>
            </w:r>
          </w:p>
          <w:p w14:paraId="3B4315D1"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в сфере трудового воспитания:</w:t>
            </w:r>
          </w:p>
          <w:p w14:paraId="17A8C7F9"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410C5527"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воспитывать бережное отношение к предметам и игрушкам как результатам труда взрослых;</w:t>
            </w:r>
          </w:p>
          <w:p w14:paraId="112B8DC4"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lastRenderedPageBreak/>
              <w:t>-  приобщать детей к самообслуживанию (одевание, раздевание, умывание), развивать самостоятельность, уверенность, положительную самооценку;</w:t>
            </w:r>
          </w:p>
          <w:p w14:paraId="4EEA4E73" w14:textId="77777777" w:rsidR="00A453D0" w:rsidRPr="00BC1FBE" w:rsidRDefault="00C07641">
            <w:pPr>
              <w:numPr>
                <w:ilvl w:val="0"/>
                <w:numId w:val="19"/>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в области формирования основ безопасного поведения:</w:t>
            </w:r>
          </w:p>
          <w:p w14:paraId="0DD07F1A"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развивать интерес к правилам безопасного поведения;</w:t>
            </w:r>
          </w:p>
          <w:p w14:paraId="12A8BC73" w14:textId="77777777" w:rsidR="00A453D0" w:rsidRPr="00BC1FBE" w:rsidRDefault="00C07641">
            <w:pPr>
              <w:adjustRightInd w:val="0"/>
              <w:spacing w:after="0" w:line="240" w:lineRule="auto"/>
              <w:ind w:left="284" w:right="144"/>
              <w:jc w:val="both"/>
              <w:rPr>
                <w:rFonts w:ascii="Times New Roman" w:hAnsi="Times New Roman"/>
                <w:lang w:val="ru-RU" w:eastAsia="ru-RU"/>
              </w:rPr>
            </w:pPr>
            <w:r w:rsidRPr="00BC1FBE">
              <w:rPr>
                <w:rFonts w:ascii="Times New Roman" w:hAnsi="Times New Roman"/>
                <w:lang w:val="ru-RU" w:eastAsia="ru-RU"/>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6E523D80" w14:textId="77777777" w:rsidR="00A453D0" w:rsidRPr="00BC1FBE" w:rsidRDefault="00A453D0">
            <w:pPr>
              <w:spacing w:after="0" w:line="240" w:lineRule="auto"/>
              <w:ind w:left="284" w:right="144" w:hanging="142"/>
              <w:rPr>
                <w:rFonts w:ascii="Times New Roman" w:hAnsi="Times New Roman"/>
                <w:b/>
                <w:bCs/>
                <w:lang w:val="ru-RU"/>
              </w:rPr>
            </w:pPr>
          </w:p>
        </w:tc>
        <w:tc>
          <w:tcPr>
            <w:tcW w:w="3283" w:type="pct"/>
            <w:gridSpan w:val="2"/>
            <w:tcBorders>
              <w:top w:val="single" w:sz="4" w:space="0" w:color="auto"/>
              <w:left w:val="single" w:sz="4" w:space="0" w:color="auto"/>
              <w:bottom w:val="single" w:sz="4" w:space="0" w:color="auto"/>
              <w:right w:val="single" w:sz="4" w:space="0" w:color="auto"/>
            </w:tcBorders>
          </w:tcPr>
          <w:p w14:paraId="640E3A67"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lastRenderedPageBreak/>
              <w:t>1) В сфере социальных отношений.</w:t>
            </w:r>
          </w:p>
          <w:p w14:paraId="10E378A2"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019791F5"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2EC712D6"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262A6360"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33331BB"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1E079895"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2) В области формирования основ гражданственности и патриотизма.</w:t>
            </w:r>
          </w:p>
          <w:p w14:paraId="24754C6B"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30178DE"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 xml:space="preserve">Поддерживает отражение детьми своих впечатлений о малой родине в различных видах деятельности (рассказывает, </w:t>
            </w:r>
            <w:r w:rsidRPr="00BC1FBE">
              <w:rPr>
                <w:rFonts w:ascii="Times New Roman" w:hAnsi="Times New Roman"/>
                <w:lang w:val="ru-RU" w:eastAsia="ru-RU"/>
              </w:rPr>
              <w:lastRenderedPageBreak/>
              <w:t>изображает, воплощает образы в играх, разворачивает сюжет и так далее).</w:t>
            </w:r>
          </w:p>
          <w:p w14:paraId="2A86A7E1"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3) В сфере трудового воспитания.</w:t>
            </w:r>
          </w:p>
          <w:p w14:paraId="0AE3244E"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46F47557"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2B465C81"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455788CB"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4A27BBF9"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4) В области формирования основ безопасного поведения.</w:t>
            </w:r>
          </w:p>
          <w:p w14:paraId="71630C55"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7FDD00A7"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5C6EF689"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w:t>
            </w:r>
            <w:r w:rsidRPr="00BC1FBE">
              <w:rPr>
                <w:rFonts w:ascii="Times New Roman" w:hAnsi="Times New Roman"/>
                <w:lang w:val="ru-RU" w:eastAsia="ru-RU"/>
              </w:rPr>
              <w:lastRenderedPageBreak/>
              <w:t>вести себя за столом, во время одевания на прогулку, во время совместных игр.</w:t>
            </w:r>
          </w:p>
          <w:p w14:paraId="27F4C6F4"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ребенок хочет покинуть игровую площадку, уйти с участка ДОО. Обсуждает вместе с детьми их действия, дает возможность ребенку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ребенка появляется желание их попробовать, обязательно сначала спросить у взрослого, можно ли их есть).</w:t>
            </w:r>
          </w:p>
          <w:p w14:paraId="748148AB"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A453D0" w14:paraId="2351D317" w14:textId="77777777">
        <w:trPr>
          <w:trHeight w:val="278"/>
        </w:trPr>
        <w:tc>
          <w:tcPr>
            <w:tcW w:w="5000" w:type="pct"/>
            <w:gridSpan w:val="4"/>
            <w:tcBorders>
              <w:top w:val="single" w:sz="4" w:space="0" w:color="auto"/>
              <w:left w:val="single" w:sz="4" w:space="0" w:color="auto"/>
              <w:bottom w:val="single" w:sz="4" w:space="0" w:color="auto"/>
            </w:tcBorders>
          </w:tcPr>
          <w:p w14:paraId="54718D98" w14:textId="77777777" w:rsidR="00A453D0" w:rsidRDefault="00C07641">
            <w:pPr>
              <w:tabs>
                <w:tab w:val="left" w:pos="1526"/>
                <w:tab w:val="left" w:pos="2642"/>
                <w:tab w:val="left" w:pos="4134"/>
                <w:tab w:val="left" w:pos="4728"/>
              </w:tabs>
              <w:spacing w:after="0" w:line="259" w:lineRule="exact"/>
              <w:jc w:val="center"/>
              <w:rPr>
                <w:rFonts w:ascii="Times New Roman" w:hAnsi="Times New Roman"/>
                <w:b/>
                <w:bCs/>
                <w:spacing w:val="-2"/>
              </w:rPr>
            </w:pPr>
            <w:r>
              <w:rPr>
                <w:rFonts w:ascii="Times New Roman" w:hAnsi="Times New Roman"/>
                <w:b/>
                <w:bCs/>
                <w:spacing w:val="-2"/>
              </w:rPr>
              <w:lastRenderedPageBreak/>
              <w:t>5 -6 лет</w:t>
            </w:r>
          </w:p>
        </w:tc>
      </w:tr>
      <w:tr w:rsidR="00A453D0" w14:paraId="04A9FEDF" w14:textId="77777777">
        <w:trPr>
          <w:trHeight w:val="278"/>
        </w:trPr>
        <w:tc>
          <w:tcPr>
            <w:tcW w:w="1717" w:type="pct"/>
            <w:gridSpan w:val="2"/>
            <w:tcBorders>
              <w:top w:val="single" w:sz="4" w:space="0" w:color="auto"/>
              <w:left w:val="single" w:sz="4" w:space="0" w:color="auto"/>
              <w:bottom w:val="single" w:sz="4" w:space="0" w:color="auto"/>
              <w:right w:val="single" w:sz="4" w:space="0" w:color="auto"/>
            </w:tcBorders>
          </w:tcPr>
          <w:p w14:paraId="151BEF27" w14:textId="77777777" w:rsidR="00A453D0" w:rsidRDefault="00C07641">
            <w:pPr>
              <w:numPr>
                <w:ilvl w:val="0"/>
                <w:numId w:val="20"/>
              </w:numPr>
              <w:adjustRightInd w:val="0"/>
              <w:spacing w:after="0" w:line="240" w:lineRule="auto"/>
              <w:ind w:left="142" w:right="144" w:firstLine="142"/>
              <w:jc w:val="both"/>
              <w:rPr>
                <w:rFonts w:ascii="Times New Roman" w:hAnsi="Times New Roman"/>
                <w:lang w:eastAsia="ru-RU"/>
              </w:rPr>
            </w:pPr>
            <w:r>
              <w:rPr>
                <w:rFonts w:ascii="Times New Roman" w:hAnsi="Times New Roman"/>
                <w:lang w:eastAsia="ru-RU"/>
              </w:rPr>
              <w:t>в сфере социальных отношений:</w:t>
            </w:r>
          </w:p>
          <w:p w14:paraId="6BB25DD1"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формировать положительную самооценку, уверенность в своих силах, стремление к самостоятельности;</w:t>
            </w:r>
          </w:p>
          <w:p w14:paraId="34C61309"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2DD520B4"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64546A76"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воспитывать доброжелательное отношение ко взрослым и детям;</w:t>
            </w:r>
          </w:p>
          <w:p w14:paraId="15851F3D"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F0C2FFE"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xml:space="preserve">- развивать стремление к совместным играм, взаимодействию в паре или небольшой подгруппе, к </w:t>
            </w:r>
            <w:r w:rsidRPr="00BC1FBE">
              <w:rPr>
                <w:rFonts w:ascii="Times New Roman" w:hAnsi="Times New Roman"/>
                <w:lang w:val="ru-RU" w:eastAsia="ru-RU"/>
              </w:rPr>
              <w:lastRenderedPageBreak/>
              <w:t>взаимодействию в практической деятельности;</w:t>
            </w:r>
          </w:p>
          <w:p w14:paraId="0199EC08" w14:textId="77777777" w:rsidR="00A453D0" w:rsidRPr="00BC1FBE" w:rsidRDefault="00C07641">
            <w:pPr>
              <w:numPr>
                <w:ilvl w:val="0"/>
                <w:numId w:val="20"/>
              </w:num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в области формирования основ гражданственности и патриотизма:</w:t>
            </w:r>
          </w:p>
          <w:p w14:paraId="0900B0B2"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воспитывать уважительное отношение к Родине, символам страны, памятным датам;</w:t>
            </w:r>
          </w:p>
          <w:p w14:paraId="7A876292"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воспитывать гордость за достижения страны в области спорта, науки, искусства и других областях;</w:t>
            </w:r>
          </w:p>
          <w:p w14:paraId="36DD7270"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развивать интерес детей к основным достопримечательностям населенного пункта, в котором они живут.</w:t>
            </w:r>
          </w:p>
          <w:p w14:paraId="687C0A6D" w14:textId="77777777" w:rsidR="00A453D0" w:rsidRDefault="00C07641">
            <w:pPr>
              <w:numPr>
                <w:ilvl w:val="0"/>
                <w:numId w:val="20"/>
              </w:numPr>
              <w:adjustRightInd w:val="0"/>
              <w:spacing w:after="0" w:line="240" w:lineRule="auto"/>
              <w:ind w:left="142" w:right="144" w:firstLine="142"/>
              <w:jc w:val="both"/>
              <w:rPr>
                <w:rFonts w:ascii="Times New Roman" w:hAnsi="Times New Roman"/>
                <w:lang w:eastAsia="ru-RU"/>
              </w:rPr>
            </w:pPr>
            <w:r>
              <w:rPr>
                <w:rFonts w:ascii="Times New Roman" w:hAnsi="Times New Roman"/>
                <w:lang w:eastAsia="ru-RU"/>
              </w:rPr>
              <w:t>в сфере трудового воспитания:</w:t>
            </w:r>
          </w:p>
          <w:p w14:paraId="79A8EC55"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формировать представления об отдельных профессиях взрослых на основе ознакомления с конкретными видами труда;</w:t>
            </w:r>
          </w:p>
          <w:p w14:paraId="607F78EE"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воспитывать уважение и благодарность взрослым за их труд, заботу о детях;</w:t>
            </w:r>
          </w:p>
          <w:p w14:paraId="154F2CA3"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вовлекать в простейшие процессы хозяйственно-бытового труда;</w:t>
            </w:r>
          </w:p>
          <w:p w14:paraId="19702B74"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развивать самостоятельность и уверенность в самообслуживании, желании включаться в повседневные трудовые дела в ДОО и семье;</w:t>
            </w:r>
          </w:p>
          <w:p w14:paraId="7F3FCA7E" w14:textId="77777777" w:rsidR="00A453D0" w:rsidRPr="00BC1FBE" w:rsidRDefault="00C07641">
            <w:pPr>
              <w:numPr>
                <w:ilvl w:val="0"/>
                <w:numId w:val="20"/>
              </w:num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в области формирования основ безопасного поведения:</w:t>
            </w:r>
          </w:p>
          <w:p w14:paraId="4D483D4F"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обогащать представления детей об основных источниках и видах опасности в быту, на улице, в природе, в общении с незнакомыми людьми;</w:t>
            </w:r>
          </w:p>
          <w:p w14:paraId="6764CB26"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знакомить детей с простейшими способами безопасного поведения в опасных ситуациях;</w:t>
            </w:r>
          </w:p>
          <w:p w14:paraId="20D26DA3"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формировать представления о правилах безопасного дорожного движения в качестве пешехода и пассажира транспортного средства;</w:t>
            </w:r>
          </w:p>
          <w:p w14:paraId="43C4D138" w14:textId="77777777" w:rsidR="00A453D0" w:rsidRPr="00BC1FBE" w:rsidRDefault="00C07641">
            <w:pPr>
              <w:adjustRightInd w:val="0"/>
              <w:spacing w:after="0" w:line="240" w:lineRule="auto"/>
              <w:ind w:left="142" w:right="144" w:firstLine="142"/>
              <w:jc w:val="both"/>
              <w:rPr>
                <w:rFonts w:ascii="Times New Roman" w:hAnsi="Times New Roman"/>
                <w:lang w:val="ru-RU" w:eastAsia="ru-RU"/>
              </w:rPr>
            </w:pPr>
            <w:r w:rsidRPr="00BC1FBE">
              <w:rPr>
                <w:rFonts w:ascii="Times New Roman" w:hAnsi="Times New Roman"/>
                <w:lang w:val="ru-RU" w:eastAsia="ru-RU"/>
              </w:rPr>
              <w:t xml:space="preserve">- формировать представления о правилах безопасного использования электронных гаджетов, в том числе мобильных устройств, планшетов и прочее, исключая </w:t>
            </w:r>
            <w:r w:rsidRPr="00BC1FBE">
              <w:rPr>
                <w:rFonts w:ascii="Times New Roman" w:hAnsi="Times New Roman"/>
                <w:lang w:val="ru-RU" w:eastAsia="ru-RU"/>
              </w:rPr>
              <w:lastRenderedPageBreak/>
              <w:t>практическое использование электронных средств обучения.</w:t>
            </w:r>
          </w:p>
          <w:p w14:paraId="709B245D" w14:textId="77777777" w:rsidR="00A453D0" w:rsidRPr="00BC1FBE" w:rsidRDefault="00A453D0">
            <w:pPr>
              <w:spacing w:after="0" w:line="240" w:lineRule="auto"/>
              <w:ind w:left="142" w:right="144" w:firstLine="142"/>
              <w:jc w:val="center"/>
              <w:rPr>
                <w:rFonts w:ascii="Times New Roman" w:hAnsi="Times New Roman"/>
                <w:b/>
                <w:bCs/>
                <w:lang w:val="ru-RU"/>
              </w:rPr>
            </w:pPr>
          </w:p>
        </w:tc>
        <w:tc>
          <w:tcPr>
            <w:tcW w:w="3283" w:type="pct"/>
            <w:gridSpan w:val="2"/>
            <w:tcBorders>
              <w:top w:val="single" w:sz="4" w:space="0" w:color="auto"/>
              <w:left w:val="single" w:sz="4" w:space="0" w:color="auto"/>
              <w:bottom w:val="single" w:sz="4" w:space="0" w:color="auto"/>
            </w:tcBorders>
          </w:tcPr>
          <w:p w14:paraId="0ACEE785"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lastRenderedPageBreak/>
              <w:t>1) В сфере социальных отношений.</w:t>
            </w:r>
          </w:p>
          <w:p w14:paraId="3E9483CD"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629128EF"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14:paraId="75DC5461"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209DFB3C"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BBF926"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w:t>
            </w:r>
            <w:r w:rsidRPr="00BC1FBE">
              <w:rPr>
                <w:rFonts w:ascii="Times New Roman" w:hAnsi="Times New Roman"/>
                <w:lang w:val="ru-RU" w:eastAsia="ru-RU"/>
              </w:rPr>
              <w:lastRenderedPageBreak/>
              <w:t>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(3 - 4 человека). Обеспечивает развитие личностного отношения ребенка к соблюдению или нарушению моральных норм при взаимодействии со сверстником.</w:t>
            </w:r>
          </w:p>
          <w:p w14:paraId="3152042B"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3276A589"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ее традициями; воспитывает бережное отношение к пространству и оборудованию ДОО. Обращает внимание детей на изменение и украшение ее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CB9504A"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2) В области формирования основ гражданственности и патриотизма.</w:t>
            </w:r>
          </w:p>
          <w:p w14:paraId="3C49E05A"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7930C2BF"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5EAC025C"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07E36FB2"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Поддерживает интерес к народной культуре страны (традициям, устному народному творчеству, народной музыке, танцам, играм, игрушкам).</w:t>
            </w:r>
          </w:p>
          <w:p w14:paraId="3B40C533"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3) В сфере трудового воспитания.</w:t>
            </w:r>
          </w:p>
          <w:p w14:paraId="3ED9FE95"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w:t>
            </w:r>
            <w:r w:rsidRPr="00BC1FBE">
              <w:rPr>
                <w:rFonts w:ascii="Times New Roman" w:hAnsi="Times New Roman"/>
                <w:lang w:val="ru-RU" w:eastAsia="ru-RU"/>
              </w:rPr>
              <w:lastRenderedPageBreak/>
              <w:t>жизнедеятельности детей в ДОО.</w:t>
            </w:r>
          </w:p>
          <w:p w14:paraId="4C0877CA"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поддерживает инициативу детей узнать и рассказать о трудовой деятельности взрослых,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14:paraId="7BE85C2B"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1C24CB05"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14:paraId="4A8D39C9"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6EEABFD"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2D48C5D4"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4) В области формирования основ безопасности поведения.</w:t>
            </w:r>
          </w:p>
          <w:p w14:paraId="5BDA2357"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5A8AABD4"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14EEBB16"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 xml:space="preserve">Рассматривает вместе с детьми картинки с правилами и алгоритмами поведения в ситуациях, опасных для здоровья и </w:t>
            </w:r>
            <w:r w:rsidRPr="00BC1FBE">
              <w:rPr>
                <w:rFonts w:ascii="Times New Roman" w:hAnsi="Times New Roman"/>
                <w:lang w:val="ru-RU" w:eastAsia="ru-RU"/>
              </w:rPr>
              <w:lastRenderedPageBreak/>
              <w:t>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258BF104" w14:textId="77777777" w:rsidR="00A453D0" w:rsidRPr="00BC1FBE" w:rsidRDefault="00C07641">
            <w:pPr>
              <w:adjustRightInd w:val="0"/>
              <w:spacing w:after="0" w:line="240" w:lineRule="auto"/>
              <w:ind w:left="139" w:right="135" w:firstLine="540"/>
              <w:jc w:val="both"/>
              <w:rPr>
                <w:rFonts w:ascii="Times New Roman" w:hAnsi="Times New Roman"/>
                <w:lang w:val="ru-RU" w:eastAsia="ru-RU"/>
              </w:rPr>
            </w:pPr>
            <w:r w:rsidRPr="00BC1FBE">
              <w:rPr>
                <w:rFonts w:ascii="Times New Roman" w:hAnsi="Times New Roman"/>
                <w:lang w:val="ru-RU" w:eastAsia="ru-RU"/>
              </w:rPr>
              <w:t>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A453D0" w14:paraId="01414AD8" w14:textId="77777777">
        <w:trPr>
          <w:trHeight w:val="278"/>
        </w:trPr>
        <w:tc>
          <w:tcPr>
            <w:tcW w:w="5000" w:type="pct"/>
            <w:gridSpan w:val="4"/>
            <w:tcBorders>
              <w:top w:val="single" w:sz="4" w:space="0" w:color="auto"/>
              <w:left w:val="single" w:sz="4" w:space="0" w:color="auto"/>
              <w:bottom w:val="single" w:sz="4" w:space="0" w:color="auto"/>
            </w:tcBorders>
          </w:tcPr>
          <w:p w14:paraId="08A37161" w14:textId="77777777" w:rsidR="00A453D0" w:rsidRDefault="00C07641">
            <w:pPr>
              <w:tabs>
                <w:tab w:val="left" w:pos="1526"/>
                <w:tab w:val="left" w:pos="2642"/>
                <w:tab w:val="left" w:pos="4134"/>
                <w:tab w:val="left" w:pos="4728"/>
              </w:tabs>
              <w:spacing w:after="0" w:line="259" w:lineRule="exact"/>
              <w:jc w:val="center"/>
              <w:rPr>
                <w:rFonts w:ascii="Times New Roman" w:hAnsi="Times New Roman"/>
                <w:b/>
                <w:bCs/>
                <w:spacing w:val="-2"/>
              </w:rPr>
            </w:pPr>
            <w:r>
              <w:rPr>
                <w:rFonts w:ascii="Times New Roman" w:hAnsi="Times New Roman"/>
                <w:b/>
                <w:bCs/>
                <w:spacing w:val="-2"/>
              </w:rPr>
              <w:lastRenderedPageBreak/>
              <w:t>6 -7 лет</w:t>
            </w:r>
          </w:p>
        </w:tc>
      </w:tr>
      <w:tr w:rsidR="00A453D0" w14:paraId="1E001F0A" w14:textId="77777777">
        <w:trPr>
          <w:trHeight w:val="278"/>
        </w:trPr>
        <w:tc>
          <w:tcPr>
            <w:tcW w:w="1717" w:type="pct"/>
            <w:gridSpan w:val="2"/>
            <w:tcBorders>
              <w:top w:val="single" w:sz="4" w:space="0" w:color="auto"/>
              <w:left w:val="single" w:sz="4" w:space="0" w:color="auto"/>
              <w:bottom w:val="single" w:sz="4" w:space="0" w:color="auto"/>
              <w:right w:val="single" w:sz="4" w:space="0" w:color="auto"/>
            </w:tcBorders>
          </w:tcPr>
          <w:p w14:paraId="40E0E136" w14:textId="77777777" w:rsidR="00A453D0" w:rsidRDefault="00C07641">
            <w:pPr>
              <w:numPr>
                <w:ilvl w:val="0"/>
                <w:numId w:val="20"/>
              </w:numPr>
              <w:adjustRightInd w:val="0"/>
              <w:spacing w:after="0" w:line="240" w:lineRule="auto"/>
              <w:ind w:right="144"/>
              <w:jc w:val="both"/>
              <w:rPr>
                <w:rFonts w:ascii="Times New Roman" w:hAnsi="Times New Roman"/>
                <w:lang w:eastAsia="ru-RU"/>
              </w:rPr>
            </w:pPr>
            <w:r>
              <w:rPr>
                <w:rFonts w:ascii="Times New Roman" w:hAnsi="Times New Roman"/>
                <w:lang w:eastAsia="ru-RU"/>
              </w:rPr>
              <w:t>в сфере социальных отношений:</w:t>
            </w:r>
          </w:p>
          <w:p w14:paraId="0E2CBCEC"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поддерживать положительную самооценку ребенка, уверенность в себе, осознание роста своих достижений, чувства собственного достоинства, стремления стать школьником;</w:t>
            </w:r>
          </w:p>
          <w:p w14:paraId="655862AE"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ACE88DA"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3064CC4B"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развивать способность ребенка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5FE1C75"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воспитывать привычки культурного поведения и общения с людьми, основ этикета, правил поведения в общественных местах;</w:t>
            </w:r>
          </w:p>
          <w:p w14:paraId="20968BB9" w14:textId="77777777" w:rsidR="00A453D0" w:rsidRPr="00BC1FBE" w:rsidRDefault="00C07641">
            <w:pPr>
              <w:numPr>
                <w:ilvl w:val="0"/>
                <w:numId w:val="20"/>
              </w:numPr>
              <w:adjustRightInd w:val="0"/>
              <w:spacing w:after="0" w:line="240" w:lineRule="auto"/>
              <w:ind w:right="144"/>
              <w:jc w:val="both"/>
              <w:rPr>
                <w:rFonts w:ascii="Times New Roman" w:hAnsi="Times New Roman"/>
                <w:lang w:val="ru-RU" w:eastAsia="ru-RU"/>
              </w:rPr>
            </w:pPr>
            <w:r w:rsidRPr="00BC1FBE">
              <w:rPr>
                <w:rFonts w:ascii="Times New Roman" w:hAnsi="Times New Roman"/>
                <w:lang w:val="ru-RU" w:eastAsia="ru-RU"/>
              </w:rPr>
              <w:t>в области формирования основ гражданственности и патриотизма:</w:t>
            </w:r>
          </w:p>
          <w:p w14:paraId="4A7AFC2B"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 xml:space="preserve">воспитывать патриотические и интернациональные чувства, уважительное отношение к </w:t>
            </w:r>
            <w:r w:rsidRPr="00BC1FBE">
              <w:rPr>
                <w:rFonts w:ascii="Times New Roman" w:hAnsi="Times New Roman"/>
                <w:lang w:val="ru-RU" w:eastAsia="ru-RU"/>
              </w:rPr>
              <w:lastRenderedPageBreak/>
              <w:t>Родине, к представителям разных национальностей, интерес к их культуре и обычаям;</w:t>
            </w:r>
          </w:p>
          <w:p w14:paraId="6B28CDCB"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176BCC3A"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1D867AB4"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14:paraId="4B1E169E" w14:textId="77777777" w:rsidR="00A453D0" w:rsidRDefault="00C07641">
            <w:pPr>
              <w:numPr>
                <w:ilvl w:val="0"/>
                <w:numId w:val="20"/>
              </w:numPr>
              <w:adjustRightInd w:val="0"/>
              <w:spacing w:after="0" w:line="240" w:lineRule="auto"/>
              <w:ind w:right="144"/>
              <w:jc w:val="both"/>
              <w:rPr>
                <w:rFonts w:ascii="Times New Roman" w:hAnsi="Times New Roman"/>
                <w:lang w:eastAsia="ru-RU"/>
              </w:rPr>
            </w:pPr>
            <w:r>
              <w:rPr>
                <w:rFonts w:ascii="Times New Roman" w:hAnsi="Times New Roman"/>
                <w:lang w:eastAsia="ru-RU"/>
              </w:rPr>
              <w:t>в сфере трудового воспитания:</w:t>
            </w:r>
          </w:p>
          <w:p w14:paraId="5C569353"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развивать ценностное отношение к труду взрослых;</w:t>
            </w:r>
          </w:p>
          <w:p w14:paraId="005EAE86"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формировать представления о труде как ценности общества, о разнообразии и взаимосвязи видов труда и профессий;</w:t>
            </w:r>
          </w:p>
          <w:p w14:paraId="4B59F636"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14:paraId="554763EA"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развивать интерес и самостоятельность в разных видах доступного труда, умения включаться в реальные трудовые связи со взрослыми и сверстниками;</w:t>
            </w:r>
          </w:p>
          <w:p w14:paraId="2ED0D842"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 xml:space="preserve">поддерживать освоение умений сотрудничества в </w:t>
            </w:r>
            <w:r w:rsidRPr="00BC1FBE">
              <w:rPr>
                <w:rFonts w:ascii="Times New Roman" w:hAnsi="Times New Roman"/>
                <w:lang w:val="ru-RU" w:eastAsia="ru-RU"/>
              </w:rPr>
              <w:lastRenderedPageBreak/>
              <w:t>совместном труде;</w:t>
            </w:r>
          </w:p>
          <w:p w14:paraId="1D05240F"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воспитывать ответственность, добросовестность, стремление к участию в труде взрослых, оказанию посильной помощи;</w:t>
            </w:r>
          </w:p>
          <w:p w14:paraId="6945233F" w14:textId="77777777" w:rsidR="00A453D0" w:rsidRDefault="00C07641">
            <w:pPr>
              <w:numPr>
                <w:ilvl w:val="0"/>
                <w:numId w:val="20"/>
              </w:numPr>
              <w:adjustRightInd w:val="0"/>
              <w:spacing w:after="0" w:line="240" w:lineRule="auto"/>
              <w:ind w:right="144"/>
              <w:jc w:val="both"/>
              <w:rPr>
                <w:rFonts w:ascii="Times New Roman" w:hAnsi="Times New Roman"/>
                <w:lang w:eastAsia="ru-RU"/>
              </w:rPr>
            </w:pPr>
            <w:r>
              <w:rPr>
                <w:rFonts w:ascii="Times New Roman" w:hAnsi="Times New Roman"/>
                <w:lang w:eastAsia="ru-RU"/>
              </w:rPr>
              <w:t>области формирования безопасного поведения:</w:t>
            </w:r>
          </w:p>
          <w:p w14:paraId="1C6612E3"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2EF50A1" w14:textId="77777777" w:rsidR="00A453D0" w:rsidRPr="00BC1FBE" w:rsidRDefault="00C07641">
            <w:pPr>
              <w:numPr>
                <w:ilvl w:val="0"/>
                <w:numId w:val="21"/>
              </w:numPr>
              <w:adjustRightInd w:val="0"/>
              <w:spacing w:after="0" w:line="240" w:lineRule="auto"/>
              <w:ind w:left="284" w:right="144" w:hanging="142"/>
              <w:jc w:val="both"/>
              <w:rPr>
                <w:rFonts w:ascii="Times New Roman" w:hAnsi="Times New Roman"/>
                <w:lang w:val="ru-RU" w:eastAsia="ru-RU"/>
              </w:rPr>
            </w:pPr>
            <w:r w:rsidRPr="00BC1FBE">
              <w:rPr>
                <w:rFonts w:ascii="Times New Roman" w:hAnsi="Times New Roman"/>
                <w:lang w:val="ru-RU" w:eastAsia="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01F4F2E1" w14:textId="77777777" w:rsidR="00A453D0" w:rsidRPr="00BC1FBE" w:rsidRDefault="00A453D0">
            <w:pPr>
              <w:spacing w:after="0" w:line="240" w:lineRule="auto"/>
              <w:ind w:left="142" w:right="286"/>
              <w:jc w:val="center"/>
              <w:rPr>
                <w:rFonts w:ascii="Times New Roman" w:hAnsi="Times New Roman"/>
                <w:b/>
                <w:bCs/>
                <w:lang w:val="ru-RU"/>
              </w:rPr>
            </w:pPr>
          </w:p>
        </w:tc>
        <w:tc>
          <w:tcPr>
            <w:tcW w:w="3283" w:type="pct"/>
            <w:gridSpan w:val="2"/>
            <w:tcBorders>
              <w:top w:val="single" w:sz="4" w:space="0" w:color="auto"/>
              <w:left w:val="single" w:sz="4" w:space="0" w:color="auto"/>
              <w:bottom w:val="single" w:sz="4" w:space="0" w:color="auto"/>
            </w:tcBorders>
          </w:tcPr>
          <w:p w14:paraId="2D1652AB"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lastRenderedPageBreak/>
              <w:t>1) В сфере социальных отношений.</w:t>
            </w:r>
          </w:p>
          <w:p w14:paraId="4C6E350D"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3AF616C7"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знакомит детей с изменением позиции человека с возрастом (ребенок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0DD4AF15"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334D637D"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AEE885B"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6BF1CBA5"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Обогащает представления о нравственных качествах людей, их проявлении в поступках и взаимоотношениях.</w:t>
            </w:r>
          </w:p>
          <w:p w14:paraId="361E68CF"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w:t>
            </w:r>
            <w:r w:rsidRPr="00BC1FBE">
              <w:rPr>
                <w:rFonts w:ascii="Times New Roman" w:eastAsia="Times New Roman" w:hAnsi="Times New Roman"/>
                <w:lang w:val="ru-RU" w:eastAsia="ru-RU"/>
              </w:rPr>
              <w:lastRenderedPageBreak/>
              <w:t>партнеров по интересам; помогает устанавливать детям темп совместных действий.</w:t>
            </w:r>
          </w:p>
          <w:p w14:paraId="47A7AE62"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06D9AFA2"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68339F02"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2) В области формирования основ гражданственности и патриотизма.</w:t>
            </w:r>
          </w:p>
          <w:p w14:paraId="1F6802AB"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743B2605"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1C2E8E19"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410E075C"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w:t>
            </w:r>
            <w:hyperlink r:id="rId24" w:history="1">
              <w:r w:rsidRPr="00BC1FBE">
                <w:rPr>
                  <w:rFonts w:ascii="Times New Roman" w:eastAsia="Times New Roman" w:hAnsi="Times New Roman"/>
                  <w:color w:val="000000"/>
                  <w:lang w:val="ru-RU" w:eastAsia="ru-RU"/>
                </w:rPr>
                <w:t>Конституции</w:t>
              </w:r>
            </w:hyperlink>
            <w:r w:rsidRPr="00BC1FBE">
              <w:rPr>
                <w:rFonts w:ascii="Times New Roman" w:eastAsia="Times New Roman" w:hAnsi="Times New Roman"/>
                <w:color w:val="000000"/>
                <w:lang w:val="ru-RU" w:eastAsia="ru-RU"/>
              </w:rPr>
              <w:t xml:space="preserve"> </w:t>
            </w:r>
            <w:r w:rsidRPr="00BC1FBE">
              <w:rPr>
                <w:rFonts w:ascii="Times New Roman" w:eastAsia="Times New Roman" w:hAnsi="Times New Roman"/>
                <w:lang w:val="ru-RU" w:eastAsia="ru-RU"/>
              </w:rPr>
              <w:t>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ее достижения. Воспитывает уважение к защитникам Отечества, к памяти павших бойцов.</w:t>
            </w:r>
          </w:p>
          <w:p w14:paraId="523D29B1"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w:t>
            </w:r>
            <w:r w:rsidRPr="00BC1FBE">
              <w:rPr>
                <w:rFonts w:ascii="Times New Roman" w:eastAsia="Times New Roman" w:hAnsi="Times New Roman"/>
                <w:lang w:val="ru-RU" w:eastAsia="ru-RU"/>
              </w:rPr>
              <w:lastRenderedPageBreak/>
              <w:t>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0F7539E7"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3) В сфере трудового воспитания.</w:t>
            </w:r>
          </w:p>
          <w:p w14:paraId="1F3B1B27"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художественной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398D5E8A"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7F70B6E2"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22250BBE"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Поддерживает коллективное выполнение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02403372"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4) В области формирования безопасного поведения.</w:t>
            </w:r>
          </w:p>
          <w:p w14:paraId="74025176"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w:t>
            </w:r>
            <w:r w:rsidRPr="00BC1FBE">
              <w:rPr>
                <w:rFonts w:ascii="Times New Roman" w:eastAsia="Times New Roman" w:hAnsi="Times New Roman"/>
                <w:lang w:val="ru-RU" w:eastAsia="ru-RU"/>
              </w:rPr>
              <w:lastRenderedPageBreak/>
              <w:t>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17FC0CCA"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3B836199"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3A43F79C"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Организует встречи детей со специалистами, чьи профессии связаны с безопасностью (врач скорой помощи, врач-травматолог,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5C7EEB05" w14:textId="77777777" w:rsidR="00A453D0" w:rsidRPr="00BC1FBE" w:rsidRDefault="00C07641">
            <w:pPr>
              <w:adjustRightInd w:val="0"/>
              <w:spacing w:after="0" w:line="240" w:lineRule="auto"/>
              <w:ind w:left="139" w:right="135" w:firstLine="401"/>
              <w:jc w:val="both"/>
              <w:rPr>
                <w:rFonts w:ascii="Times New Roman" w:eastAsia="Times New Roman" w:hAnsi="Times New Roman"/>
                <w:lang w:val="ru-RU" w:eastAsia="ru-RU"/>
              </w:rPr>
            </w:pPr>
            <w:r w:rsidRPr="00BC1FBE">
              <w:rPr>
                <w:rFonts w:ascii="Times New Roman" w:eastAsia="Times New Roman" w:hAnsi="Times New Roman"/>
                <w:lang w:val="ru-RU" w:eastAsia="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0C0B065F" w14:textId="77777777" w:rsidR="00A453D0" w:rsidRPr="00BC1FBE" w:rsidRDefault="00C07641">
            <w:pPr>
              <w:tabs>
                <w:tab w:val="left" w:pos="1526"/>
                <w:tab w:val="left" w:pos="2642"/>
                <w:tab w:val="left" w:pos="4134"/>
                <w:tab w:val="left" w:pos="4728"/>
              </w:tabs>
              <w:spacing w:after="0" w:line="259" w:lineRule="exact"/>
              <w:ind w:left="139" w:right="135" w:firstLine="401"/>
              <w:jc w:val="both"/>
              <w:rPr>
                <w:rFonts w:ascii="Times New Roman" w:hAnsi="Times New Roman"/>
                <w:b/>
                <w:bCs/>
                <w:spacing w:val="-2"/>
                <w:lang w:val="ru-RU"/>
              </w:rPr>
            </w:pPr>
            <w:r w:rsidRPr="00BC1FBE">
              <w:rPr>
                <w:rFonts w:ascii="Times New Roman" w:eastAsia="Times New Roman" w:hAnsi="Times New Roman"/>
                <w:lang w:val="ru-RU" w:eastAsia="ru-RU"/>
              </w:rPr>
              <w:t xml:space="preserve">Обсуждает с детьми безопасные правила использования цифровых ресурсов, правила пользования мобильными телефонами с учетом требований Санитарных правил </w:t>
            </w:r>
            <w:hyperlink r:id="rId25" w:history="1">
              <w:r w:rsidRPr="00BC1FBE">
                <w:rPr>
                  <w:rFonts w:ascii="Times New Roman" w:eastAsia="Times New Roman" w:hAnsi="Times New Roman"/>
                  <w:color w:val="0000FF"/>
                  <w:lang w:val="ru-RU" w:eastAsia="ru-RU"/>
                </w:rPr>
                <w:t>СП 2.4.3648-20</w:t>
              </w:r>
            </w:hyperlink>
            <w:r w:rsidRPr="00BC1FBE">
              <w:rPr>
                <w:rFonts w:ascii="Times New Roman" w:eastAsia="Times New Roman" w:hAnsi="Times New Roman"/>
                <w:lang w:val="ru-RU" w:eastAsia="ru-RU"/>
              </w:rPr>
              <w:t xml:space="preserve"> "Санитарно-эпидемиологические требования к организациям воспитания и обучения, отдыха и оздоровления детей и молодежи", утвержденных постановлением Главного государственного санитарного врача Российской Федерации от 28 сентября 2020 г. </w:t>
            </w:r>
            <w:r>
              <w:rPr>
                <w:rFonts w:ascii="Times New Roman" w:eastAsia="Times New Roman" w:hAnsi="Times New Roman"/>
                <w:lang w:eastAsia="ru-RU"/>
              </w:rPr>
              <w:t>N</w:t>
            </w:r>
            <w:r w:rsidRPr="00BC1FBE">
              <w:rPr>
                <w:rFonts w:ascii="Times New Roman" w:eastAsia="Times New Roman" w:hAnsi="Times New Roman"/>
                <w:lang w:val="ru-RU" w:eastAsia="ru-RU"/>
              </w:rPr>
              <w:t xml:space="preserve"> 28 (зарегистрировано Министерством юстиции Российской Федерации 18 декабря 2020 г., регистрационный </w:t>
            </w:r>
            <w:r>
              <w:rPr>
                <w:rFonts w:ascii="Times New Roman" w:eastAsia="Times New Roman" w:hAnsi="Times New Roman"/>
                <w:lang w:eastAsia="ru-RU"/>
              </w:rPr>
              <w:t>N</w:t>
            </w:r>
            <w:r w:rsidRPr="00BC1FBE">
              <w:rPr>
                <w:rFonts w:ascii="Times New Roman" w:eastAsia="Times New Roman" w:hAnsi="Times New Roman"/>
                <w:lang w:val="ru-RU" w:eastAsia="ru-RU"/>
              </w:rPr>
              <w:t xml:space="preserve"> 61573), действующим до 1 января 2027 года (далее - СП 2.4.3648-20), и Санитарных правил и норм </w:t>
            </w:r>
            <w:hyperlink r:id="rId26" w:history="1">
              <w:r w:rsidRPr="00BC1FBE">
                <w:rPr>
                  <w:rFonts w:ascii="Times New Roman" w:eastAsia="Times New Roman" w:hAnsi="Times New Roman"/>
                  <w:color w:val="0000FF"/>
                  <w:lang w:val="ru-RU" w:eastAsia="ru-RU"/>
                </w:rPr>
                <w:t>СанПиН 1.2.3685-21</w:t>
              </w:r>
            </w:hyperlink>
            <w:r w:rsidRPr="00BC1FBE">
              <w:rPr>
                <w:rFonts w:ascii="Times New Roman" w:eastAsia="Times New Roman" w:hAnsi="Times New Roman"/>
                <w:lang w:val="ru-RU" w:eastAsia="ru-RU"/>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г. </w:t>
            </w:r>
            <w:r>
              <w:rPr>
                <w:rFonts w:ascii="Times New Roman" w:eastAsia="Times New Roman" w:hAnsi="Times New Roman"/>
                <w:lang w:eastAsia="ru-RU"/>
              </w:rPr>
              <w:t>N</w:t>
            </w:r>
            <w:r w:rsidRPr="00BC1FBE">
              <w:rPr>
                <w:rFonts w:ascii="Times New Roman" w:eastAsia="Times New Roman" w:hAnsi="Times New Roman"/>
                <w:lang w:val="ru-RU" w:eastAsia="ru-RU"/>
              </w:rPr>
              <w:t xml:space="preserve"> 2 (зарегистрировано Министерством юстиции Российской Федерации 29 января 2021 г., регистрационный </w:t>
            </w:r>
            <w:r>
              <w:rPr>
                <w:rFonts w:ascii="Times New Roman" w:eastAsia="Times New Roman" w:hAnsi="Times New Roman"/>
                <w:lang w:eastAsia="ru-RU"/>
              </w:rPr>
              <w:t>N</w:t>
            </w:r>
            <w:r w:rsidRPr="00BC1FBE">
              <w:rPr>
                <w:rFonts w:ascii="Times New Roman" w:eastAsia="Times New Roman" w:hAnsi="Times New Roman"/>
                <w:lang w:val="ru-RU" w:eastAsia="ru-RU"/>
              </w:rPr>
              <w:t xml:space="preserve"> 62296), действующим до 1 марта 2027 года (далее - СанПиН 1.2.3685-21)</w:t>
            </w:r>
          </w:p>
        </w:tc>
      </w:tr>
      <w:tr w:rsidR="00A453D0" w14:paraId="15307C91" w14:textId="77777777">
        <w:trPr>
          <w:trHeight w:val="278"/>
        </w:trPr>
        <w:tc>
          <w:tcPr>
            <w:tcW w:w="5000" w:type="pct"/>
            <w:gridSpan w:val="4"/>
            <w:tcBorders>
              <w:top w:val="single" w:sz="4" w:space="0" w:color="auto"/>
              <w:left w:val="single" w:sz="4" w:space="0" w:color="auto"/>
              <w:bottom w:val="single" w:sz="4" w:space="0" w:color="auto"/>
            </w:tcBorders>
          </w:tcPr>
          <w:p w14:paraId="05B382C6"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i/>
                <w:iCs/>
                <w:lang w:val="ru-RU" w:eastAsia="ru-RU"/>
              </w:rPr>
              <w:lastRenderedPageBreak/>
              <w:t>Решение совокупных задач воспитания в рамках образовательной области "Социально-коммуникативное развитие"</w:t>
            </w:r>
            <w:r w:rsidRPr="00BC1FBE">
              <w:rPr>
                <w:rFonts w:ascii="Times New Roman" w:hAnsi="Times New Roman"/>
                <w:lang w:val="ru-RU" w:eastAsia="ru-RU"/>
              </w:rPr>
              <w:t xml:space="preserve">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2ACABFD"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уважения к своей семье, своему населенному пункту, родному краю, своей стране;</w:t>
            </w:r>
          </w:p>
          <w:p w14:paraId="454EDC61"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D695C69"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ценностного отношения к культурному наследию своего народа, к нравственным и культурным традициям России;</w:t>
            </w:r>
          </w:p>
          <w:p w14:paraId="4E0B2CEB"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содействие становлению целостной картины мира, основанной на представлениях о добре и зле, красоте и уродстве, правде и лжи;</w:t>
            </w:r>
          </w:p>
          <w:p w14:paraId="1DC7081E"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778F2B15"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lastRenderedPageBreak/>
              <w:t>создание условий для возникновения у ребенка нравственного, социально значимого поступка, приобретения ребенком опыта милосердия и заботы;</w:t>
            </w:r>
          </w:p>
          <w:p w14:paraId="4A74A9B5"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89F5FF0"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формирование способности бережно и уважительно относиться к результатам своего труда и труда других людей.</w:t>
            </w:r>
          </w:p>
        </w:tc>
      </w:tr>
      <w:tr w:rsidR="00A453D0" w14:paraId="639342C4" w14:textId="77777777">
        <w:trPr>
          <w:trHeight w:val="278"/>
        </w:trPr>
        <w:tc>
          <w:tcPr>
            <w:tcW w:w="5000" w:type="pct"/>
            <w:gridSpan w:val="4"/>
            <w:tcBorders>
              <w:top w:val="single" w:sz="4" w:space="0" w:color="auto"/>
              <w:left w:val="single" w:sz="4" w:space="0" w:color="auto"/>
              <w:bottom w:val="single" w:sz="4" w:space="0" w:color="auto"/>
            </w:tcBorders>
          </w:tcPr>
          <w:p w14:paraId="00277C41" w14:textId="77777777" w:rsidR="00A453D0" w:rsidRPr="00BC1FBE" w:rsidRDefault="00C07641">
            <w:pPr>
              <w:spacing w:after="0" w:line="275" w:lineRule="exact"/>
              <w:ind w:right="135"/>
              <w:jc w:val="center"/>
              <w:rPr>
                <w:rFonts w:ascii="Times New Roman" w:hAnsi="Times New Roman"/>
                <w:b/>
                <w:bCs/>
                <w:lang w:val="ru-RU"/>
              </w:rPr>
            </w:pPr>
            <w:r w:rsidRPr="00BC1FBE">
              <w:rPr>
                <w:rFonts w:ascii="Times New Roman" w:hAnsi="Times New Roman"/>
                <w:b/>
                <w:bCs/>
                <w:lang w:val="ru-RU"/>
              </w:rPr>
              <w:t>Перечень</w:t>
            </w:r>
            <w:r w:rsidRPr="00BC1FBE">
              <w:rPr>
                <w:rFonts w:ascii="Times New Roman" w:hAnsi="Times New Roman"/>
                <w:b/>
                <w:bCs/>
                <w:spacing w:val="51"/>
                <w:lang w:val="ru-RU"/>
              </w:rPr>
              <w:t xml:space="preserve"> </w:t>
            </w:r>
            <w:r w:rsidRPr="00BC1FBE">
              <w:rPr>
                <w:rFonts w:ascii="Times New Roman" w:hAnsi="Times New Roman"/>
                <w:b/>
                <w:bCs/>
                <w:lang w:val="ru-RU"/>
              </w:rPr>
              <w:t>методических</w:t>
            </w:r>
            <w:r w:rsidRPr="00BC1FBE">
              <w:rPr>
                <w:rFonts w:ascii="Times New Roman" w:hAnsi="Times New Roman"/>
                <w:b/>
                <w:bCs/>
                <w:spacing w:val="-5"/>
                <w:lang w:val="ru-RU"/>
              </w:rPr>
              <w:t xml:space="preserve"> </w:t>
            </w:r>
            <w:r w:rsidRPr="00BC1FBE">
              <w:rPr>
                <w:rFonts w:ascii="Times New Roman" w:hAnsi="Times New Roman"/>
                <w:b/>
                <w:bCs/>
                <w:lang w:val="ru-RU"/>
              </w:rPr>
              <w:t>пособий</w:t>
            </w:r>
            <w:r w:rsidRPr="00BC1FBE">
              <w:rPr>
                <w:rFonts w:ascii="Times New Roman" w:hAnsi="Times New Roman"/>
                <w:b/>
                <w:bCs/>
                <w:spacing w:val="-4"/>
                <w:lang w:val="ru-RU"/>
              </w:rPr>
              <w:t xml:space="preserve"> </w:t>
            </w:r>
            <w:r w:rsidRPr="00BC1FBE">
              <w:rPr>
                <w:rFonts w:ascii="Times New Roman" w:hAnsi="Times New Roman"/>
                <w:b/>
                <w:bCs/>
                <w:lang w:val="ru-RU"/>
              </w:rPr>
              <w:t>по</w:t>
            </w:r>
            <w:r w:rsidRPr="00BC1FBE">
              <w:rPr>
                <w:rFonts w:ascii="Times New Roman" w:hAnsi="Times New Roman"/>
                <w:b/>
                <w:bCs/>
                <w:spacing w:val="-5"/>
                <w:lang w:val="ru-RU"/>
              </w:rPr>
              <w:t xml:space="preserve"> </w:t>
            </w:r>
            <w:r w:rsidRPr="00BC1FBE">
              <w:rPr>
                <w:rFonts w:ascii="Times New Roman" w:hAnsi="Times New Roman"/>
                <w:b/>
                <w:bCs/>
                <w:lang w:val="ru-RU"/>
              </w:rPr>
              <w:t>социально-коммуникативному</w:t>
            </w:r>
            <w:r w:rsidRPr="00BC1FBE">
              <w:rPr>
                <w:rFonts w:ascii="Times New Roman" w:hAnsi="Times New Roman"/>
                <w:b/>
                <w:bCs/>
                <w:spacing w:val="-4"/>
                <w:lang w:val="ru-RU"/>
              </w:rPr>
              <w:t xml:space="preserve"> </w:t>
            </w:r>
            <w:r w:rsidRPr="00BC1FBE">
              <w:rPr>
                <w:rFonts w:ascii="Times New Roman" w:hAnsi="Times New Roman"/>
                <w:b/>
                <w:bCs/>
                <w:spacing w:val="-2"/>
                <w:lang w:val="ru-RU"/>
              </w:rPr>
              <w:t>развитию</w:t>
            </w:r>
          </w:p>
          <w:tbl>
            <w:tblPr>
              <w:tblStyle w:val="af9"/>
              <w:tblW w:w="10036" w:type="dxa"/>
              <w:tblLook w:val="04A0" w:firstRow="1" w:lastRow="0" w:firstColumn="1" w:lastColumn="0" w:noHBand="0" w:noVBand="1"/>
            </w:tblPr>
            <w:tblGrid>
              <w:gridCol w:w="846"/>
              <w:gridCol w:w="9190"/>
            </w:tblGrid>
            <w:tr w:rsidR="00A453D0" w14:paraId="0CDEEA6A" w14:textId="77777777">
              <w:tc>
                <w:tcPr>
                  <w:tcW w:w="846" w:type="dxa"/>
                </w:tcPr>
                <w:p w14:paraId="05D67839" w14:textId="77777777" w:rsidR="00A453D0" w:rsidRDefault="00C07641">
                  <w:pPr>
                    <w:widowControl w:val="0"/>
                    <w:autoSpaceDE w:val="0"/>
                    <w:autoSpaceDN w:val="0"/>
                    <w:spacing w:after="0" w:line="240" w:lineRule="auto"/>
                    <w:ind w:right="135"/>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 п/п</w:t>
                  </w:r>
                </w:p>
              </w:tc>
              <w:tc>
                <w:tcPr>
                  <w:tcW w:w="9190" w:type="dxa"/>
                </w:tcPr>
                <w:p w14:paraId="0FCED570" w14:textId="77777777" w:rsidR="00A453D0" w:rsidRDefault="00C07641">
                  <w:pPr>
                    <w:widowControl w:val="0"/>
                    <w:autoSpaceDE w:val="0"/>
                    <w:autoSpaceDN w:val="0"/>
                    <w:spacing w:after="0" w:line="240" w:lineRule="auto"/>
                    <w:ind w:right="135"/>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0"/>
                      <w:szCs w:val="20"/>
                      <w:lang w:val="en-US"/>
                    </w:rPr>
                    <w:t>Автор, наименование издания</w:t>
                  </w:r>
                </w:p>
              </w:tc>
            </w:tr>
            <w:tr w:rsidR="00A453D0" w14:paraId="7D2F1BB0" w14:textId="77777777">
              <w:tc>
                <w:tcPr>
                  <w:tcW w:w="846" w:type="dxa"/>
                </w:tcPr>
                <w:p w14:paraId="5ED3A50F"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lang w:val="en-US"/>
                    </w:rPr>
                  </w:pPr>
                </w:p>
              </w:tc>
              <w:tc>
                <w:tcPr>
                  <w:tcW w:w="9190" w:type="dxa"/>
                </w:tcPr>
                <w:p w14:paraId="787009A6" w14:textId="77777777" w:rsidR="00A453D0" w:rsidRDefault="00C07641">
                  <w:pPr>
                    <w:pStyle w:val="aff4"/>
                    <w:spacing w:line="240" w:lineRule="auto"/>
                    <w:ind w:firstLine="0"/>
                    <w:rPr>
                      <w:sz w:val="20"/>
                    </w:rPr>
                  </w:pPr>
                  <w:r>
                    <w:rPr>
                      <w:sz w:val="20"/>
                    </w:rPr>
                    <w:t xml:space="preserve">Абрамова Л. В., Слепцова И. Ф. Социально-коммуникативное развитие дошкольников (2-3 года). </w:t>
                  </w:r>
                </w:p>
              </w:tc>
            </w:tr>
            <w:tr w:rsidR="00A453D0" w14:paraId="6F825C72" w14:textId="77777777">
              <w:tc>
                <w:tcPr>
                  <w:tcW w:w="846" w:type="dxa"/>
                </w:tcPr>
                <w:p w14:paraId="13462ED8"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067FCA59" w14:textId="77777777" w:rsidR="00A453D0" w:rsidRDefault="00C07641">
                  <w:pPr>
                    <w:pStyle w:val="aff4"/>
                    <w:spacing w:line="240" w:lineRule="auto"/>
                    <w:ind w:firstLine="0"/>
                    <w:rPr>
                      <w:sz w:val="20"/>
                    </w:rPr>
                  </w:pPr>
                  <w:r>
                    <w:rPr>
                      <w:sz w:val="20"/>
                    </w:rPr>
                    <w:t xml:space="preserve">Абрамова Л. В., Слепцова И. Ф. Социально-коммуникативное развитие дошкольников (3-4 года).  </w:t>
                  </w:r>
                </w:p>
              </w:tc>
            </w:tr>
            <w:tr w:rsidR="00A453D0" w14:paraId="5376B505" w14:textId="77777777">
              <w:tc>
                <w:tcPr>
                  <w:tcW w:w="846" w:type="dxa"/>
                </w:tcPr>
                <w:p w14:paraId="77217061"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58E139E4" w14:textId="77777777" w:rsidR="00A453D0" w:rsidRDefault="00C07641">
                  <w:pPr>
                    <w:pStyle w:val="aff4"/>
                    <w:spacing w:line="240" w:lineRule="auto"/>
                    <w:ind w:firstLine="0"/>
                    <w:rPr>
                      <w:sz w:val="20"/>
                    </w:rPr>
                  </w:pPr>
                  <w:r>
                    <w:rPr>
                      <w:sz w:val="20"/>
                    </w:rPr>
                    <w:t xml:space="preserve">Абрамова Л. В., Слепцова И. Ф. Социально-коммуникативное развитие дошкольников (4-5 лет).  </w:t>
                  </w:r>
                </w:p>
              </w:tc>
            </w:tr>
            <w:tr w:rsidR="00A453D0" w14:paraId="7802075E" w14:textId="77777777">
              <w:tc>
                <w:tcPr>
                  <w:tcW w:w="846" w:type="dxa"/>
                </w:tcPr>
                <w:p w14:paraId="0C0B6ED1"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2DA6EDEA" w14:textId="77777777" w:rsidR="00A453D0" w:rsidRDefault="00C07641">
                  <w:pPr>
                    <w:pStyle w:val="aff4"/>
                    <w:spacing w:line="240" w:lineRule="auto"/>
                    <w:ind w:firstLine="0"/>
                    <w:rPr>
                      <w:sz w:val="20"/>
                    </w:rPr>
                  </w:pPr>
                  <w:r>
                    <w:rPr>
                      <w:sz w:val="20"/>
                    </w:rPr>
                    <w:t xml:space="preserve">Абрамова Л. В., Слепцова И. Ф. Социально-коммуникативное развитие дошкольников (5-6 лет).  </w:t>
                  </w:r>
                </w:p>
              </w:tc>
            </w:tr>
            <w:tr w:rsidR="00A453D0" w14:paraId="3419703E" w14:textId="77777777">
              <w:tc>
                <w:tcPr>
                  <w:tcW w:w="846" w:type="dxa"/>
                </w:tcPr>
                <w:p w14:paraId="00E1876E"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67153830" w14:textId="77777777" w:rsidR="00A453D0" w:rsidRDefault="00C07641">
                  <w:pPr>
                    <w:pStyle w:val="aff4"/>
                    <w:spacing w:line="240" w:lineRule="auto"/>
                    <w:ind w:firstLine="0"/>
                    <w:rPr>
                      <w:sz w:val="20"/>
                    </w:rPr>
                  </w:pPr>
                  <w:r>
                    <w:rPr>
                      <w:sz w:val="20"/>
                    </w:rPr>
                    <w:t xml:space="preserve">Абрамова Л. В., Слепцова И. Ф. Социально-коммуникативное развитие дошкольников (6-7 лет).  </w:t>
                  </w:r>
                </w:p>
              </w:tc>
            </w:tr>
            <w:tr w:rsidR="00A453D0" w14:paraId="7A682055" w14:textId="77777777">
              <w:tc>
                <w:tcPr>
                  <w:tcW w:w="846" w:type="dxa"/>
                </w:tcPr>
                <w:p w14:paraId="4EF3C18E"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785545EA" w14:textId="77777777" w:rsidR="00A453D0" w:rsidRDefault="00C07641">
                  <w:pPr>
                    <w:pStyle w:val="aff4"/>
                    <w:spacing w:line="240" w:lineRule="auto"/>
                    <w:ind w:firstLine="0"/>
                    <w:rPr>
                      <w:sz w:val="20"/>
                    </w:rPr>
                  </w:pPr>
                  <w:r>
                    <w:rPr>
                      <w:sz w:val="20"/>
                    </w:rPr>
                    <w:t xml:space="preserve">Петрова В. И., Стульник Т. Д. Этические беседы с дошкольниками. (4-7 лет).  </w:t>
                  </w:r>
                </w:p>
              </w:tc>
            </w:tr>
            <w:tr w:rsidR="00A453D0" w14:paraId="598DF53D" w14:textId="77777777">
              <w:tc>
                <w:tcPr>
                  <w:tcW w:w="846" w:type="dxa"/>
                </w:tcPr>
                <w:p w14:paraId="07AD66AD"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lang w:val="en-US"/>
                    </w:rPr>
                  </w:pPr>
                </w:p>
              </w:tc>
              <w:tc>
                <w:tcPr>
                  <w:tcW w:w="9190" w:type="dxa"/>
                </w:tcPr>
                <w:p w14:paraId="2248AFD3" w14:textId="77777777" w:rsidR="00A453D0" w:rsidRDefault="00C07641">
                  <w:pPr>
                    <w:pStyle w:val="aff4"/>
                    <w:spacing w:line="240" w:lineRule="auto"/>
                    <w:ind w:firstLine="0"/>
                    <w:rPr>
                      <w:sz w:val="20"/>
                    </w:rPr>
                  </w:pPr>
                  <w:r>
                    <w:rPr>
                      <w:sz w:val="20"/>
                    </w:rPr>
                    <w:t xml:space="preserve">Губанова Н.Ф. Игровая деятельность в ясельных группах детского сада: Вторая группа раннего возраста (2–3 года).  </w:t>
                  </w:r>
                </w:p>
              </w:tc>
            </w:tr>
            <w:tr w:rsidR="00A453D0" w14:paraId="1C3ED8D8" w14:textId="77777777">
              <w:tc>
                <w:tcPr>
                  <w:tcW w:w="846" w:type="dxa"/>
                </w:tcPr>
                <w:p w14:paraId="3605F8DB"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1E28BF47" w14:textId="77777777" w:rsidR="00A453D0" w:rsidRDefault="00C07641">
                  <w:pPr>
                    <w:pStyle w:val="aff4"/>
                    <w:spacing w:line="240" w:lineRule="auto"/>
                    <w:ind w:firstLine="0"/>
                    <w:rPr>
                      <w:sz w:val="20"/>
                    </w:rPr>
                  </w:pPr>
                  <w:r>
                    <w:rPr>
                      <w:sz w:val="20"/>
                    </w:rPr>
                    <w:t xml:space="preserve">Губанова Н.Ф. Игровая деятельности в детском саду: Младшая группа (3–4 года).  </w:t>
                  </w:r>
                </w:p>
              </w:tc>
            </w:tr>
            <w:tr w:rsidR="00A453D0" w14:paraId="696B99AD" w14:textId="77777777">
              <w:tc>
                <w:tcPr>
                  <w:tcW w:w="846" w:type="dxa"/>
                </w:tcPr>
                <w:p w14:paraId="321185F9"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654D8170" w14:textId="77777777" w:rsidR="00A453D0" w:rsidRDefault="00C07641">
                  <w:pPr>
                    <w:pStyle w:val="aff4"/>
                    <w:spacing w:line="240" w:lineRule="auto"/>
                    <w:ind w:firstLine="0"/>
                    <w:rPr>
                      <w:sz w:val="20"/>
                    </w:rPr>
                  </w:pPr>
                  <w:r>
                    <w:rPr>
                      <w:sz w:val="20"/>
                    </w:rPr>
                    <w:t xml:space="preserve">Губанова Н.Ф. Игровая деятельности в детском саду: Средняя группа (4–5 лет). </w:t>
                  </w:r>
                </w:p>
              </w:tc>
            </w:tr>
            <w:tr w:rsidR="00A453D0" w14:paraId="50368800" w14:textId="77777777">
              <w:tc>
                <w:tcPr>
                  <w:tcW w:w="846" w:type="dxa"/>
                </w:tcPr>
                <w:p w14:paraId="5FF36294"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1719B4B7" w14:textId="77777777" w:rsidR="00A453D0" w:rsidRDefault="00C07641">
                  <w:pPr>
                    <w:pStyle w:val="aff4"/>
                    <w:spacing w:line="240" w:lineRule="auto"/>
                    <w:ind w:firstLine="0"/>
                    <w:rPr>
                      <w:sz w:val="20"/>
                    </w:rPr>
                  </w:pPr>
                  <w:r>
                    <w:rPr>
                      <w:sz w:val="20"/>
                    </w:rPr>
                    <w:t xml:space="preserve">Губанова Н.Ф. Игровая деятельности в детском саду: Старшая группа (5–6 лет).  </w:t>
                  </w:r>
                </w:p>
              </w:tc>
            </w:tr>
            <w:tr w:rsidR="00A453D0" w14:paraId="6F5D2255" w14:textId="77777777">
              <w:tc>
                <w:tcPr>
                  <w:tcW w:w="846" w:type="dxa"/>
                </w:tcPr>
                <w:p w14:paraId="570C58B1"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0FB35F56" w14:textId="77777777" w:rsidR="00A453D0" w:rsidRDefault="00C07641">
                  <w:pPr>
                    <w:pStyle w:val="aff4"/>
                    <w:spacing w:line="240" w:lineRule="auto"/>
                    <w:ind w:firstLine="0"/>
                    <w:rPr>
                      <w:sz w:val="20"/>
                    </w:rPr>
                  </w:pPr>
                  <w:r>
                    <w:rPr>
                      <w:sz w:val="20"/>
                    </w:rPr>
                    <w:t xml:space="preserve">Логинова Л. Л. Образовательное событие как инновационная технология работы с детьми 3–7 лет.  </w:t>
                  </w:r>
                </w:p>
              </w:tc>
            </w:tr>
            <w:tr w:rsidR="00A453D0" w14:paraId="0D096363" w14:textId="77777777">
              <w:tc>
                <w:tcPr>
                  <w:tcW w:w="846" w:type="dxa"/>
                </w:tcPr>
                <w:p w14:paraId="62FB0AA4"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53D427D8" w14:textId="77777777" w:rsidR="00A453D0" w:rsidRDefault="00C07641">
                  <w:pPr>
                    <w:pStyle w:val="aff4"/>
                    <w:spacing w:line="240" w:lineRule="auto"/>
                    <w:ind w:firstLine="0"/>
                    <w:rPr>
                      <w:sz w:val="20"/>
                    </w:rPr>
                  </w:pPr>
                  <w:r>
                    <w:rPr>
                      <w:sz w:val="20"/>
                    </w:rPr>
                    <w:t xml:space="preserve">Алмазова О.В., Бухаленкова Д.А., Веракса А.Н., Гаврилова М.Н., Якупова В.А. Развитие саморегуляции у дошкольников. 5-7 лет. </w:t>
                  </w:r>
                </w:p>
              </w:tc>
            </w:tr>
            <w:tr w:rsidR="00A453D0" w14:paraId="7E5B3458" w14:textId="77777777">
              <w:tc>
                <w:tcPr>
                  <w:tcW w:w="846" w:type="dxa"/>
                </w:tcPr>
                <w:p w14:paraId="3C367F3E"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lang w:val="en-US"/>
                    </w:rPr>
                  </w:pPr>
                </w:p>
              </w:tc>
              <w:tc>
                <w:tcPr>
                  <w:tcW w:w="9190" w:type="dxa"/>
                </w:tcPr>
                <w:p w14:paraId="11BC42CC" w14:textId="77777777" w:rsidR="00A453D0" w:rsidRDefault="00C07641">
                  <w:pPr>
                    <w:pStyle w:val="aff4"/>
                    <w:spacing w:line="240" w:lineRule="auto"/>
                    <w:ind w:firstLine="0"/>
                    <w:rPr>
                      <w:sz w:val="20"/>
                    </w:rPr>
                  </w:pPr>
                  <w:r>
                    <w:rPr>
                      <w:sz w:val="20"/>
                    </w:rPr>
                    <w:t>Ветлугина Н.А. Эстетическое воспитание в детском саду.</w:t>
                  </w:r>
                </w:p>
              </w:tc>
            </w:tr>
            <w:tr w:rsidR="00A453D0" w14:paraId="198DAB1E" w14:textId="77777777">
              <w:tc>
                <w:tcPr>
                  <w:tcW w:w="846" w:type="dxa"/>
                </w:tcPr>
                <w:p w14:paraId="0BF40291"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2B132C0D" w14:textId="77777777" w:rsidR="00A453D0" w:rsidRDefault="00C07641">
                  <w:pPr>
                    <w:pStyle w:val="aff4"/>
                    <w:spacing w:line="240" w:lineRule="auto"/>
                    <w:ind w:firstLine="0"/>
                    <w:rPr>
                      <w:sz w:val="20"/>
                    </w:rPr>
                  </w:pPr>
                  <w:r>
                    <w:rPr>
                      <w:sz w:val="20"/>
                    </w:rPr>
                    <w:t xml:space="preserve">Жучкова Г.Н. Нравственные беседы с детьми 4-6 лет. Занятия с элементами психогимнастики. </w:t>
                  </w:r>
                </w:p>
              </w:tc>
            </w:tr>
            <w:tr w:rsidR="00A453D0" w14:paraId="192B86BA" w14:textId="77777777">
              <w:tc>
                <w:tcPr>
                  <w:tcW w:w="846" w:type="dxa"/>
                </w:tcPr>
                <w:p w14:paraId="6AEA60CF"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lang w:val="uk-UA"/>
                    </w:rPr>
                  </w:pPr>
                </w:p>
              </w:tc>
              <w:tc>
                <w:tcPr>
                  <w:tcW w:w="9190" w:type="dxa"/>
                </w:tcPr>
                <w:p w14:paraId="3C90C6E8" w14:textId="77777777" w:rsidR="00A453D0" w:rsidRDefault="00C07641">
                  <w:pPr>
                    <w:pStyle w:val="aff4"/>
                    <w:spacing w:line="240" w:lineRule="auto"/>
                    <w:ind w:firstLine="0"/>
                    <w:rPr>
                      <w:sz w:val="20"/>
                    </w:rPr>
                  </w:pPr>
                  <w:r>
                    <w:rPr>
                      <w:sz w:val="20"/>
                    </w:rPr>
                    <w:t xml:space="preserve">Мулько И.Ф.Социально-нравственное воспитание детей 5-7 лет. </w:t>
                  </w:r>
                </w:p>
              </w:tc>
            </w:tr>
            <w:tr w:rsidR="00A453D0" w14:paraId="5D95A19B" w14:textId="77777777">
              <w:tc>
                <w:tcPr>
                  <w:tcW w:w="846" w:type="dxa"/>
                </w:tcPr>
                <w:p w14:paraId="35DC5C3F"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61CBAC16" w14:textId="77777777" w:rsidR="00A453D0" w:rsidRDefault="00C07641">
                  <w:pPr>
                    <w:pStyle w:val="aff4"/>
                    <w:spacing w:line="240" w:lineRule="auto"/>
                    <w:ind w:firstLine="0"/>
                    <w:rPr>
                      <w:sz w:val="20"/>
                    </w:rPr>
                  </w:pPr>
                  <w:r>
                    <w:rPr>
                      <w:sz w:val="20"/>
                    </w:rPr>
                    <w:t>Нечаева В.Г., Маркова Т.А. Нравственное воспитание в детском саду.</w:t>
                  </w:r>
                </w:p>
              </w:tc>
            </w:tr>
            <w:tr w:rsidR="00A453D0" w14:paraId="6531DC26" w14:textId="77777777">
              <w:tc>
                <w:tcPr>
                  <w:tcW w:w="846" w:type="dxa"/>
                </w:tcPr>
                <w:p w14:paraId="50659A70"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lang w:val="uk-UA"/>
                    </w:rPr>
                  </w:pPr>
                </w:p>
              </w:tc>
              <w:tc>
                <w:tcPr>
                  <w:tcW w:w="9190" w:type="dxa"/>
                </w:tcPr>
                <w:p w14:paraId="64E2A070" w14:textId="77777777" w:rsidR="00A453D0" w:rsidRDefault="00C07641">
                  <w:pPr>
                    <w:pStyle w:val="aff4"/>
                    <w:spacing w:line="240" w:lineRule="auto"/>
                    <w:ind w:firstLine="0"/>
                    <w:rPr>
                      <w:sz w:val="20"/>
                    </w:rPr>
                  </w:pPr>
                  <w:r>
                    <w:rPr>
                      <w:sz w:val="20"/>
                    </w:rPr>
                    <w:t>Ткаченко Т.А.Формирование навыков общения и этических представлений у детей.</w:t>
                  </w:r>
                </w:p>
              </w:tc>
            </w:tr>
            <w:tr w:rsidR="00A453D0" w14:paraId="4157A595" w14:textId="77777777">
              <w:tc>
                <w:tcPr>
                  <w:tcW w:w="846" w:type="dxa"/>
                </w:tcPr>
                <w:p w14:paraId="44D79A7C"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1E4E6A7B" w14:textId="77777777" w:rsidR="00A453D0" w:rsidRDefault="00C07641">
                  <w:pPr>
                    <w:pStyle w:val="aff4"/>
                    <w:spacing w:line="240" w:lineRule="auto"/>
                    <w:ind w:firstLine="0"/>
                    <w:rPr>
                      <w:sz w:val="20"/>
                    </w:rPr>
                  </w:pPr>
                  <w:r>
                    <w:rPr>
                      <w:sz w:val="20"/>
                    </w:rPr>
                    <w:t>Леонова Н.Н., Неточаева Н.В. Нравственно-патриотическое воспитание старших дошкольников (Целевой творческий практико-ориентированный проект.</w:t>
                  </w:r>
                </w:p>
              </w:tc>
            </w:tr>
            <w:tr w:rsidR="00A453D0" w14:paraId="0D986C42" w14:textId="77777777">
              <w:tc>
                <w:tcPr>
                  <w:tcW w:w="846" w:type="dxa"/>
                </w:tcPr>
                <w:p w14:paraId="5A78281C"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4EA791FD" w14:textId="77777777" w:rsidR="00A453D0" w:rsidRDefault="00C07641">
                  <w:pPr>
                    <w:pStyle w:val="aff4"/>
                    <w:spacing w:line="240" w:lineRule="auto"/>
                    <w:ind w:firstLine="0"/>
                    <w:rPr>
                      <w:sz w:val="20"/>
                    </w:rPr>
                  </w:pPr>
                  <w:r>
                    <w:rPr>
                      <w:sz w:val="20"/>
                    </w:rPr>
                    <w:t>Ушакова Л.П.Патриотическое воспитание детей дошкольного возраста. Ознакомление с событиями Великой Отечественной Войны 1941-1945 годов.</w:t>
                  </w:r>
                </w:p>
              </w:tc>
            </w:tr>
            <w:tr w:rsidR="00A453D0" w14:paraId="5A9AA32F" w14:textId="77777777">
              <w:tc>
                <w:tcPr>
                  <w:tcW w:w="846" w:type="dxa"/>
                </w:tcPr>
                <w:p w14:paraId="2B7DCF2F"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lang w:val="en-US"/>
                    </w:rPr>
                  </w:pPr>
                </w:p>
              </w:tc>
              <w:tc>
                <w:tcPr>
                  <w:tcW w:w="9190" w:type="dxa"/>
                </w:tcPr>
                <w:p w14:paraId="14820230" w14:textId="77777777" w:rsidR="00A453D0" w:rsidRDefault="00C07641">
                  <w:pPr>
                    <w:pStyle w:val="aff4"/>
                    <w:spacing w:line="240" w:lineRule="auto"/>
                    <w:ind w:firstLine="0"/>
                    <w:rPr>
                      <w:sz w:val="20"/>
                    </w:rPr>
                  </w:pPr>
                  <w:r>
                    <w:rPr>
                      <w:sz w:val="20"/>
                    </w:rPr>
                    <w:t>Шорыгина Т.А.Беседы о Великой Отечественной войне.</w:t>
                  </w:r>
                </w:p>
              </w:tc>
            </w:tr>
            <w:tr w:rsidR="00A453D0" w14:paraId="163501E2" w14:textId="77777777">
              <w:tc>
                <w:tcPr>
                  <w:tcW w:w="846" w:type="dxa"/>
                </w:tcPr>
                <w:p w14:paraId="7973214E"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50D1A85E" w14:textId="77777777" w:rsidR="00A453D0" w:rsidRDefault="00C07641">
                  <w:pPr>
                    <w:pStyle w:val="aff4"/>
                    <w:spacing w:line="240" w:lineRule="auto"/>
                    <w:ind w:firstLine="0"/>
                    <w:rPr>
                      <w:sz w:val="20"/>
                    </w:rPr>
                  </w:pPr>
                  <w:r>
                    <w:rPr>
                      <w:sz w:val="20"/>
                    </w:rPr>
                    <w:t xml:space="preserve">Амеловская В.Г., Белая К.Ю. и др. Ребенок за столом: Методическое пособие по формированию культурно-гигиенических навыков. </w:t>
                  </w:r>
                </w:p>
              </w:tc>
            </w:tr>
            <w:tr w:rsidR="00A453D0" w14:paraId="1BD4164F" w14:textId="77777777">
              <w:tc>
                <w:tcPr>
                  <w:tcW w:w="846" w:type="dxa"/>
                </w:tcPr>
                <w:p w14:paraId="0A95E584"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3392A516" w14:textId="77777777" w:rsidR="00A453D0" w:rsidRDefault="00C07641">
                  <w:pPr>
                    <w:pStyle w:val="aff4"/>
                    <w:spacing w:line="240" w:lineRule="auto"/>
                    <w:ind w:firstLine="0"/>
                    <w:rPr>
                      <w:sz w:val="20"/>
                    </w:rPr>
                  </w:pPr>
                  <w:r>
                    <w:rPr>
                      <w:sz w:val="20"/>
                    </w:rPr>
                    <w:t xml:space="preserve">Маркова Т.А. Воспитание трудолюбия у дошкольников. </w:t>
                  </w:r>
                </w:p>
              </w:tc>
            </w:tr>
            <w:tr w:rsidR="00A453D0" w14:paraId="49A0E457" w14:textId="77777777">
              <w:tc>
                <w:tcPr>
                  <w:tcW w:w="846" w:type="dxa"/>
                </w:tcPr>
                <w:p w14:paraId="32689BF5"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7233D5E0" w14:textId="77777777" w:rsidR="00A453D0" w:rsidRDefault="00C07641">
                  <w:pPr>
                    <w:pStyle w:val="aff4"/>
                    <w:spacing w:line="240" w:lineRule="auto"/>
                    <w:ind w:firstLine="0"/>
                    <w:rPr>
                      <w:sz w:val="20"/>
                    </w:rPr>
                  </w:pPr>
                  <w:r>
                    <w:rPr>
                      <w:sz w:val="20"/>
                    </w:rPr>
                    <w:t>Нечаева В.Г. Воспитание дошкольников в труде</w:t>
                  </w:r>
                </w:p>
              </w:tc>
            </w:tr>
            <w:tr w:rsidR="00A453D0" w14:paraId="5F747BDB" w14:textId="77777777">
              <w:tc>
                <w:tcPr>
                  <w:tcW w:w="846" w:type="dxa"/>
                </w:tcPr>
                <w:p w14:paraId="3C64C216"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00768FBA" w14:textId="77777777" w:rsidR="00A453D0" w:rsidRDefault="00C07641">
                  <w:pPr>
                    <w:pStyle w:val="aff4"/>
                    <w:spacing w:line="240" w:lineRule="auto"/>
                    <w:ind w:firstLine="0"/>
                    <w:rPr>
                      <w:sz w:val="20"/>
                    </w:rPr>
                  </w:pPr>
                  <w:r>
                    <w:rPr>
                      <w:sz w:val="20"/>
                    </w:rPr>
                    <w:t xml:space="preserve">Авдеева Н.Н., Князева Н.Л., Стеркина Р.Б Безопасность: Учебное пособие по основам безопасности жизнедеятельности детей старшего дошкольного возраста. </w:t>
                  </w:r>
                </w:p>
              </w:tc>
            </w:tr>
            <w:tr w:rsidR="00A453D0" w14:paraId="093E6A7A" w14:textId="77777777">
              <w:tc>
                <w:tcPr>
                  <w:tcW w:w="846" w:type="dxa"/>
                </w:tcPr>
                <w:p w14:paraId="12C05DA0"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78D472A0" w14:textId="77777777" w:rsidR="00A453D0" w:rsidRDefault="00C07641">
                  <w:pPr>
                    <w:pStyle w:val="aff4"/>
                    <w:spacing w:line="240" w:lineRule="auto"/>
                    <w:ind w:firstLine="0"/>
                    <w:rPr>
                      <w:sz w:val="20"/>
                    </w:rPr>
                  </w:pPr>
                  <w:r>
                    <w:rPr>
                      <w:sz w:val="20"/>
                    </w:rPr>
                    <w:t>Гаврина С.Е., Кутявина Н.Л. Безопасность вашего малыша (популярное пособие для детей и родителей).</w:t>
                  </w:r>
                </w:p>
              </w:tc>
            </w:tr>
            <w:tr w:rsidR="00A453D0" w14:paraId="60BAEBC2" w14:textId="77777777">
              <w:tc>
                <w:tcPr>
                  <w:tcW w:w="846" w:type="dxa"/>
                </w:tcPr>
                <w:p w14:paraId="3A8771A9"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792021BB" w14:textId="77777777" w:rsidR="00A453D0" w:rsidRDefault="00C07641">
                  <w:pPr>
                    <w:pStyle w:val="aff4"/>
                    <w:spacing w:line="240" w:lineRule="auto"/>
                    <w:ind w:firstLine="0"/>
                    <w:rPr>
                      <w:sz w:val="20"/>
                    </w:rPr>
                  </w:pPr>
                  <w:r>
                    <w:rPr>
                      <w:sz w:val="20"/>
                    </w:rPr>
                    <w:t>Заверюха В.А. Не включайте, дети, газ!</w:t>
                  </w:r>
                </w:p>
              </w:tc>
            </w:tr>
            <w:tr w:rsidR="00A453D0" w14:paraId="77654E0F" w14:textId="77777777">
              <w:tc>
                <w:tcPr>
                  <w:tcW w:w="846" w:type="dxa"/>
                </w:tcPr>
                <w:p w14:paraId="7DF34FCF"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7A49AC56" w14:textId="77777777" w:rsidR="00A453D0" w:rsidRDefault="00C07641">
                  <w:pPr>
                    <w:pStyle w:val="aff4"/>
                    <w:spacing w:line="240" w:lineRule="auto"/>
                    <w:ind w:firstLine="0"/>
                    <w:rPr>
                      <w:sz w:val="20"/>
                    </w:rPr>
                  </w:pPr>
                  <w:r>
                    <w:rPr>
                      <w:sz w:val="20"/>
                    </w:rPr>
                    <w:t>Кононова И.В. Сценарии по пожарной безопасности для дошкольников</w:t>
                  </w:r>
                </w:p>
              </w:tc>
            </w:tr>
            <w:tr w:rsidR="00A453D0" w14:paraId="51CFC38C" w14:textId="77777777">
              <w:tc>
                <w:tcPr>
                  <w:tcW w:w="846" w:type="dxa"/>
                </w:tcPr>
                <w:p w14:paraId="0470882B"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6C2490B1" w14:textId="77777777" w:rsidR="00A453D0" w:rsidRDefault="00C07641">
                  <w:pPr>
                    <w:pStyle w:val="aff4"/>
                    <w:spacing w:line="240" w:lineRule="auto"/>
                    <w:ind w:firstLine="0"/>
                    <w:rPr>
                      <w:sz w:val="20"/>
                    </w:rPr>
                  </w:pPr>
                  <w:r>
                    <w:rPr>
                      <w:sz w:val="20"/>
                    </w:rPr>
                    <w:t xml:space="preserve">Старцева О.Ю. Школа дорожных наук: Профилактика детского дорожно-транспортного травматизма. </w:t>
                  </w:r>
                </w:p>
              </w:tc>
            </w:tr>
            <w:tr w:rsidR="00A453D0" w14:paraId="4145C49A" w14:textId="77777777">
              <w:tc>
                <w:tcPr>
                  <w:tcW w:w="846" w:type="dxa"/>
                </w:tcPr>
                <w:p w14:paraId="2A8DA568"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170F4E91" w14:textId="77777777" w:rsidR="00A453D0" w:rsidRDefault="00C07641">
                  <w:pPr>
                    <w:pStyle w:val="aff4"/>
                    <w:spacing w:line="240" w:lineRule="auto"/>
                    <w:ind w:firstLine="0"/>
                    <w:rPr>
                      <w:sz w:val="20"/>
                    </w:rPr>
                  </w:pPr>
                  <w:r>
                    <w:rPr>
                      <w:sz w:val="20"/>
                    </w:rPr>
                    <w:t>Хромцова Т.Г. Воспитание безопасного поведения в быту</w:t>
                  </w:r>
                </w:p>
              </w:tc>
            </w:tr>
            <w:tr w:rsidR="00A453D0" w14:paraId="31B76994" w14:textId="77777777">
              <w:tc>
                <w:tcPr>
                  <w:tcW w:w="846" w:type="dxa"/>
                </w:tcPr>
                <w:p w14:paraId="2C941D11"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492BD5D7" w14:textId="77777777" w:rsidR="00A453D0" w:rsidRDefault="00C07641">
                  <w:pPr>
                    <w:pStyle w:val="aff4"/>
                    <w:spacing w:line="240" w:lineRule="auto"/>
                    <w:ind w:firstLine="0"/>
                    <w:rPr>
                      <w:sz w:val="20"/>
                    </w:rPr>
                  </w:pPr>
                  <w:r>
                    <w:rPr>
                      <w:sz w:val="20"/>
                    </w:rPr>
                    <w:t>Шорыгина Т.А. Беседы о правилах пожарной безопасности.</w:t>
                  </w:r>
                </w:p>
              </w:tc>
            </w:tr>
            <w:tr w:rsidR="00A453D0" w14:paraId="19C260FC" w14:textId="77777777">
              <w:tc>
                <w:tcPr>
                  <w:tcW w:w="846" w:type="dxa"/>
                </w:tcPr>
                <w:p w14:paraId="645A2FC0" w14:textId="77777777" w:rsidR="00A453D0" w:rsidRDefault="00A453D0">
                  <w:pPr>
                    <w:widowControl w:val="0"/>
                    <w:numPr>
                      <w:ilvl w:val="0"/>
                      <w:numId w:val="22"/>
                    </w:numPr>
                    <w:autoSpaceDE w:val="0"/>
                    <w:autoSpaceDN w:val="0"/>
                    <w:spacing w:after="0" w:line="240" w:lineRule="auto"/>
                    <w:ind w:right="135"/>
                    <w:contextualSpacing/>
                    <w:jc w:val="center"/>
                    <w:rPr>
                      <w:rFonts w:ascii="Times New Roman" w:eastAsia="Calibri" w:hAnsi="Times New Roman" w:cs="Times New Roman"/>
                      <w:sz w:val="20"/>
                      <w:szCs w:val="20"/>
                    </w:rPr>
                  </w:pPr>
                </w:p>
              </w:tc>
              <w:tc>
                <w:tcPr>
                  <w:tcW w:w="9190" w:type="dxa"/>
                </w:tcPr>
                <w:p w14:paraId="72E6C28C" w14:textId="77777777" w:rsidR="00A453D0" w:rsidRDefault="00C07641">
                  <w:pPr>
                    <w:pStyle w:val="aff4"/>
                    <w:spacing w:line="240" w:lineRule="auto"/>
                    <w:ind w:firstLine="0"/>
                    <w:rPr>
                      <w:sz w:val="20"/>
                    </w:rPr>
                  </w:pPr>
                  <w:r>
                    <w:rPr>
                      <w:sz w:val="20"/>
                    </w:rPr>
                    <w:t>Шорыгина Т.А. Беседы о правилах дорожного движения с детьми 5 – 8 лет.</w:t>
                  </w:r>
                </w:p>
              </w:tc>
            </w:tr>
            <w:tr w:rsidR="00A453D0" w14:paraId="79007875" w14:textId="77777777">
              <w:tc>
                <w:tcPr>
                  <w:tcW w:w="846" w:type="dxa"/>
                </w:tcPr>
                <w:p w14:paraId="510F5B38"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rPr>
                  </w:pPr>
                </w:p>
              </w:tc>
              <w:tc>
                <w:tcPr>
                  <w:tcW w:w="9190" w:type="dxa"/>
                </w:tcPr>
                <w:p w14:paraId="552B4B9C" w14:textId="77777777" w:rsidR="00A453D0" w:rsidRDefault="00C07641">
                  <w:pPr>
                    <w:pStyle w:val="aff4"/>
                    <w:spacing w:line="240" w:lineRule="auto"/>
                    <w:ind w:firstLine="0"/>
                    <w:rPr>
                      <w:sz w:val="20"/>
                    </w:rPr>
                  </w:pPr>
                  <w:r>
                    <w:rPr>
                      <w:sz w:val="20"/>
                    </w:rPr>
                    <w:t>Шорыгина Т.А. Беседы об основах безопасности с детьми 5-8 лет.</w:t>
                  </w:r>
                </w:p>
              </w:tc>
            </w:tr>
            <w:tr w:rsidR="00A453D0" w14:paraId="2EEA9052" w14:textId="77777777">
              <w:tc>
                <w:tcPr>
                  <w:tcW w:w="846" w:type="dxa"/>
                </w:tcPr>
                <w:p w14:paraId="221A2A13"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rPr>
                  </w:pPr>
                </w:p>
              </w:tc>
              <w:tc>
                <w:tcPr>
                  <w:tcW w:w="9190" w:type="dxa"/>
                </w:tcPr>
                <w:p w14:paraId="60CCE142" w14:textId="77777777" w:rsidR="00A453D0" w:rsidRDefault="00C07641">
                  <w:pPr>
                    <w:pStyle w:val="aff4"/>
                    <w:spacing w:line="240" w:lineRule="auto"/>
                    <w:ind w:firstLine="0"/>
                    <w:rPr>
                      <w:sz w:val="20"/>
                    </w:rPr>
                  </w:pPr>
                  <w:r>
                    <w:rPr>
                      <w:sz w:val="20"/>
                    </w:rPr>
                    <w:t>Бордачева И. Ю. Дорожные знаки (4–7 лет).</w:t>
                  </w:r>
                </w:p>
              </w:tc>
            </w:tr>
            <w:tr w:rsidR="00A453D0" w14:paraId="2985D3E1" w14:textId="77777777">
              <w:tc>
                <w:tcPr>
                  <w:tcW w:w="846" w:type="dxa"/>
                </w:tcPr>
                <w:p w14:paraId="77AF707A"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rPr>
                  </w:pPr>
                </w:p>
              </w:tc>
              <w:tc>
                <w:tcPr>
                  <w:tcW w:w="9190" w:type="dxa"/>
                </w:tcPr>
                <w:p w14:paraId="207AFE98" w14:textId="77777777" w:rsidR="00A453D0" w:rsidRDefault="00C07641">
                  <w:pPr>
                    <w:pStyle w:val="aff4"/>
                    <w:spacing w:line="240" w:lineRule="auto"/>
                    <w:ind w:firstLine="0"/>
                    <w:rPr>
                      <w:sz w:val="20"/>
                    </w:rPr>
                  </w:pPr>
                  <w:r>
                    <w:rPr>
                      <w:sz w:val="20"/>
                    </w:rPr>
                    <w:t>Серия «Мир в картинках»: «Бытовая техника»; «Государственные символы Российской Федерации»; «День Победы».</w:t>
                  </w:r>
                </w:p>
              </w:tc>
            </w:tr>
            <w:tr w:rsidR="00A453D0" w14:paraId="1B5B42FD" w14:textId="77777777">
              <w:tc>
                <w:tcPr>
                  <w:tcW w:w="846" w:type="dxa"/>
                </w:tcPr>
                <w:p w14:paraId="0E1E1D3B"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rPr>
                  </w:pPr>
                </w:p>
              </w:tc>
              <w:tc>
                <w:tcPr>
                  <w:tcW w:w="9190" w:type="dxa"/>
                </w:tcPr>
                <w:p w14:paraId="345426A4" w14:textId="77777777" w:rsidR="00A453D0" w:rsidRDefault="00C07641">
                  <w:pPr>
                    <w:pStyle w:val="aff4"/>
                    <w:spacing w:line="240" w:lineRule="auto"/>
                    <w:ind w:firstLine="0"/>
                    <w:rPr>
                      <w:sz w:val="20"/>
                    </w:rPr>
                  </w:pPr>
                  <w:r>
                    <w:rPr>
                      <w:sz w:val="20"/>
                    </w:rPr>
                    <w:t>Серия «Рассказы по картинкам»: «Защитники Отечества»; «Великая Отечественная война»; «Кем быть»; «Профессии»; «Мой дом».</w:t>
                  </w:r>
                </w:p>
              </w:tc>
            </w:tr>
            <w:tr w:rsidR="00A453D0" w14:paraId="6FADA12B" w14:textId="77777777">
              <w:tc>
                <w:tcPr>
                  <w:tcW w:w="846" w:type="dxa"/>
                </w:tcPr>
                <w:p w14:paraId="17259C7C"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rPr>
                  </w:pPr>
                </w:p>
              </w:tc>
              <w:tc>
                <w:tcPr>
                  <w:tcW w:w="9190" w:type="dxa"/>
                </w:tcPr>
                <w:p w14:paraId="18F0F9D8" w14:textId="77777777" w:rsidR="00A453D0" w:rsidRDefault="00C07641">
                  <w:pPr>
                    <w:pStyle w:val="aff4"/>
                    <w:spacing w:line="240" w:lineRule="auto"/>
                    <w:ind w:firstLine="0"/>
                    <w:rPr>
                      <w:sz w:val="20"/>
                    </w:rPr>
                  </w:pPr>
                  <w:r>
                    <w:rPr>
                      <w:sz w:val="20"/>
                    </w:rPr>
                    <w:t>Развивающие плакаты: «Очень важные профессии», «Народы стран ближнего зарубежья».</w:t>
                  </w:r>
                </w:p>
              </w:tc>
            </w:tr>
            <w:tr w:rsidR="00A453D0" w14:paraId="29C9955F" w14:textId="77777777">
              <w:tc>
                <w:tcPr>
                  <w:tcW w:w="846" w:type="dxa"/>
                </w:tcPr>
                <w:p w14:paraId="730CD652"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rPr>
                  </w:pPr>
                </w:p>
              </w:tc>
              <w:tc>
                <w:tcPr>
                  <w:tcW w:w="9190" w:type="dxa"/>
                </w:tcPr>
                <w:p w14:paraId="4E86F09D" w14:textId="77777777" w:rsidR="00A453D0" w:rsidRDefault="00C07641">
                  <w:pPr>
                    <w:pStyle w:val="aff4"/>
                    <w:spacing w:line="240" w:lineRule="auto"/>
                    <w:ind w:firstLine="0"/>
                    <w:rPr>
                      <w:sz w:val="20"/>
                    </w:rPr>
                  </w:pPr>
                  <w:r>
                    <w:rPr>
                      <w:sz w:val="20"/>
                    </w:rPr>
                    <w:t xml:space="preserve">Превращения. Развитие диалектического мышления в детском саду / Под ред. О. А. Шиян (3-7 лет). </w:t>
                  </w:r>
                </w:p>
              </w:tc>
            </w:tr>
            <w:tr w:rsidR="00A453D0" w14:paraId="4ECEDC24" w14:textId="77777777">
              <w:tc>
                <w:tcPr>
                  <w:tcW w:w="846" w:type="dxa"/>
                </w:tcPr>
                <w:p w14:paraId="35742B4A" w14:textId="77777777" w:rsidR="00A453D0" w:rsidRDefault="00A453D0">
                  <w:pPr>
                    <w:widowControl w:val="0"/>
                    <w:numPr>
                      <w:ilvl w:val="0"/>
                      <w:numId w:val="22"/>
                    </w:numPr>
                    <w:autoSpaceDE w:val="0"/>
                    <w:autoSpaceDN w:val="0"/>
                    <w:spacing w:after="0" w:line="240" w:lineRule="auto"/>
                    <w:ind w:right="135"/>
                    <w:contextualSpacing/>
                    <w:rPr>
                      <w:rFonts w:ascii="Times New Roman" w:eastAsia="Calibri" w:hAnsi="Times New Roman" w:cs="Times New Roman"/>
                      <w:sz w:val="20"/>
                      <w:szCs w:val="20"/>
                      <w:lang w:val="en-US"/>
                    </w:rPr>
                  </w:pPr>
                </w:p>
              </w:tc>
              <w:tc>
                <w:tcPr>
                  <w:tcW w:w="9190" w:type="dxa"/>
                </w:tcPr>
                <w:p w14:paraId="44AD7E30" w14:textId="77777777" w:rsidR="00A453D0" w:rsidRDefault="00C07641">
                  <w:pPr>
                    <w:pStyle w:val="aff4"/>
                    <w:spacing w:line="240" w:lineRule="auto"/>
                    <w:ind w:firstLine="0"/>
                    <w:rPr>
                      <w:sz w:val="20"/>
                    </w:rPr>
                  </w:pPr>
                  <w:r>
                    <w:rPr>
                      <w:sz w:val="20"/>
                    </w:rPr>
                    <w:t>Сингер Э., Хаан Д. Играть, удивляться, узнавать (0–7 лет).</w:t>
                  </w:r>
                </w:p>
              </w:tc>
            </w:tr>
          </w:tbl>
          <w:p w14:paraId="70E02FB6" w14:textId="77777777" w:rsidR="00A453D0" w:rsidRPr="00BC1FBE" w:rsidRDefault="00A453D0">
            <w:pPr>
              <w:tabs>
                <w:tab w:val="left" w:pos="284"/>
              </w:tabs>
              <w:spacing w:after="0" w:line="240" w:lineRule="auto"/>
              <w:ind w:left="284" w:right="135"/>
              <w:jc w:val="both"/>
              <w:rPr>
                <w:rFonts w:ascii="Times New Roman" w:hAnsi="Times New Roman"/>
                <w:lang w:val="ru-RU"/>
              </w:rPr>
            </w:pPr>
          </w:p>
        </w:tc>
      </w:tr>
    </w:tbl>
    <w:p w14:paraId="2375378A" w14:textId="77777777" w:rsidR="00A453D0" w:rsidRDefault="00A453D0">
      <w:pPr>
        <w:pStyle w:val="aff4"/>
        <w:rPr>
          <w:rFonts w:eastAsia="Calibri"/>
        </w:rPr>
      </w:pPr>
    </w:p>
    <w:p w14:paraId="62E076E8" w14:textId="77777777" w:rsidR="00A453D0" w:rsidRDefault="00C07641">
      <w:pPr>
        <w:pStyle w:val="aff0"/>
      </w:pPr>
      <w:bookmarkStart w:id="10" w:name="_Toc223336692"/>
      <w:r>
        <w:rPr>
          <w:rFonts w:eastAsia="Calibri"/>
        </w:rPr>
        <w:t>2.3. Познавательное развитие</w:t>
      </w:r>
      <w:bookmarkEnd w:id="10"/>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2"/>
        <w:gridCol w:w="60"/>
        <w:gridCol w:w="6388"/>
      </w:tblGrid>
      <w:tr w:rsidR="00A453D0" w14:paraId="371EE1D2" w14:textId="77777777">
        <w:trPr>
          <w:trHeight w:val="278"/>
        </w:trPr>
        <w:tc>
          <w:tcPr>
            <w:tcW w:w="1647" w:type="pct"/>
            <w:tcBorders>
              <w:top w:val="single" w:sz="4" w:space="0" w:color="auto"/>
              <w:left w:val="single" w:sz="4" w:space="0" w:color="auto"/>
              <w:bottom w:val="single" w:sz="4" w:space="0" w:color="auto"/>
            </w:tcBorders>
          </w:tcPr>
          <w:p w14:paraId="583E90F3" w14:textId="77777777" w:rsidR="00A453D0" w:rsidRDefault="00C07641">
            <w:pPr>
              <w:spacing w:after="0" w:line="276" w:lineRule="exact"/>
              <w:jc w:val="center"/>
              <w:rPr>
                <w:rFonts w:ascii="Times New Roman" w:hAnsi="Times New Roman"/>
                <w:b/>
                <w:i/>
                <w:sz w:val="20"/>
                <w:szCs w:val="20"/>
              </w:rPr>
            </w:pPr>
            <w:r>
              <w:rPr>
                <w:rFonts w:ascii="Times New Roman" w:hAnsi="Times New Roman"/>
                <w:b/>
                <w:i/>
                <w:sz w:val="20"/>
                <w:szCs w:val="20"/>
              </w:rPr>
              <w:t>Основные</w:t>
            </w:r>
            <w:r>
              <w:rPr>
                <w:rFonts w:ascii="Times New Roman" w:hAnsi="Times New Roman"/>
                <w:b/>
                <w:i/>
                <w:spacing w:val="-15"/>
                <w:sz w:val="20"/>
                <w:szCs w:val="20"/>
              </w:rPr>
              <w:t xml:space="preserve"> </w:t>
            </w:r>
            <w:r>
              <w:rPr>
                <w:rFonts w:ascii="Times New Roman" w:hAnsi="Times New Roman"/>
                <w:b/>
                <w:i/>
                <w:sz w:val="20"/>
                <w:szCs w:val="20"/>
              </w:rPr>
              <w:t xml:space="preserve">задачи </w:t>
            </w:r>
            <w:r>
              <w:rPr>
                <w:rFonts w:ascii="Times New Roman" w:hAnsi="Times New Roman"/>
                <w:b/>
                <w:i/>
                <w:spacing w:val="-2"/>
                <w:sz w:val="20"/>
                <w:szCs w:val="20"/>
              </w:rPr>
              <w:t>образовательной деятельности</w:t>
            </w:r>
          </w:p>
        </w:tc>
        <w:tc>
          <w:tcPr>
            <w:tcW w:w="3353" w:type="pct"/>
            <w:gridSpan w:val="2"/>
            <w:tcBorders>
              <w:top w:val="single" w:sz="4" w:space="0" w:color="auto"/>
              <w:left w:val="single" w:sz="4" w:space="0" w:color="auto"/>
              <w:bottom w:val="single" w:sz="4" w:space="0" w:color="auto"/>
            </w:tcBorders>
          </w:tcPr>
          <w:p w14:paraId="734B9EFA" w14:textId="77777777" w:rsidR="00A453D0" w:rsidRDefault="00C07641">
            <w:pPr>
              <w:spacing w:after="0" w:line="273" w:lineRule="exact"/>
              <w:jc w:val="center"/>
              <w:rPr>
                <w:rFonts w:ascii="Times New Roman" w:hAnsi="Times New Roman"/>
                <w:b/>
                <w:i/>
                <w:sz w:val="20"/>
                <w:szCs w:val="20"/>
              </w:rPr>
            </w:pPr>
            <w:r>
              <w:rPr>
                <w:rFonts w:ascii="Times New Roman" w:hAnsi="Times New Roman"/>
                <w:b/>
                <w:i/>
                <w:sz w:val="20"/>
                <w:szCs w:val="20"/>
              </w:rPr>
              <w:t>Содержание</w:t>
            </w:r>
            <w:r>
              <w:rPr>
                <w:rFonts w:ascii="Times New Roman" w:hAnsi="Times New Roman"/>
                <w:b/>
                <w:i/>
                <w:spacing w:val="-7"/>
                <w:sz w:val="20"/>
                <w:szCs w:val="20"/>
              </w:rPr>
              <w:t xml:space="preserve"> </w:t>
            </w:r>
            <w:r>
              <w:rPr>
                <w:rFonts w:ascii="Times New Roman" w:hAnsi="Times New Roman"/>
                <w:b/>
                <w:i/>
                <w:sz w:val="20"/>
                <w:szCs w:val="20"/>
              </w:rPr>
              <w:t>образовательной</w:t>
            </w:r>
            <w:r>
              <w:rPr>
                <w:rFonts w:ascii="Times New Roman" w:hAnsi="Times New Roman"/>
                <w:b/>
                <w:i/>
                <w:spacing w:val="-5"/>
                <w:sz w:val="20"/>
                <w:szCs w:val="20"/>
              </w:rPr>
              <w:t xml:space="preserve"> </w:t>
            </w:r>
            <w:r>
              <w:rPr>
                <w:rFonts w:ascii="Times New Roman" w:hAnsi="Times New Roman"/>
                <w:b/>
                <w:i/>
                <w:spacing w:val="-2"/>
                <w:sz w:val="20"/>
                <w:szCs w:val="20"/>
              </w:rPr>
              <w:t>деятельности</w:t>
            </w:r>
          </w:p>
        </w:tc>
      </w:tr>
      <w:tr w:rsidR="00A453D0" w14:paraId="7D54DD74" w14:textId="77777777">
        <w:trPr>
          <w:trHeight w:val="278"/>
        </w:trPr>
        <w:tc>
          <w:tcPr>
            <w:tcW w:w="5000" w:type="pct"/>
            <w:gridSpan w:val="3"/>
            <w:tcBorders>
              <w:top w:val="single" w:sz="4" w:space="0" w:color="auto"/>
              <w:left w:val="single" w:sz="4" w:space="0" w:color="auto"/>
              <w:bottom w:val="single" w:sz="4" w:space="0" w:color="auto"/>
            </w:tcBorders>
          </w:tcPr>
          <w:p w14:paraId="36C9F8A7" w14:textId="77777777" w:rsidR="00A453D0" w:rsidRDefault="00C07641">
            <w:pPr>
              <w:spacing w:after="0" w:line="275" w:lineRule="exact"/>
              <w:jc w:val="center"/>
              <w:rPr>
                <w:rFonts w:ascii="Times New Roman" w:hAnsi="Times New Roman"/>
                <w:b/>
                <w:bCs/>
                <w:iCs/>
              </w:rPr>
            </w:pPr>
            <w:r>
              <w:rPr>
                <w:rFonts w:ascii="Times New Roman" w:hAnsi="Times New Roman"/>
                <w:b/>
                <w:iCs/>
                <w:w w:val="105"/>
              </w:rPr>
              <w:lastRenderedPageBreak/>
              <w:t>2-3</w:t>
            </w:r>
            <w:r>
              <w:rPr>
                <w:rFonts w:ascii="Times New Roman" w:hAnsi="Times New Roman"/>
                <w:b/>
                <w:iCs/>
                <w:spacing w:val="-8"/>
                <w:w w:val="105"/>
              </w:rPr>
              <w:t xml:space="preserve"> </w:t>
            </w:r>
            <w:r>
              <w:rPr>
                <w:rFonts w:ascii="Times New Roman" w:hAnsi="Times New Roman"/>
                <w:b/>
                <w:iCs/>
                <w:spacing w:val="-4"/>
                <w:w w:val="105"/>
              </w:rPr>
              <w:t>года</w:t>
            </w:r>
          </w:p>
        </w:tc>
      </w:tr>
      <w:tr w:rsidR="00A453D0" w14:paraId="161996CD"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3BC0B396"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1) развивать разные виды восприятия: зрительного, слухового, осязательного, вкусового, обонятельного;</w:t>
            </w:r>
          </w:p>
          <w:p w14:paraId="6AB6527D"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2) развивать наглядно-действенное мышление в процессе решения познавательных практических задач;</w:t>
            </w:r>
          </w:p>
          <w:p w14:paraId="6F876CCF"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3) 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39663484"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4) формировать у детей простейшие представления о геометрических фигурах, величине и количестве предметов на основе чувственного познания;</w:t>
            </w:r>
          </w:p>
          <w:p w14:paraId="20F97469"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5) 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1CF3AC6D"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6) расширять представления о населенном пункте, в котором живет ребенок, его достопримечательностях, эмоционально откликаться на праздничное убранство дома, ДОО;</w:t>
            </w:r>
          </w:p>
          <w:p w14:paraId="4B2A81A0"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7) 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38BBC186" w14:textId="77777777" w:rsidR="00A453D0" w:rsidRPr="00BC1FBE" w:rsidRDefault="00C07641">
            <w:pPr>
              <w:adjustRightInd w:val="0"/>
              <w:spacing w:after="0" w:line="240" w:lineRule="auto"/>
              <w:ind w:left="142" w:right="69" w:firstLine="540"/>
              <w:rPr>
                <w:rFonts w:ascii="Times New Roman" w:hAnsi="Times New Roman"/>
                <w:lang w:val="ru-RU" w:eastAsia="ru-RU"/>
              </w:rPr>
            </w:pPr>
            <w:r w:rsidRPr="00BC1FBE">
              <w:rPr>
                <w:rFonts w:ascii="Times New Roman" w:hAnsi="Times New Roman"/>
                <w:lang w:val="ru-RU" w:eastAsia="ru-RU"/>
              </w:rPr>
              <w:t>8) развивать способность наблюдать за явлениями природы, воспитывать бережное отношение к животным и растениям.</w:t>
            </w:r>
          </w:p>
          <w:p w14:paraId="15FC08D3" w14:textId="77777777" w:rsidR="00A453D0" w:rsidRPr="00BC1FBE" w:rsidRDefault="00A453D0">
            <w:pPr>
              <w:spacing w:after="0" w:line="240" w:lineRule="auto"/>
              <w:ind w:left="142" w:right="69"/>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00EB43A6"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1) Сенсорные эталоны и познавательные действия:</w:t>
            </w:r>
          </w:p>
          <w:p w14:paraId="5C8EE53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70FD15E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поощряет действия детей с предметами, при ориентации на 2 - 3 свойства одновременно; собирание одноцветных, а затем и разноцветных пирамидок из 4 - 5 и более колец, располагая их по убывающей величине; различных по форме и цвету башенок из 2 - 3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383DFB76"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2) Математические представления:</w:t>
            </w:r>
          </w:p>
          <w:p w14:paraId="3CE4AEB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2C0F7BF2"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3) Окружающий мир:</w:t>
            </w:r>
          </w:p>
          <w:p w14:paraId="6912C81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ребенку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w:t>
            </w:r>
            <w:r w:rsidRPr="00BC1FBE">
              <w:rPr>
                <w:rFonts w:ascii="Times New Roman" w:hAnsi="Times New Roman"/>
                <w:lang w:val="ru-RU" w:eastAsia="ru-RU"/>
              </w:rPr>
              <w:lastRenderedPageBreak/>
              <w:t>и их назначении: предметы домашнего обихода (посуда, мебель, одежда), игрушки, орудия труда (веник, метла, лопата, ведро, лейка и так далее).</w:t>
            </w:r>
          </w:p>
          <w:p w14:paraId="1093A1CE"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4) Природа:</w:t>
            </w:r>
          </w:p>
          <w:p w14:paraId="0AB3283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tc>
      </w:tr>
      <w:tr w:rsidR="00A453D0" w14:paraId="615EA701" w14:textId="77777777">
        <w:trPr>
          <w:trHeight w:val="278"/>
        </w:trPr>
        <w:tc>
          <w:tcPr>
            <w:tcW w:w="5000" w:type="pct"/>
            <w:gridSpan w:val="3"/>
            <w:tcBorders>
              <w:top w:val="single" w:sz="4" w:space="0" w:color="auto"/>
              <w:left w:val="single" w:sz="4" w:space="0" w:color="auto"/>
              <w:bottom w:val="single" w:sz="4" w:space="0" w:color="auto"/>
            </w:tcBorders>
          </w:tcPr>
          <w:p w14:paraId="6EBAF662" w14:textId="77777777" w:rsidR="00A453D0" w:rsidRPr="00BC1FBE" w:rsidRDefault="00A453D0">
            <w:pPr>
              <w:spacing w:after="0" w:line="275" w:lineRule="exact"/>
              <w:jc w:val="center"/>
              <w:rPr>
                <w:rFonts w:ascii="Times New Roman" w:hAnsi="Times New Roman"/>
                <w:b/>
                <w:iCs/>
                <w:w w:val="105"/>
                <w:lang w:val="ru-RU"/>
              </w:rPr>
            </w:pPr>
          </w:p>
          <w:p w14:paraId="158B0B7C" w14:textId="77777777" w:rsidR="00A453D0" w:rsidRPr="00BC1FBE" w:rsidRDefault="00A453D0">
            <w:pPr>
              <w:spacing w:after="0" w:line="275" w:lineRule="exact"/>
              <w:jc w:val="center"/>
              <w:rPr>
                <w:rFonts w:ascii="Times New Roman" w:hAnsi="Times New Roman"/>
                <w:b/>
                <w:iCs/>
                <w:w w:val="105"/>
                <w:lang w:val="ru-RU"/>
              </w:rPr>
            </w:pPr>
          </w:p>
          <w:p w14:paraId="12444D85"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t>3-4 года</w:t>
            </w:r>
          </w:p>
        </w:tc>
      </w:tr>
      <w:tr w:rsidR="00A453D0" w14:paraId="081DE26D"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0739BA57"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1) формировать представления детей о сенсорных эталонах цвета и формы, их использовании в самостоятельной деятельности;</w:t>
            </w:r>
          </w:p>
          <w:p w14:paraId="4CAE6170"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2) 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58DCEA9D"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3) обогащать представления ребенка о себе, окружающих людях, эмоционально-положительного отношения к членам семьи, к другим взрослым и сверстникам;</w:t>
            </w:r>
          </w:p>
          <w:p w14:paraId="2E217C93"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4) 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55B4F0B0"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 xml:space="preserve">5) расширять представления детей о многообразии и особенностях </w:t>
            </w:r>
            <w:r w:rsidRPr="00BC1FBE">
              <w:rPr>
                <w:rFonts w:ascii="Times New Roman" w:hAnsi="Times New Roman"/>
                <w:lang w:val="ru-RU" w:eastAsia="ru-RU"/>
              </w:rPr>
              <w:lastRenderedPageBreak/>
              <w:t>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19826F40" w14:textId="77777777" w:rsidR="00A453D0" w:rsidRPr="00BC1FBE" w:rsidRDefault="00A453D0">
            <w:pPr>
              <w:spacing w:after="0" w:line="275" w:lineRule="exact"/>
              <w:ind w:left="142" w:right="211" w:firstLine="398"/>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3BF29F86"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lastRenderedPageBreak/>
              <w:t>1) Сенсорные эталоны и познавательные действия:</w:t>
            </w:r>
          </w:p>
          <w:p w14:paraId="65DEB723"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ребенка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ребенка со взрослым и сверстниками;</w:t>
            </w:r>
          </w:p>
          <w:p w14:paraId="2C24A34A"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1499251A"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t>2) Математические представления:</w:t>
            </w:r>
          </w:p>
          <w:p w14:paraId="52311A68"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40CED7F4"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 xml:space="preserve">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w:t>
            </w:r>
            <w:r w:rsidRPr="00BC1FBE">
              <w:rPr>
                <w:rFonts w:ascii="Times New Roman" w:hAnsi="Times New Roman"/>
                <w:lang w:val="ru-RU" w:eastAsia="ru-RU"/>
              </w:rPr>
              <w:lastRenderedPageBreak/>
              <w:t>сверху (снизу), справа (слева) и времени (понимать контрастные особенности утра и вечера, дня и ночи).</w:t>
            </w:r>
          </w:p>
          <w:p w14:paraId="5A3F931E"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t>3) Окружающий мир:</w:t>
            </w:r>
          </w:p>
          <w:p w14:paraId="53FBB9D1"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у детей начальные представления и эмоционально-положительное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Знакомит с населенным пунктом, в котором живет ребенок,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7B14718C"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b/>
                <w:bCs/>
                <w:i/>
                <w:iCs/>
                <w:lang w:val="ru-RU" w:eastAsia="ru-RU"/>
              </w:rPr>
              <w:t>4) Природа:</w:t>
            </w:r>
          </w:p>
          <w:p w14:paraId="5A54F3E8"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A453D0" w14:paraId="52AF7126" w14:textId="77777777">
        <w:trPr>
          <w:trHeight w:val="278"/>
        </w:trPr>
        <w:tc>
          <w:tcPr>
            <w:tcW w:w="5000" w:type="pct"/>
            <w:gridSpan w:val="3"/>
            <w:tcBorders>
              <w:top w:val="single" w:sz="4" w:space="0" w:color="auto"/>
              <w:left w:val="single" w:sz="4" w:space="0" w:color="auto"/>
              <w:bottom w:val="single" w:sz="4" w:space="0" w:color="auto"/>
            </w:tcBorders>
          </w:tcPr>
          <w:p w14:paraId="7D842C96"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t>5-6 лет</w:t>
            </w:r>
          </w:p>
        </w:tc>
      </w:tr>
      <w:tr w:rsidR="00A453D0" w14:paraId="756DBA3A"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2F94A5FB"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1) развивать интерес детей к самостоятельному познанию объектов окружающего мира в его разнообразных проявлениях и простейших зависимостях;</w:t>
            </w:r>
          </w:p>
          <w:p w14:paraId="74B06C97"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2) формировать представления детей о цифровых средствах познания окружающего мира, способах их безопасного использования;</w:t>
            </w:r>
          </w:p>
          <w:p w14:paraId="2F42D7F7"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lastRenderedPageBreak/>
              <w:t>3) 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3263E2FE"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4) 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3D07EFF5"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5) 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48D60FE"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6) продолжать учить детей использовать приемы экспериментирования для познания объектов живой и неживой природы и их свойств и качеств;</w:t>
            </w:r>
          </w:p>
          <w:p w14:paraId="6ECEEC0D"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7) 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1342B1A0" w14:textId="77777777" w:rsidR="00A453D0" w:rsidRPr="00BC1FBE" w:rsidRDefault="00A453D0">
            <w:pPr>
              <w:spacing w:after="0" w:line="275" w:lineRule="exact"/>
              <w:ind w:left="142" w:right="211" w:firstLine="398"/>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00A50731"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lastRenderedPageBreak/>
              <w:t>1) Сенсорные эталоны и познавательные действия:</w:t>
            </w:r>
          </w:p>
          <w:p w14:paraId="5611A1E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w:t>
            </w:r>
            <w:r w:rsidRPr="00BC1FBE">
              <w:rPr>
                <w:rFonts w:ascii="Times New Roman" w:hAnsi="Times New Roman"/>
                <w:lang w:val="ru-RU" w:eastAsia="ru-RU"/>
              </w:rPr>
              <w:lastRenderedPageBreak/>
              <w:t>сходство и отличие между группами предметов, сравнивать предметы по 3 - 5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7D7C7F6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ее решения, поощряет проявление инициативы, способности формулировать и отвечать на поставленные вопросы.</w:t>
            </w:r>
          </w:p>
          <w:p w14:paraId="2C311E23"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2) Математические представления:</w:t>
            </w:r>
          </w:p>
          <w:p w14:paraId="735DFEB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011EFF"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5E0F1425"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3) Окружающий мир:</w:t>
            </w:r>
          </w:p>
          <w:p w14:paraId="0384C4D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ее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1780D13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43E7D62B" w14:textId="77777777" w:rsidR="00A453D0" w:rsidRPr="00BC1FBE" w:rsidRDefault="00C07641">
            <w:pPr>
              <w:adjustRightInd w:val="0"/>
              <w:spacing w:after="0" w:line="240" w:lineRule="auto"/>
              <w:ind w:left="72" w:right="135" w:firstLine="540"/>
              <w:jc w:val="both"/>
              <w:rPr>
                <w:rFonts w:ascii="Times New Roman" w:hAnsi="Times New Roman"/>
                <w:b/>
                <w:bCs/>
                <w:i/>
                <w:iCs/>
                <w:lang w:val="ru-RU" w:eastAsia="ru-RU"/>
              </w:rPr>
            </w:pPr>
            <w:r w:rsidRPr="00BC1FBE">
              <w:rPr>
                <w:rFonts w:ascii="Times New Roman" w:hAnsi="Times New Roman"/>
                <w:b/>
                <w:bCs/>
                <w:i/>
                <w:iCs/>
                <w:lang w:val="ru-RU" w:eastAsia="ru-RU"/>
              </w:rPr>
              <w:t>4) Природа:</w:t>
            </w:r>
          </w:p>
          <w:p w14:paraId="301014A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73F4124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tc>
      </w:tr>
      <w:tr w:rsidR="00A453D0" w14:paraId="269D9BD5" w14:textId="77777777">
        <w:trPr>
          <w:trHeight w:val="278"/>
        </w:trPr>
        <w:tc>
          <w:tcPr>
            <w:tcW w:w="5000" w:type="pct"/>
            <w:gridSpan w:val="3"/>
            <w:tcBorders>
              <w:top w:val="single" w:sz="4" w:space="0" w:color="auto"/>
              <w:left w:val="single" w:sz="4" w:space="0" w:color="auto"/>
              <w:bottom w:val="single" w:sz="4" w:space="0" w:color="auto"/>
            </w:tcBorders>
          </w:tcPr>
          <w:p w14:paraId="0D8E4945"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6-7 лет</w:t>
            </w:r>
          </w:p>
        </w:tc>
      </w:tr>
      <w:tr w:rsidR="00A453D0" w14:paraId="5CBA7DF2"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077003F6"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1) расширять самостоятельность, поощрять творчество детей в познавательно-исследовательской деятельности, избирательность познавательных интересов;</w:t>
            </w:r>
          </w:p>
          <w:p w14:paraId="6F54B614"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2) 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1FDA0292"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3) 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09A164B2"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4) развивать умения детей применять некоторые цифровые средства для познания окружающего мира, соблюдая правила их безопасного использования;</w:t>
            </w:r>
          </w:p>
          <w:p w14:paraId="0FA0C959"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 xml:space="preserve">5) закреплять и расширять </w:t>
            </w:r>
            <w:r w:rsidRPr="00BC1FBE">
              <w:rPr>
                <w:rFonts w:ascii="Times New Roman" w:hAnsi="Times New Roman"/>
                <w:lang w:val="ru-RU" w:eastAsia="ru-RU"/>
              </w:rPr>
              <w:lastRenderedPageBreak/>
              <w:t>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6591627"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6) расширять представления о культурно-исторических событиях малой родины и Отечества, развивать интерес к достопримечательностям родной страны, ее традициям и праздникам; воспитывать эмоционально-положительное отношение к ним;</w:t>
            </w:r>
          </w:p>
          <w:p w14:paraId="42B3A033"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7) формировать представления детей о многообразии стран и народов мира;</w:t>
            </w:r>
          </w:p>
          <w:p w14:paraId="001589B1"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8) 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54FF183"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9) расширять и углублять представления детей о неживой природе и ее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ее защитой.</w:t>
            </w:r>
          </w:p>
          <w:p w14:paraId="76F120DB" w14:textId="77777777" w:rsidR="00A453D0" w:rsidRPr="00BC1FBE" w:rsidRDefault="00A453D0">
            <w:pPr>
              <w:spacing w:after="0" w:line="275" w:lineRule="exact"/>
              <w:ind w:left="142" w:right="211" w:firstLine="398"/>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1B86591D"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lastRenderedPageBreak/>
              <w:t>1) Сенсорные эталоны и познавательные действия:</w:t>
            </w:r>
          </w:p>
          <w:p w14:paraId="0C156237"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4 - 6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14:paraId="2B657FB2"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ее решения, проявлять инициативу;</w:t>
            </w:r>
          </w:p>
          <w:p w14:paraId="6FE08D7A"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обогащает представления о цифровых средствах познания окружающего мира, закрепляет правила безопасного обращения с ними.</w:t>
            </w:r>
          </w:p>
          <w:p w14:paraId="14A07BE8"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t>2) Математические представления:</w:t>
            </w:r>
          </w:p>
          <w:p w14:paraId="6BBE2D0C"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9D32748"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 xml:space="preserve">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w:t>
            </w:r>
            <w:r w:rsidRPr="00BC1FBE">
              <w:rPr>
                <w:rFonts w:ascii="Times New Roman" w:hAnsi="Times New Roman"/>
                <w:lang w:val="ru-RU" w:eastAsia="ru-RU"/>
              </w:rPr>
              <w:lastRenderedPageBreak/>
              <w:t>сложение и вычитание;</w:t>
            </w:r>
          </w:p>
          <w:p w14:paraId="3496F429"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1E219E3E"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0AC05FBB"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t>3) Окружающий мир:</w:t>
            </w:r>
          </w:p>
          <w:p w14:paraId="11254D0C"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5F097D1B"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формирует представление о планете Земля как общем доме людей, о многообразии стран и народов мира на ней.</w:t>
            </w:r>
          </w:p>
          <w:p w14:paraId="0A11540C" w14:textId="77777777" w:rsidR="00A453D0" w:rsidRPr="00BC1FBE" w:rsidRDefault="00C07641">
            <w:pPr>
              <w:adjustRightInd w:val="0"/>
              <w:spacing w:after="0" w:line="240" w:lineRule="auto"/>
              <w:ind w:left="214" w:right="135" w:firstLine="540"/>
              <w:jc w:val="both"/>
              <w:rPr>
                <w:rFonts w:ascii="Times New Roman" w:hAnsi="Times New Roman"/>
                <w:b/>
                <w:bCs/>
                <w:i/>
                <w:iCs/>
                <w:lang w:val="ru-RU" w:eastAsia="ru-RU"/>
              </w:rPr>
            </w:pPr>
            <w:r w:rsidRPr="00BC1FBE">
              <w:rPr>
                <w:rFonts w:ascii="Times New Roman" w:hAnsi="Times New Roman"/>
                <w:b/>
                <w:bCs/>
                <w:i/>
                <w:iCs/>
                <w:lang w:val="ru-RU" w:eastAsia="ru-RU"/>
              </w:rPr>
              <w:t>4) Природа:</w:t>
            </w:r>
          </w:p>
          <w:p w14:paraId="55D1FEAA"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7423A356"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 xml:space="preserve">педагог поддерживает стремление детей к наблюдениям за природными явлениями, живыми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w:t>
            </w:r>
            <w:r w:rsidRPr="00BC1FBE">
              <w:rPr>
                <w:rFonts w:ascii="Times New Roman" w:hAnsi="Times New Roman"/>
                <w:lang w:val="ru-RU" w:eastAsia="ru-RU"/>
              </w:rPr>
              <w:lastRenderedPageBreak/>
              <w:t>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163E0372"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6416E0C9"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закрепляет правила поведения в природе, воспитывает осознанное, бережное и заботливое отношение к природе и ее ресурсам.</w:t>
            </w:r>
          </w:p>
        </w:tc>
      </w:tr>
      <w:tr w:rsidR="00A453D0" w14:paraId="43F4B864" w14:textId="77777777">
        <w:trPr>
          <w:trHeight w:val="278"/>
        </w:trPr>
        <w:tc>
          <w:tcPr>
            <w:tcW w:w="5000" w:type="pct"/>
            <w:gridSpan w:val="3"/>
            <w:tcBorders>
              <w:top w:val="single" w:sz="4" w:space="0" w:color="auto"/>
              <w:left w:val="single" w:sz="4" w:space="0" w:color="auto"/>
              <w:bottom w:val="single" w:sz="4" w:space="0" w:color="auto"/>
            </w:tcBorders>
          </w:tcPr>
          <w:p w14:paraId="797EA193"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i/>
                <w:iCs/>
                <w:lang w:val="ru-RU" w:eastAsia="ru-RU"/>
              </w:rPr>
              <w:lastRenderedPageBreak/>
              <w:t>Решение совокупных задач воспитания в рамках образовательной области "Познавательное развитие"</w:t>
            </w:r>
            <w:r w:rsidRPr="00BC1FBE">
              <w:rPr>
                <w:rFonts w:ascii="Times New Roman" w:hAnsi="Times New Roman"/>
                <w:lang w:val="ru-RU" w:eastAsia="ru-RU"/>
              </w:rPr>
              <w:t xml:space="preserve"> направлено на приобщение детей к ценностям "Человек", "Семья", "Познание", "Родина" и "Природа", что предполагает:</w:t>
            </w:r>
          </w:p>
          <w:p w14:paraId="0A097D7D"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воспитание отношения к знанию как ценности, понимание значения образования для человека, общества, страны;</w:t>
            </w:r>
          </w:p>
          <w:p w14:paraId="291FEC45"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приобщение к отечественным традициям и праздникам, к истории и достижениям родной страны, к культурному наследию народов России;</w:t>
            </w:r>
          </w:p>
          <w:p w14:paraId="48B7CDF6"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воспитание уважения к людям - представителям разных народов России независимо от их этнической принадлежности;</w:t>
            </w:r>
          </w:p>
          <w:p w14:paraId="4E65275D" w14:textId="77777777" w:rsidR="00A453D0" w:rsidRPr="00BC1FBE" w:rsidRDefault="00C07641">
            <w:pPr>
              <w:adjustRightInd w:val="0"/>
              <w:spacing w:after="0" w:line="240" w:lineRule="auto"/>
              <w:ind w:left="214" w:right="135" w:firstLine="540"/>
              <w:jc w:val="both"/>
              <w:rPr>
                <w:rFonts w:ascii="Times New Roman" w:hAnsi="Times New Roman"/>
                <w:lang w:val="ru-RU" w:eastAsia="ru-RU"/>
              </w:rPr>
            </w:pPr>
            <w:r w:rsidRPr="00BC1FBE">
              <w:rPr>
                <w:rFonts w:ascii="Times New Roman" w:hAnsi="Times New Roman"/>
                <w:lang w:val="ru-RU" w:eastAsia="ru-RU"/>
              </w:rPr>
              <w:t>воспитание уважительного отношения к государственным символам страны (флагу, гербу, гимну);</w:t>
            </w:r>
          </w:p>
          <w:p w14:paraId="19A40230" w14:textId="77777777" w:rsidR="00A453D0" w:rsidRPr="00BC1FBE" w:rsidRDefault="00C07641">
            <w:pPr>
              <w:adjustRightInd w:val="0"/>
              <w:spacing w:after="0" w:line="240" w:lineRule="auto"/>
              <w:ind w:left="214" w:right="135" w:firstLine="540"/>
              <w:jc w:val="both"/>
              <w:rPr>
                <w:rFonts w:ascii="Times New Roman" w:hAnsi="Times New Roman"/>
                <w:b/>
                <w:iCs/>
                <w:w w:val="105"/>
                <w:lang w:val="ru-RU"/>
              </w:rPr>
            </w:pPr>
            <w:r w:rsidRPr="00BC1FBE">
              <w:rPr>
                <w:rFonts w:ascii="Times New Roman" w:hAnsi="Times New Roman"/>
                <w:lang w:val="ru-RU"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A453D0" w14:paraId="6252B76D" w14:textId="77777777">
        <w:trPr>
          <w:trHeight w:val="278"/>
        </w:trPr>
        <w:tc>
          <w:tcPr>
            <w:tcW w:w="5000" w:type="pct"/>
            <w:gridSpan w:val="3"/>
            <w:tcBorders>
              <w:top w:val="single" w:sz="4" w:space="0" w:color="auto"/>
              <w:left w:val="single" w:sz="4" w:space="0" w:color="auto"/>
              <w:bottom w:val="single" w:sz="4" w:space="0" w:color="auto"/>
            </w:tcBorders>
          </w:tcPr>
          <w:p w14:paraId="1E529CB6" w14:textId="77777777" w:rsidR="00A453D0" w:rsidRPr="00BC1FBE" w:rsidRDefault="00C07641">
            <w:pPr>
              <w:spacing w:after="0" w:line="275" w:lineRule="exact"/>
              <w:jc w:val="center"/>
              <w:rPr>
                <w:rFonts w:ascii="Times New Roman" w:hAnsi="Times New Roman"/>
                <w:b/>
                <w:i/>
                <w:iCs/>
                <w:w w:val="105"/>
                <w:highlight w:val="yellow"/>
                <w:lang w:val="ru-RU"/>
              </w:rPr>
            </w:pPr>
            <w:r w:rsidRPr="00BC1FBE">
              <w:rPr>
                <w:rFonts w:ascii="Times New Roman" w:hAnsi="Times New Roman"/>
                <w:b/>
                <w:bCs/>
                <w:i/>
                <w:iCs/>
                <w:lang w:val="ru-RU"/>
              </w:rPr>
              <w:t>Перечень</w:t>
            </w:r>
            <w:r w:rsidRPr="00BC1FBE">
              <w:rPr>
                <w:rFonts w:ascii="Times New Roman" w:hAnsi="Times New Roman"/>
                <w:b/>
                <w:bCs/>
                <w:i/>
                <w:iCs/>
                <w:spacing w:val="51"/>
                <w:lang w:val="ru-RU"/>
              </w:rPr>
              <w:t xml:space="preserve"> </w:t>
            </w:r>
            <w:r w:rsidRPr="00BC1FBE">
              <w:rPr>
                <w:rFonts w:ascii="Times New Roman" w:hAnsi="Times New Roman"/>
                <w:b/>
                <w:bCs/>
                <w:i/>
                <w:iCs/>
                <w:lang w:val="ru-RU"/>
              </w:rPr>
              <w:t>методических</w:t>
            </w:r>
            <w:r w:rsidRPr="00BC1FBE">
              <w:rPr>
                <w:rFonts w:ascii="Times New Roman" w:hAnsi="Times New Roman"/>
                <w:b/>
                <w:bCs/>
                <w:i/>
                <w:iCs/>
                <w:spacing w:val="-5"/>
                <w:lang w:val="ru-RU"/>
              </w:rPr>
              <w:t xml:space="preserve"> </w:t>
            </w:r>
            <w:r w:rsidRPr="00BC1FBE">
              <w:rPr>
                <w:rFonts w:ascii="Times New Roman" w:hAnsi="Times New Roman"/>
                <w:b/>
                <w:bCs/>
                <w:i/>
                <w:iCs/>
                <w:lang w:val="ru-RU"/>
              </w:rPr>
              <w:t>пособий</w:t>
            </w:r>
            <w:r w:rsidRPr="00BC1FBE">
              <w:rPr>
                <w:rFonts w:ascii="Times New Roman" w:hAnsi="Times New Roman"/>
                <w:b/>
                <w:bCs/>
                <w:i/>
                <w:iCs/>
                <w:spacing w:val="-4"/>
                <w:lang w:val="ru-RU"/>
              </w:rPr>
              <w:t xml:space="preserve"> </w:t>
            </w:r>
            <w:r w:rsidRPr="00BC1FBE">
              <w:rPr>
                <w:rFonts w:ascii="Times New Roman" w:hAnsi="Times New Roman"/>
                <w:b/>
                <w:bCs/>
                <w:i/>
                <w:iCs/>
                <w:lang w:val="ru-RU"/>
              </w:rPr>
              <w:t>по познавательному развитию</w:t>
            </w:r>
          </w:p>
        </w:tc>
      </w:tr>
      <w:tr w:rsidR="00A453D0" w14:paraId="074489C8" w14:textId="77777777">
        <w:trPr>
          <w:trHeight w:val="278"/>
        </w:trPr>
        <w:tc>
          <w:tcPr>
            <w:tcW w:w="5000" w:type="pct"/>
            <w:gridSpan w:val="3"/>
            <w:tcBorders>
              <w:top w:val="single" w:sz="4" w:space="0" w:color="auto"/>
              <w:left w:val="single" w:sz="4" w:space="0" w:color="auto"/>
              <w:bottom w:val="single" w:sz="4" w:space="0" w:color="auto"/>
            </w:tcBorders>
          </w:tcPr>
          <w:tbl>
            <w:tblPr>
              <w:tblStyle w:val="17"/>
              <w:tblW w:w="9903" w:type="dxa"/>
              <w:tblLook w:val="04A0" w:firstRow="1" w:lastRow="0" w:firstColumn="1" w:lastColumn="0" w:noHBand="0" w:noVBand="1"/>
            </w:tblPr>
            <w:tblGrid>
              <w:gridCol w:w="851"/>
              <w:gridCol w:w="9052"/>
            </w:tblGrid>
            <w:tr w:rsidR="00A453D0" w14:paraId="0063C7D5" w14:textId="77777777">
              <w:tc>
                <w:tcPr>
                  <w:tcW w:w="851" w:type="dxa"/>
                </w:tcPr>
                <w:p w14:paraId="1A53AB1D"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п/п</w:t>
                  </w:r>
                </w:p>
              </w:tc>
              <w:tc>
                <w:tcPr>
                  <w:tcW w:w="9052" w:type="dxa"/>
                </w:tcPr>
                <w:p w14:paraId="16D83B33"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Автор, наименование издания</w:t>
                  </w:r>
                </w:p>
              </w:tc>
            </w:tr>
            <w:tr w:rsidR="00A453D0" w14:paraId="09DD1676" w14:textId="77777777">
              <w:tc>
                <w:tcPr>
                  <w:tcW w:w="9903" w:type="dxa"/>
                  <w:gridSpan w:val="2"/>
                </w:tcPr>
                <w:p w14:paraId="0EF5E19E"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Развитие познавательно-исследовательской деятельности</w:t>
                  </w:r>
                </w:p>
              </w:tc>
            </w:tr>
            <w:tr w:rsidR="00A453D0" w14:paraId="39309D70" w14:textId="77777777">
              <w:tc>
                <w:tcPr>
                  <w:tcW w:w="851" w:type="dxa"/>
                </w:tcPr>
                <w:p w14:paraId="01B36739"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A8B9DC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Алексеев В.А. 300 вопросов и ответов о насекомых </w:t>
                  </w:r>
                </w:p>
              </w:tc>
            </w:tr>
            <w:tr w:rsidR="00A453D0" w14:paraId="0BA5D80D" w14:textId="77777777">
              <w:tc>
                <w:tcPr>
                  <w:tcW w:w="851" w:type="dxa"/>
                </w:tcPr>
                <w:p w14:paraId="1914B2F2"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4A21BEE9"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Бондаренко Т.М. Экологические занятия с детьми 5-6 лет. Практическое пособие для воспитателей и методистов ДОУ.</w:t>
                  </w:r>
                </w:p>
              </w:tc>
            </w:tr>
            <w:tr w:rsidR="00A453D0" w14:paraId="1FC3C4E0" w14:textId="77777777">
              <w:tc>
                <w:tcPr>
                  <w:tcW w:w="851" w:type="dxa"/>
                </w:tcPr>
                <w:p w14:paraId="745E114F"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7CAF27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Дыбина О.В. Неизведанное рядом: Занимательные опыты и эксперименты для дошкольников. </w:t>
                  </w:r>
                </w:p>
              </w:tc>
            </w:tr>
            <w:tr w:rsidR="00A453D0" w14:paraId="12390AB8" w14:textId="77777777">
              <w:tc>
                <w:tcPr>
                  <w:tcW w:w="851" w:type="dxa"/>
                </w:tcPr>
                <w:p w14:paraId="34648776"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0FAD9BA7"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Иванова А.И. Методика </w:t>
                  </w:r>
                  <w:r>
                    <w:rPr>
                      <w:rFonts w:ascii="Times New Roman" w:hAnsi="Times New Roman"/>
                      <w:bCs/>
                      <w:sz w:val="20"/>
                      <w:szCs w:val="20"/>
                      <w:lang w:eastAsia="ru-RU"/>
                    </w:rPr>
                    <w:t xml:space="preserve">организации экологических наблюдений </w:t>
                  </w:r>
                  <w:r>
                    <w:rPr>
                      <w:rFonts w:ascii="Times New Roman" w:hAnsi="Times New Roman"/>
                      <w:sz w:val="20"/>
                      <w:szCs w:val="20"/>
                      <w:lang w:eastAsia="ru-RU"/>
                    </w:rPr>
                    <w:t>и экспериментов в детском саду.</w:t>
                  </w:r>
                  <w:r>
                    <w:rPr>
                      <w:rFonts w:ascii="Times New Roman" w:hAnsi="Times New Roman"/>
                      <w:bCs/>
                      <w:sz w:val="20"/>
                      <w:szCs w:val="20"/>
                      <w:lang w:eastAsia="ru-RU"/>
                    </w:rPr>
                    <w:t xml:space="preserve"> </w:t>
                  </w:r>
                  <w:r>
                    <w:rPr>
                      <w:rFonts w:ascii="Times New Roman" w:hAnsi="Times New Roman"/>
                      <w:sz w:val="20"/>
                      <w:szCs w:val="20"/>
                      <w:lang w:eastAsia="ru-RU"/>
                    </w:rPr>
                    <w:t>Пособие или работников дошкольных учреждений.</w:t>
                  </w:r>
                </w:p>
              </w:tc>
            </w:tr>
            <w:tr w:rsidR="00A453D0" w14:paraId="4B30E595" w14:textId="77777777">
              <w:tc>
                <w:tcPr>
                  <w:tcW w:w="851" w:type="dxa"/>
                </w:tcPr>
                <w:p w14:paraId="315CFF66"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57BEBBA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Иванова А.И. Естественно-научные наблюдения и эксперименты в детском саду (человек).</w:t>
                  </w:r>
                </w:p>
              </w:tc>
            </w:tr>
            <w:tr w:rsidR="00A453D0" w14:paraId="1FBFC01B" w14:textId="77777777">
              <w:tc>
                <w:tcPr>
                  <w:tcW w:w="851" w:type="dxa"/>
                </w:tcPr>
                <w:p w14:paraId="2DE453A8"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2B6A154C"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Николаева С.Н. Юный эколог. Программа экологического воспитания в детском саду. </w:t>
                  </w:r>
                </w:p>
              </w:tc>
            </w:tr>
            <w:tr w:rsidR="00A453D0" w14:paraId="5FC489B9" w14:textId="77777777">
              <w:tc>
                <w:tcPr>
                  <w:tcW w:w="851" w:type="dxa"/>
                </w:tcPr>
                <w:p w14:paraId="1A3987D4"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2C1C967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Соломенникова О.А. Занятия по формированию элементарных экологических представлений в средней группе детского сада. Конспекты занятий. </w:t>
                  </w:r>
                </w:p>
              </w:tc>
            </w:tr>
            <w:tr w:rsidR="00A453D0" w14:paraId="283832EC" w14:textId="77777777">
              <w:tc>
                <w:tcPr>
                  <w:tcW w:w="851" w:type="dxa"/>
                </w:tcPr>
                <w:p w14:paraId="11E47725"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04BB805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Веракса Н. Е., Галимов О. Р. Мир физических явлений, опыты и эксперименты в дошкольном детстве (4-7 лет).</w:t>
                  </w:r>
                </w:p>
              </w:tc>
            </w:tr>
            <w:tr w:rsidR="00A453D0" w14:paraId="6058BE49" w14:textId="77777777">
              <w:tc>
                <w:tcPr>
                  <w:tcW w:w="851" w:type="dxa"/>
                </w:tcPr>
                <w:p w14:paraId="0F0657FC" w14:textId="77777777" w:rsidR="00A453D0" w:rsidRDefault="00A453D0">
                  <w:pPr>
                    <w:numPr>
                      <w:ilvl w:val="0"/>
                      <w:numId w:val="23"/>
                    </w:numPr>
                    <w:spacing w:after="0" w:line="240" w:lineRule="auto"/>
                    <w:contextualSpacing/>
                    <w:jc w:val="center"/>
                    <w:rPr>
                      <w:rFonts w:ascii="Times New Roman" w:hAnsi="Times New Roman"/>
                      <w:sz w:val="20"/>
                      <w:szCs w:val="20"/>
                      <w:lang w:eastAsia="ru-RU"/>
                    </w:rPr>
                  </w:pPr>
                </w:p>
              </w:tc>
              <w:tc>
                <w:tcPr>
                  <w:tcW w:w="9052" w:type="dxa"/>
                </w:tcPr>
                <w:p w14:paraId="016A26A2"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Веракса А.Н., Веракса Н.Е. Пространство детской реализации. Проектная  деятельность (5-7 лет).</w:t>
                  </w:r>
                </w:p>
              </w:tc>
            </w:tr>
            <w:tr w:rsidR="00A453D0" w14:paraId="694078F1" w14:textId="77777777">
              <w:tc>
                <w:tcPr>
                  <w:tcW w:w="9903" w:type="dxa"/>
                  <w:gridSpan w:val="2"/>
                </w:tcPr>
                <w:p w14:paraId="4788E185"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Приобщение к социокультурным ценностям</w:t>
                  </w:r>
                </w:p>
              </w:tc>
            </w:tr>
            <w:tr w:rsidR="00A453D0" w14:paraId="52D80454" w14:textId="77777777">
              <w:tc>
                <w:tcPr>
                  <w:tcW w:w="851" w:type="dxa"/>
                </w:tcPr>
                <w:p w14:paraId="696C9648"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05CE351B"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Алябьева Е.А. Тематические дни и недели в детском саду: Планирование и конспекты. </w:t>
                  </w:r>
                </w:p>
              </w:tc>
            </w:tr>
            <w:tr w:rsidR="00A453D0" w14:paraId="0EE22FFB" w14:textId="77777777">
              <w:tc>
                <w:tcPr>
                  <w:tcW w:w="851" w:type="dxa"/>
                </w:tcPr>
                <w:p w14:paraId="442AFB35"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3FF40149"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Крылова О.Н. Я узнаю окружающий мир: 3-4 года. ФГОС ДО. </w:t>
                  </w:r>
                </w:p>
              </w:tc>
            </w:tr>
            <w:tr w:rsidR="00A453D0" w14:paraId="0B73E7B8" w14:textId="77777777">
              <w:tc>
                <w:tcPr>
                  <w:tcW w:w="851" w:type="dxa"/>
                </w:tcPr>
                <w:p w14:paraId="16575739"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2FB9F189"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Крылова О.Н. Я узнаю окружающий мир: 4-5 лет. ФГОС ДО. </w:t>
                  </w:r>
                </w:p>
              </w:tc>
            </w:tr>
            <w:tr w:rsidR="00A453D0" w14:paraId="6D01F211" w14:textId="77777777">
              <w:tc>
                <w:tcPr>
                  <w:tcW w:w="851" w:type="dxa"/>
                </w:tcPr>
                <w:p w14:paraId="788D343D"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5C1A036A"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Крылова О.Н. Я узнаю окружающий мир: 5-6 лет. ФГОС ДО. </w:t>
                  </w:r>
                </w:p>
              </w:tc>
            </w:tr>
            <w:tr w:rsidR="00A453D0" w14:paraId="0AE7578D" w14:textId="77777777">
              <w:tc>
                <w:tcPr>
                  <w:tcW w:w="851" w:type="dxa"/>
                </w:tcPr>
                <w:p w14:paraId="7EB059FA"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4E78C9E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Крылова О.Н. Я узнаю окружающий мир: 6 лет. ФГОС ДО. </w:t>
                  </w:r>
                </w:p>
              </w:tc>
            </w:tr>
            <w:tr w:rsidR="00A453D0" w14:paraId="287E0B78" w14:textId="77777777">
              <w:tc>
                <w:tcPr>
                  <w:tcW w:w="851" w:type="dxa"/>
                </w:tcPr>
                <w:p w14:paraId="68167684"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40CD8BE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Крылова О.Н. Окружающий мир: тесты для проверки готовности детей к школе. </w:t>
                  </w:r>
                </w:p>
              </w:tc>
            </w:tr>
            <w:tr w:rsidR="00A453D0" w14:paraId="14A3136B" w14:textId="77777777">
              <w:tc>
                <w:tcPr>
                  <w:tcW w:w="9903" w:type="dxa"/>
                  <w:gridSpan w:val="2"/>
                </w:tcPr>
                <w:p w14:paraId="068AC48D"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Формирование элементарных математических представлений</w:t>
                  </w:r>
                </w:p>
              </w:tc>
            </w:tr>
            <w:tr w:rsidR="00A453D0" w14:paraId="03520C19" w14:textId="77777777">
              <w:tc>
                <w:tcPr>
                  <w:tcW w:w="851" w:type="dxa"/>
                </w:tcPr>
                <w:p w14:paraId="4F2C9A34"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7D24AEC7"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Позина В.А., Помораева И.А. Формирование элементарных математических представлений (2-3 года) </w:t>
                  </w:r>
                </w:p>
              </w:tc>
            </w:tr>
            <w:tr w:rsidR="00A453D0" w14:paraId="7EAD28C7" w14:textId="77777777">
              <w:tc>
                <w:tcPr>
                  <w:tcW w:w="851" w:type="dxa"/>
                </w:tcPr>
                <w:p w14:paraId="7DA6BBAC"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007AB638"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Позина В.А., Помораева И.А. Формирование элементарных математических представлений (3-4 года) </w:t>
                  </w:r>
                </w:p>
              </w:tc>
            </w:tr>
            <w:tr w:rsidR="00A453D0" w14:paraId="198D8182" w14:textId="77777777">
              <w:tc>
                <w:tcPr>
                  <w:tcW w:w="851" w:type="dxa"/>
                </w:tcPr>
                <w:p w14:paraId="54026177"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7A61EB5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Позина В.А., Помораева И.А. Формирование элементарных математических представлений (4-5 лет). </w:t>
                  </w:r>
                </w:p>
              </w:tc>
            </w:tr>
            <w:tr w:rsidR="00A453D0" w14:paraId="6938DDB3" w14:textId="77777777">
              <w:tc>
                <w:tcPr>
                  <w:tcW w:w="851" w:type="dxa"/>
                </w:tcPr>
                <w:p w14:paraId="64AE0E19"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045FC5E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Позина В.А., Помораева И.А. Формирование элементарных математических представлений (5-6 лет). </w:t>
                  </w:r>
                </w:p>
              </w:tc>
            </w:tr>
            <w:tr w:rsidR="00A453D0" w14:paraId="183557A7" w14:textId="77777777">
              <w:tc>
                <w:tcPr>
                  <w:tcW w:w="851" w:type="dxa"/>
                </w:tcPr>
                <w:p w14:paraId="459E1C9B"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5DBC3475"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Позина В.А., Помораева И.А. Формирование элементарных математических представлений (6-7 лет). </w:t>
                  </w:r>
                </w:p>
              </w:tc>
            </w:tr>
            <w:tr w:rsidR="00A453D0" w14:paraId="0290BA29" w14:textId="77777777">
              <w:tc>
                <w:tcPr>
                  <w:tcW w:w="851" w:type="dxa"/>
                </w:tcPr>
                <w:p w14:paraId="517071C4"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61C94CB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Арапова-Пискарева Н. А. Формирование элементарных математических представлений (2-7 лет). </w:t>
                  </w:r>
                </w:p>
              </w:tc>
            </w:tr>
            <w:tr w:rsidR="00A453D0" w14:paraId="0D9FE184" w14:textId="77777777">
              <w:tc>
                <w:tcPr>
                  <w:tcW w:w="851" w:type="dxa"/>
                </w:tcPr>
                <w:p w14:paraId="05427AC9"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26D13DD" w14:textId="77777777" w:rsidR="00A453D0" w:rsidRDefault="00C07641">
                  <w:pPr>
                    <w:spacing w:after="0" w:line="240" w:lineRule="auto"/>
                    <w:jc w:val="both"/>
                    <w:rPr>
                      <w:rFonts w:ascii="Times New Roman" w:hAnsi="Times New Roman"/>
                      <w:color w:val="FF0000"/>
                      <w:sz w:val="20"/>
                      <w:szCs w:val="20"/>
                      <w:lang w:eastAsia="ru-RU"/>
                    </w:rPr>
                  </w:pPr>
                  <w:r>
                    <w:rPr>
                      <w:rFonts w:ascii="Times New Roman" w:hAnsi="Times New Roman"/>
                      <w:sz w:val="20"/>
                      <w:szCs w:val="20"/>
                      <w:lang w:eastAsia="ru-RU"/>
                    </w:rPr>
                    <w:t xml:space="preserve">Колесникова Е.В. Математика вокруг нас.120 игровых заданий для детей 3-4 лет. </w:t>
                  </w:r>
                </w:p>
              </w:tc>
            </w:tr>
            <w:tr w:rsidR="00A453D0" w14:paraId="57C3ABFA" w14:textId="77777777">
              <w:tc>
                <w:tcPr>
                  <w:tcW w:w="851" w:type="dxa"/>
                </w:tcPr>
                <w:p w14:paraId="499B4025"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3F8B84F"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Колесникова Е.В. Математика для дошкольников 3-4 лет. </w:t>
                  </w:r>
                </w:p>
              </w:tc>
            </w:tr>
            <w:tr w:rsidR="00A453D0" w14:paraId="6968E634" w14:textId="77777777">
              <w:tc>
                <w:tcPr>
                  <w:tcW w:w="851" w:type="dxa"/>
                </w:tcPr>
                <w:p w14:paraId="08A98AA3"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B384982"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Колесникова Е.В. Математика для дошкольников 6-7 лет. </w:t>
                  </w:r>
                </w:p>
              </w:tc>
            </w:tr>
            <w:tr w:rsidR="00A453D0" w14:paraId="5C2AF0AB" w14:textId="77777777">
              <w:tc>
                <w:tcPr>
                  <w:tcW w:w="851" w:type="dxa"/>
                </w:tcPr>
                <w:p w14:paraId="78543AF8"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5267336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Комарова Л.Д. Как работать с палочками Кьюзенера. Игры и упражнения по обучению математики детей 5-7 лет.</w:t>
                  </w:r>
                </w:p>
              </w:tc>
            </w:tr>
            <w:tr w:rsidR="00A453D0" w14:paraId="2A9AFFE9" w14:textId="77777777">
              <w:tc>
                <w:tcPr>
                  <w:tcW w:w="851" w:type="dxa"/>
                </w:tcPr>
                <w:p w14:paraId="765FC78E"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537780F4"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Маханева М.Д. Игровые занятия с детьми от 1 до 3 лет. Методическое пособие для педагогов и родителей. </w:t>
                  </w:r>
                </w:p>
              </w:tc>
            </w:tr>
            <w:tr w:rsidR="00A453D0" w14:paraId="690681FE" w14:textId="77777777">
              <w:tc>
                <w:tcPr>
                  <w:tcW w:w="851" w:type="dxa"/>
                </w:tcPr>
                <w:p w14:paraId="17585D5F" w14:textId="77777777" w:rsidR="00A453D0" w:rsidRDefault="00A453D0">
                  <w:pPr>
                    <w:numPr>
                      <w:ilvl w:val="0"/>
                      <w:numId w:val="23"/>
                    </w:numPr>
                    <w:spacing w:after="0" w:line="240" w:lineRule="auto"/>
                    <w:contextualSpacing/>
                    <w:jc w:val="both"/>
                    <w:rPr>
                      <w:rFonts w:ascii="Times New Roman" w:hAnsi="Times New Roman"/>
                      <w:sz w:val="20"/>
                      <w:szCs w:val="20"/>
                      <w:lang w:eastAsia="ru-RU"/>
                    </w:rPr>
                  </w:pPr>
                </w:p>
              </w:tc>
              <w:tc>
                <w:tcPr>
                  <w:tcW w:w="9052" w:type="dxa"/>
                </w:tcPr>
                <w:p w14:paraId="3402C32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Шевелев К.В. Открываем в школу дверь. Рабочая тетрадь для детей 6-7 лет. </w:t>
                  </w:r>
                </w:p>
              </w:tc>
            </w:tr>
            <w:tr w:rsidR="00A453D0" w14:paraId="0FD21C1F" w14:textId="77777777">
              <w:tc>
                <w:tcPr>
                  <w:tcW w:w="9903" w:type="dxa"/>
                  <w:gridSpan w:val="2"/>
                </w:tcPr>
                <w:p w14:paraId="39B5D5A6"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Ознакомление с миром природы</w:t>
                  </w:r>
                </w:p>
              </w:tc>
            </w:tr>
            <w:tr w:rsidR="00A453D0" w14:paraId="10DBBDF6" w14:textId="77777777">
              <w:tc>
                <w:tcPr>
                  <w:tcW w:w="851" w:type="dxa"/>
                </w:tcPr>
                <w:p w14:paraId="0A8D8A70"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73048E80"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Дыбина О. В. Ознакомление с предметным и социальным окружением (3-4 года). </w:t>
                  </w:r>
                </w:p>
              </w:tc>
            </w:tr>
            <w:tr w:rsidR="00A453D0" w14:paraId="31F2EAC2" w14:textId="77777777">
              <w:tc>
                <w:tcPr>
                  <w:tcW w:w="851" w:type="dxa"/>
                </w:tcPr>
                <w:p w14:paraId="59134AC7"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42887E9"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Дыбина О. В. Ознакомление с предметным и социальным окружением (4-5 лет). </w:t>
                  </w:r>
                </w:p>
              </w:tc>
            </w:tr>
            <w:tr w:rsidR="00A453D0" w14:paraId="05BA32D5" w14:textId="77777777">
              <w:tc>
                <w:tcPr>
                  <w:tcW w:w="851" w:type="dxa"/>
                </w:tcPr>
                <w:p w14:paraId="4F24EAA5"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64A916F"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Дыбина О. В. Ознакомление с предметным и социальным окружением (5-6 лет).</w:t>
                  </w:r>
                </w:p>
              </w:tc>
            </w:tr>
            <w:tr w:rsidR="00A453D0" w14:paraId="720B4393" w14:textId="77777777">
              <w:tc>
                <w:tcPr>
                  <w:tcW w:w="851" w:type="dxa"/>
                </w:tcPr>
                <w:p w14:paraId="533CD13F"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F343CBF"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Дыбина О. В. Ознакомление с предметным и социальным окружением (6-7 лет</w:t>
                  </w:r>
                </w:p>
              </w:tc>
            </w:tr>
            <w:tr w:rsidR="00A453D0" w14:paraId="5CBA0145" w14:textId="77777777">
              <w:tc>
                <w:tcPr>
                  <w:tcW w:w="851" w:type="dxa"/>
                </w:tcPr>
                <w:p w14:paraId="352C5697"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01029FD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Крашенинников Е. Е., Холодова О. Л. Развивающий диалог как инструмент развития познавательных способностей (4–7 лет). </w:t>
                  </w:r>
                </w:p>
              </w:tc>
            </w:tr>
            <w:tr w:rsidR="00A453D0" w14:paraId="143D33BA" w14:textId="77777777">
              <w:tc>
                <w:tcPr>
                  <w:tcW w:w="851" w:type="dxa"/>
                </w:tcPr>
                <w:p w14:paraId="66CFA6EE"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4743EF39"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Павлова Л. Ю. Сборник дидактических игр по ознакомлению с окружающим миром (4-7 лет).</w:t>
                  </w:r>
                </w:p>
              </w:tc>
            </w:tr>
            <w:tr w:rsidR="00A453D0" w14:paraId="3EF4B6FE" w14:textId="77777777">
              <w:tc>
                <w:tcPr>
                  <w:tcW w:w="851" w:type="dxa"/>
                </w:tcPr>
                <w:p w14:paraId="0AF62E21"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21546D60"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Соломенникова О.А. Ознакомление с природой в ясельных группах детского сада: Вторая группа раннего возраста (2–3 года).</w:t>
                  </w:r>
                </w:p>
              </w:tc>
            </w:tr>
            <w:tr w:rsidR="00A453D0" w14:paraId="4988ED0A" w14:textId="77777777">
              <w:tc>
                <w:tcPr>
                  <w:tcW w:w="851" w:type="dxa"/>
                </w:tcPr>
                <w:p w14:paraId="4D1D142D"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F9BDD62"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Соломенникова О.А. Ознакомление с природой в детском саду: Младшая группа (3–4 года).</w:t>
                  </w:r>
                </w:p>
              </w:tc>
            </w:tr>
            <w:tr w:rsidR="00A453D0" w14:paraId="58C4AB92" w14:textId="77777777">
              <w:tc>
                <w:tcPr>
                  <w:tcW w:w="851" w:type="dxa"/>
                </w:tcPr>
                <w:p w14:paraId="24FA7CF7"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3898CB8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Соломенникова О.А. Ознакомление с природой в детском саду: Средняя группа (4–5 лет).</w:t>
                  </w:r>
                </w:p>
              </w:tc>
            </w:tr>
            <w:tr w:rsidR="00A453D0" w14:paraId="247361EE" w14:textId="77777777">
              <w:tc>
                <w:tcPr>
                  <w:tcW w:w="851" w:type="dxa"/>
                </w:tcPr>
                <w:p w14:paraId="0BF6DC5B"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18703A25"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Соломенникова О.А. Ознакомление с природой в детском саду: Старшая группа (5-6 лет).</w:t>
                  </w:r>
                </w:p>
              </w:tc>
            </w:tr>
            <w:tr w:rsidR="00A453D0" w14:paraId="46018638" w14:textId="77777777">
              <w:tc>
                <w:tcPr>
                  <w:tcW w:w="851" w:type="dxa"/>
                </w:tcPr>
                <w:p w14:paraId="79809BAF"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5E1799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Соломенникова О.А. Ознакомление с природой в детском саду: Подготовительная к школе группа (6–7 лет).</w:t>
                  </w:r>
                </w:p>
              </w:tc>
            </w:tr>
            <w:tr w:rsidR="00A453D0" w14:paraId="5E524241" w14:textId="77777777">
              <w:tc>
                <w:tcPr>
                  <w:tcW w:w="851" w:type="dxa"/>
                </w:tcPr>
                <w:p w14:paraId="4386E451"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28F1C654"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Николаева С.Н. Экологическое воспитание младших дошкольников. Книга для воспитателей детского сада. </w:t>
                  </w:r>
                </w:p>
              </w:tc>
            </w:tr>
            <w:tr w:rsidR="00A453D0" w14:paraId="3BB7AF57" w14:textId="77777777">
              <w:tc>
                <w:tcPr>
                  <w:tcW w:w="851" w:type="dxa"/>
                </w:tcPr>
                <w:p w14:paraId="14C4AB3B"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7E9B45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Потапова Л.М. Детям о природе. Экология в играх для детей 5-10 лет.</w:t>
                  </w:r>
                </w:p>
              </w:tc>
            </w:tr>
            <w:tr w:rsidR="00A453D0" w14:paraId="0C69B537" w14:textId="77777777">
              <w:tc>
                <w:tcPr>
                  <w:tcW w:w="851" w:type="dxa"/>
                </w:tcPr>
                <w:p w14:paraId="10CE789F"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5BF6215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Смирнова В.В., Балуева Н.И., Парфенова Г.М. Тропинки в природу. Экологическое образование в детском саду: Программа и конспекты занятий. </w:t>
                  </w:r>
                </w:p>
              </w:tc>
            </w:tr>
            <w:tr w:rsidR="00A453D0" w14:paraId="328CE8D5" w14:textId="77777777">
              <w:tc>
                <w:tcPr>
                  <w:tcW w:w="851" w:type="dxa"/>
                </w:tcPr>
                <w:p w14:paraId="4E59B1B5"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2034578"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Теплюк С.Н. Занятия на прогулках с детьми младшего дошкольного возраста. Пособие для педагогов дошкольных учреждений.</w:t>
                  </w:r>
                </w:p>
              </w:tc>
            </w:tr>
            <w:tr w:rsidR="00A453D0" w14:paraId="71FB7A41" w14:textId="77777777">
              <w:tc>
                <w:tcPr>
                  <w:tcW w:w="851" w:type="dxa"/>
                </w:tcPr>
                <w:p w14:paraId="62CCFDDB"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D33A98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Шорыгина Т.А. Грибы. Какие они? </w:t>
                  </w:r>
                </w:p>
              </w:tc>
            </w:tr>
            <w:tr w:rsidR="00A453D0" w14:paraId="25159DE7" w14:textId="77777777">
              <w:tc>
                <w:tcPr>
                  <w:tcW w:w="851" w:type="dxa"/>
                </w:tcPr>
                <w:p w14:paraId="578E0420"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7E412AD8"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Деревья. Какие они? </w:t>
                  </w:r>
                </w:p>
              </w:tc>
            </w:tr>
            <w:tr w:rsidR="00A453D0" w14:paraId="5568FB3D" w14:textId="77777777">
              <w:tc>
                <w:tcPr>
                  <w:tcW w:w="851" w:type="dxa"/>
                </w:tcPr>
                <w:p w14:paraId="49575D17"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379B21B5"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Домашние животные. Какие они? </w:t>
                  </w:r>
                </w:p>
              </w:tc>
            </w:tr>
            <w:tr w:rsidR="00A453D0" w14:paraId="2DA43924" w14:textId="77777777">
              <w:tc>
                <w:tcPr>
                  <w:tcW w:w="851" w:type="dxa"/>
                </w:tcPr>
                <w:p w14:paraId="377B2EE0"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0BC20771"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Какие звери в лесу? </w:t>
                  </w:r>
                </w:p>
              </w:tc>
            </w:tr>
            <w:tr w:rsidR="00A453D0" w14:paraId="576D26AA" w14:textId="77777777">
              <w:tc>
                <w:tcPr>
                  <w:tcW w:w="851" w:type="dxa"/>
                </w:tcPr>
                <w:p w14:paraId="1030F1AC"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40B413E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Какие месяцы в году? </w:t>
                  </w:r>
                </w:p>
              </w:tc>
            </w:tr>
            <w:tr w:rsidR="00A453D0" w14:paraId="468C825F" w14:textId="77777777">
              <w:tc>
                <w:tcPr>
                  <w:tcW w:w="851" w:type="dxa"/>
                </w:tcPr>
                <w:p w14:paraId="1171311C"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3E75C17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Насекомые. Какие они? </w:t>
                  </w:r>
                </w:p>
              </w:tc>
            </w:tr>
            <w:tr w:rsidR="00A453D0" w14:paraId="51728548" w14:textId="77777777">
              <w:tc>
                <w:tcPr>
                  <w:tcW w:w="851" w:type="dxa"/>
                </w:tcPr>
                <w:p w14:paraId="17724590"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15E370FE"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Овощи. Какие они? </w:t>
                  </w:r>
                </w:p>
              </w:tc>
            </w:tr>
            <w:tr w:rsidR="00A453D0" w14:paraId="42D8CDCC" w14:textId="77777777">
              <w:tc>
                <w:tcPr>
                  <w:tcW w:w="851" w:type="dxa"/>
                </w:tcPr>
                <w:p w14:paraId="31700029"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30C2F90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Птицы. Какие они? </w:t>
                  </w:r>
                </w:p>
              </w:tc>
            </w:tr>
            <w:tr w:rsidR="00A453D0" w14:paraId="41C3FA24" w14:textId="77777777">
              <w:tc>
                <w:tcPr>
                  <w:tcW w:w="851" w:type="dxa"/>
                </w:tcPr>
                <w:p w14:paraId="125BEACC"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6B4B45D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Рыбы. Какие они? </w:t>
                  </w:r>
                </w:p>
              </w:tc>
            </w:tr>
            <w:tr w:rsidR="00A453D0" w14:paraId="262A2A90" w14:textId="77777777">
              <w:tc>
                <w:tcPr>
                  <w:tcW w:w="851" w:type="dxa"/>
                </w:tcPr>
                <w:p w14:paraId="165FFC3D"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7B5C7CB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Травы. Какие они? </w:t>
                  </w:r>
                </w:p>
              </w:tc>
            </w:tr>
            <w:tr w:rsidR="00A453D0" w14:paraId="2B787A47" w14:textId="77777777">
              <w:tc>
                <w:tcPr>
                  <w:tcW w:w="851" w:type="dxa"/>
                </w:tcPr>
                <w:p w14:paraId="3AAFB04D" w14:textId="77777777" w:rsidR="00A453D0" w:rsidRDefault="00A453D0">
                  <w:pPr>
                    <w:numPr>
                      <w:ilvl w:val="0"/>
                      <w:numId w:val="23"/>
                    </w:numPr>
                    <w:spacing w:after="0" w:line="240" w:lineRule="auto"/>
                    <w:contextualSpacing/>
                    <w:rPr>
                      <w:rFonts w:ascii="Times New Roman" w:hAnsi="Times New Roman"/>
                      <w:sz w:val="20"/>
                      <w:szCs w:val="20"/>
                      <w:lang w:eastAsia="ru-RU"/>
                    </w:rPr>
                  </w:pPr>
                </w:p>
              </w:tc>
              <w:tc>
                <w:tcPr>
                  <w:tcW w:w="9052" w:type="dxa"/>
                </w:tcPr>
                <w:p w14:paraId="010B5996"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Шорыгина Т.А. Цветы. Какие они? </w:t>
                  </w:r>
                </w:p>
              </w:tc>
            </w:tr>
          </w:tbl>
          <w:p w14:paraId="47F7C4C5" w14:textId="77777777" w:rsidR="00A453D0" w:rsidRPr="00BC1FBE" w:rsidRDefault="00A453D0">
            <w:pPr>
              <w:spacing w:after="0" w:line="275" w:lineRule="exact"/>
              <w:rPr>
                <w:rFonts w:ascii="Times New Roman" w:hAnsi="Times New Roman"/>
                <w:b/>
                <w:iCs/>
                <w:w w:val="105"/>
                <w:highlight w:val="yellow"/>
                <w:lang w:val="ru-RU"/>
              </w:rPr>
            </w:pPr>
          </w:p>
        </w:tc>
      </w:tr>
    </w:tbl>
    <w:p w14:paraId="6B666F1B" w14:textId="77777777" w:rsidR="00A453D0" w:rsidRDefault="00A453D0">
      <w:pPr>
        <w:pStyle w:val="aff4"/>
        <w:rPr>
          <w:w w:val="105"/>
        </w:rPr>
      </w:pPr>
    </w:p>
    <w:p w14:paraId="53C15A84" w14:textId="77777777" w:rsidR="00A453D0" w:rsidRDefault="00C07641">
      <w:pPr>
        <w:pStyle w:val="aff0"/>
      </w:pPr>
      <w:bookmarkStart w:id="11" w:name="_Toc223336693"/>
      <w:r>
        <w:rPr>
          <w:w w:val="105"/>
        </w:rPr>
        <w:t>2.4. Речевое развитие</w:t>
      </w:r>
      <w:bookmarkEnd w:id="11"/>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3"/>
        <w:gridCol w:w="15"/>
        <w:gridCol w:w="53"/>
        <w:gridCol w:w="6379"/>
      </w:tblGrid>
      <w:tr w:rsidR="00A453D0" w14:paraId="270B0C63" w14:textId="77777777">
        <w:trPr>
          <w:trHeight w:val="278"/>
        </w:trPr>
        <w:tc>
          <w:tcPr>
            <w:tcW w:w="1652" w:type="pct"/>
            <w:gridSpan w:val="2"/>
            <w:tcBorders>
              <w:top w:val="single" w:sz="4" w:space="0" w:color="auto"/>
              <w:left w:val="single" w:sz="4" w:space="0" w:color="auto"/>
              <w:bottom w:val="single" w:sz="4" w:space="0" w:color="auto"/>
            </w:tcBorders>
          </w:tcPr>
          <w:p w14:paraId="3BBA4F99" w14:textId="77777777" w:rsidR="00A453D0" w:rsidRDefault="00C07641">
            <w:pPr>
              <w:spacing w:after="0" w:line="276" w:lineRule="exact"/>
              <w:jc w:val="center"/>
              <w:rPr>
                <w:rFonts w:ascii="Times New Roman" w:hAnsi="Times New Roman"/>
                <w:b/>
                <w:i/>
                <w:sz w:val="20"/>
                <w:szCs w:val="20"/>
              </w:rPr>
            </w:pPr>
            <w:r>
              <w:rPr>
                <w:rFonts w:ascii="Times New Roman" w:hAnsi="Times New Roman"/>
                <w:b/>
                <w:i/>
                <w:sz w:val="20"/>
                <w:szCs w:val="20"/>
              </w:rPr>
              <w:t>Основные</w:t>
            </w:r>
            <w:r>
              <w:rPr>
                <w:rFonts w:ascii="Times New Roman" w:hAnsi="Times New Roman"/>
                <w:b/>
                <w:i/>
                <w:spacing w:val="-15"/>
                <w:sz w:val="20"/>
                <w:szCs w:val="20"/>
              </w:rPr>
              <w:t xml:space="preserve"> </w:t>
            </w:r>
            <w:r>
              <w:rPr>
                <w:rFonts w:ascii="Times New Roman" w:hAnsi="Times New Roman"/>
                <w:b/>
                <w:i/>
                <w:sz w:val="20"/>
                <w:szCs w:val="20"/>
              </w:rPr>
              <w:t xml:space="preserve">задачи </w:t>
            </w:r>
            <w:r>
              <w:rPr>
                <w:rFonts w:ascii="Times New Roman" w:hAnsi="Times New Roman"/>
                <w:b/>
                <w:i/>
                <w:spacing w:val="-2"/>
                <w:sz w:val="20"/>
                <w:szCs w:val="20"/>
              </w:rPr>
              <w:t>образовательной деятельности</w:t>
            </w:r>
          </w:p>
        </w:tc>
        <w:tc>
          <w:tcPr>
            <w:tcW w:w="3348" w:type="pct"/>
            <w:gridSpan w:val="2"/>
            <w:tcBorders>
              <w:top w:val="single" w:sz="4" w:space="0" w:color="auto"/>
              <w:left w:val="single" w:sz="4" w:space="0" w:color="auto"/>
              <w:bottom w:val="single" w:sz="4" w:space="0" w:color="auto"/>
            </w:tcBorders>
          </w:tcPr>
          <w:p w14:paraId="758C6BA8" w14:textId="77777777" w:rsidR="00A453D0" w:rsidRDefault="00C07641">
            <w:pPr>
              <w:spacing w:after="0" w:line="273" w:lineRule="exact"/>
              <w:jc w:val="center"/>
              <w:rPr>
                <w:rFonts w:ascii="Times New Roman" w:hAnsi="Times New Roman"/>
                <w:b/>
                <w:i/>
                <w:sz w:val="20"/>
                <w:szCs w:val="20"/>
              </w:rPr>
            </w:pPr>
            <w:r>
              <w:rPr>
                <w:rFonts w:ascii="Times New Roman" w:hAnsi="Times New Roman"/>
                <w:b/>
                <w:i/>
                <w:sz w:val="20"/>
                <w:szCs w:val="20"/>
              </w:rPr>
              <w:t>Содержание</w:t>
            </w:r>
            <w:r>
              <w:rPr>
                <w:rFonts w:ascii="Times New Roman" w:hAnsi="Times New Roman"/>
                <w:b/>
                <w:i/>
                <w:spacing w:val="-7"/>
                <w:sz w:val="20"/>
                <w:szCs w:val="20"/>
              </w:rPr>
              <w:t xml:space="preserve"> </w:t>
            </w:r>
            <w:r>
              <w:rPr>
                <w:rFonts w:ascii="Times New Roman" w:hAnsi="Times New Roman"/>
                <w:b/>
                <w:i/>
                <w:sz w:val="20"/>
                <w:szCs w:val="20"/>
              </w:rPr>
              <w:t>образовательной</w:t>
            </w:r>
            <w:r>
              <w:rPr>
                <w:rFonts w:ascii="Times New Roman" w:hAnsi="Times New Roman"/>
                <w:b/>
                <w:i/>
                <w:spacing w:val="-5"/>
                <w:sz w:val="20"/>
                <w:szCs w:val="20"/>
              </w:rPr>
              <w:t xml:space="preserve"> </w:t>
            </w:r>
            <w:r>
              <w:rPr>
                <w:rFonts w:ascii="Times New Roman" w:hAnsi="Times New Roman"/>
                <w:b/>
                <w:i/>
                <w:spacing w:val="-2"/>
                <w:sz w:val="20"/>
                <w:szCs w:val="20"/>
              </w:rPr>
              <w:t>деятельности</w:t>
            </w:r>
          </w:p>
        </w:tc>
      </w:tr>
      <w:tr w:rsidR="00A453D0" w14:paraId="4EDD27A2" w14:textId="77777777">
        <w:trPr>
          <w:trHeight w:val="278"/>
        </w:trPr>
        <w:tc>
          <w:tcPr>
            <w:tcW w:w="5000" w:type="pct"/>
            <w:gridSpan w:val="4"/>
            <w:tcBorders>
              <w:top w:val="single" w:sz="4" w:space="0" w:color="auto"/>
              <w:left w:val="single" w:sz="4" w:space="0" w:color="auto"/>
              <w:bottom w:val="single" w:sz="4" w:space="0" w:color="auto"/>
            </w:tcBorders>
          </w:tcPr>
          <w:p w14:paraId="6DE6EB48"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t>2-3 года</w:t>
            </w:r>
          </w:p>
        </w:tc>
      </w:tr>
      <w:tr w:rsidR="00A453D0" w14:paraId="11068E6A" w14:textId="77777777">
        <w:trPr>
          <w:trHeight w:val="278"/>
        </w:trPr>
        <w:tc>
          <w:tcPr>
            <w:tcW w:w="1647" w:type="pct"/>
            <w:tcBorders>
              <w:top w:val="single" w:sz="4" w:space="0" w:color="auto"/>
              <w:left w:val="single" w:sz="4" w:space="0" w:color="auto"/>
              <w:bottom w:val="single" w:sz="4" w:space="0" w:color="auto"/>
              <w:right w:val="single" w:sz="8" w:space="0" w:color="auto"/>
            </w:tcBorders>
          </w:tcPr>
          <w:p w14:paraId="15466312" w14:textId="77777777" w:rsidR="00A453D0" w:rsidRPr="00BC1FBE" w:rsidRDefault="00C07641">
            <w:pPr>
              <w:adjustRightInd w:val="0"/>
              <w:spacing w:after="0" w:line="240" w:lineRule="auto"/>
              <w:ind w:left="142" w:right="136"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1) Формирование словаря:</w:t>
            </w:r>
          </w:p>
          <w:p w14:paraId="48536E9F"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w:t>
            </w:r>
            <w:r w:rsidRPr="00BC1FBE">
              <w:rPr>
                <w:rFonts w:ascii="Times New Roman" w:eastAsia="Times New Roman" w:hAnsi="Times New Roman"/>
                <w:lang w:val="ru-RU" w:eastAsia="ru-RU"/>
              </w:rPr>
              <w:lastRenderedPageBreak/>
              <w:t>глаголами, прилагательными, наречиями и формировать умение использовать данные слова в речи.</w:t>
            </w:r>
          </w:p>
          <w:p w14:paraId="43C7B5BC" w14:textId="77777777" w:rsidR="00A453D0" w:rsidRPr="00BC1FBE" w:rsidRDefault="00C07641">
            <w:pPr>
              <w:adjustRightInd w:val="0"/>
              <w:spacing w:after="0" w:line="240" w:lineRule="auto"/>
              <w:ind w:left="142" w:right="136"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5F93BD52"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41D2CC54"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b/>
                <w:bCs/>
                <w:lang w:val="ru-RU" w:eastAsia="ru-RU"/>
              </w:rPr>
              <w:t>3) Грамматический строй речи</w:t>
            </w:r>
            <w:r w:rsidRPr="00BC1FBE">
              <w:rPr>
                <w:rFonts w:ascii="Times New Roman" w:eastAsia="Times New Roman" w:hAnsi="Times New Roman"/>
                <w:lang w:val="ru-RU" w:eastAsia="ru-RU"/>
              </w:rPr>
              <w:t>:</w:t>
            </w:r>
          </w:p>
          <w:p w14:paraId="4EF58EAD"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согласовывать существительные и местоимения с глаголами, составлять фразы из 3 - 4 слов.</w:t>
            </w:r>
          </w:p>
          <w:p w14:paraId="3D6F6CB9" w14:textId="77777777" w:rsidR="00A453D0" w:rsidRPr="00BC1FBE" w:rsidRDefault="00C07641">
            <w:pPr>
              <w:adjustRightInd w:val="0"/>
              <w:spacing w:after="0" w:line="240" w:lineRule="auto"/>
              <w:ind w:left="142" w:right="136"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76AAC1EE"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продолжать развивать у детей умения понимать речь педагога, отвечать на вопросы; рассказывать об окружающем в 2 - 4 предложениях.</w:t>
            </w:r>
          </w:p>
          <w:p w14:paraId="0FDEC7AB" w14:textId="77777777" w:rsidR="00A453D0" w:rsidRPr="00BC1FBE" w:rsidRDefault="00C07641">
            <w:pPr>
              <w:adjustRightInd w:val="0"/>
              <w:spacing w:after="0" w:line="240" w:lineRule="auto"/>
              <w:ind w:left="142" w:right="136"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Интерес к художественной литературе:</w:t>
            </w:r>
          </w:p>
          <w:p w14:paraId="709E9680"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воспринимать небольшие по объему потешки, сказки и рассказы с наглядным сопровождением (и без него);</w:t>
            </w:r>
          </w:p>
          <w:p w14:paraId="0F00B339"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14:paraId="28E85BF6"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751CC66E"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6BF55089"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lastRenderedPageBreak/>
              <w:t>побуждать рассматривать книги и иллюстрации вместе с педагогом и самостоятельно;</w:t>
            </w:r>
          </w:p>
          <w:p w14:paraId="3D1F8B3C" w14:textId="77777777" w:rsidR="00A453D0" w:rsidRPr="00BC1FBE" w:rsidRDefault="00C07641">
            <w:pPr>
              <w:adjustRightInd w:val="0"/>
              <w:spacing w:after="0" w:line="240" w:lineRule="auto"/>
              <w:ind w:left="142" w:right="136"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восприятие вопросительных и восклицательных интонаций художественного произведения.</w:t>
            </w:r>
          </w:p>
        </w:tc>
        <w:tc>
          <w:tcPr>
            <w:tcW w:w="3353" w:type="pct"/>
            <w:gridSpan w:val="3"/>
            <w:tcBorders>
              <w:top w:val="single" w:sz="4" w:space="0" w:color="auto"/>
              <w:left w:val="single" w:sz="8" w:space="0" w:color="auto"/>
              <w:bottom w:val="single" w:sz="4" w:space="0" w:color="auto"/>
            </w:tcBorders>
          </w:tcPr>
          <w:p w14:paraId="7E2D5330" w14:textId="77777777" w:rsidR="00A453D0" w:rsidRPr="00BC1FBE" w:rsidRDefault="00C07641">
            <w:pPr>
              <w:adjustRightInd w:val="0"/>
              <w:spacing w:after="0" w:line="240" w:lineRule="auto"/>
              <w:ind w:left="147"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Формирование словаря:</w:t>
            </w:r>
          </w:p>
          <w:p w14:paraId="2BDD42D6" w14:textId="77777777" w:rsidR="00A453D0" w:rsidRPr="00BC1FBE" w:rsidRDefault="00C07641">
            <w:pPr>
              <w:adjustRightInd w:val="0"/>
              <w:spacing w:after="0" w:line="240" w:lineRule="auto"/>
              <w:ind w:left="147"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w:t>
            </w:r>
            <w:r w:rsidRPr="00BC1FBE">
              <w:rPr>
                <w:rFonts w:ascii="Times New Roman" w:eastAsia="Times New Roman" w:hAnsi="Times New Roman"/>
                <w:lang w:val="ru-RU" w:eastAsia="ru-RU"/>
              </w:rPr>
              <w:lastRenderedPageBreak/>
              <w:t>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14:paraId="6259E2E2" w14:textId="77777777" w:rsidR="00A453D0" w:rsidRPr="00BC1FBE" w:rsidRDefault="00C07641">
            <w:pPr>
              <w:adjustRightInd w:val="0"/>
              <w:spacing w:after="0" w:line="240" w:lineRule="auto"/>
              <w:ind w:left="147"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2D61DB75" w14:textId="77777777" w:rsidR="00A453D0" w:rsidRPr="00BC1FBE" w:rsidRDefault="00C07641">
            <w:pPr>
              <w:adjustRightInd w:val="0"/>
              <w:spacing w:after="0" w:line="240" w:lineRule="auto"/>
              <w:ind w:left="147"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У детей проявляется эмоциональная непроизвольная выразительность речи.</w:t>
            </w:r>
          </w:p>
          <w:p w14:paraId="1E2CEBCD" w14:textId="77777777" w:rsidR="00A453D0" w:rsidRPr="00BC1FBE" w:rsidRDefault="00C07641">
            <w:pPr>
              <w:adjustRightInd w:val="0"/>
              <w:spacing w:after="0" w:line="240" w:lineRule="auto"/>
              <w:ind w:left="147"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3C5ED836" w14:textId="77777777" w:rsidR="00A453D0" w:rsidRPr="00BC1FBE" w:rsidRDefault="00C07641">
            <w:pPr>
              <w:adjustRightInd w:val="0"/>
              <w:spacing w:after="0" w:line="240" w:lineRule="auto"/>
              <w:ind w:left="147"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1D996710" w14:textId="77777777" w:rsidR="00A453D0" w:rsidRPr="00BC1FBE" w:rsidRDefault="00C07641">
            <w:pPr>
              <w:adjustRightInd w:val="0"/>
              <w:spacing w:after="0" w:line="240" w:lineRule="auto"/>
              <w:ind w:left="147"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21138351" w14:textId="77777777" w:rsidR="00A453D0" w:rsidRPr="00BC1FBE" w:rsidRDefault="00C07641">
            <w:pPr>
              <w:adjustRightInd w:val="0"/>
              <w:spacing w:after="0" w:line="240" w:lineRule="auto"/>
              <w:ind w:left="147"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умения рассказывать в 2 - 4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ее содержание;</w:t>
            </w:r>
          </w:p>
          <w:p w14:paraId="04A17E3D" w14:textId="77777777" w:rsidR="00A453D0" w:rsidRPr="00BC1FBE" w:rsidRDefault="00C07641">
            <w:pPr>
              <w:adjustRightInd w:val="0"/>
              <w:spacing w:after="0" w:line="240" w:lineRule="auto"/>
              <w:ind w:left="147"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4274AC66" w14:textId="77777777" w:rsidR="00A453D0" w:rsidRPr="00BC1FBE" w:rsidRDefault="00A453D0">
            <w:pPr>
              <w:spacing w:after="0" w:line="275" w:lineRule="exact"/>
              <w:ind w:left="147" w:right="135"/>
              <w:jc w:val="both"/>
              <w:rPr>
                <w:rFonts w:ascii="Times New Roman" w:hAnsi="Times New Roman"/>
                <w:b/>
                <w:iCs/>
                <w:w w:val="105"/>
                <w:lang w:val="ru-RU"/>
              </w:rPr>
            </w:pPr>
          </w:p>
        </w:tc>
      </w:tr>
      <w:tr w:rsidR="00A453D0" w14:paraId="58AE5FBA" w14:textId="77777777">
        <w:trPr>
          <w:trHeight w:val="278"/>
        </w:trPr>
        <w:tc>
          <w:tcPr>
            <w:tcW w:w="5000" w:type="pct"/>
            <w:gridSpan w:val="4"/>
            <w:tcBorders>
              <w:top w:val="single" w:sz="4" w:space="0" w:color="auto"/>
              <w:left w:val="single" w:sz="4" w:space="0" w:color="auto"/>
              <w:bottom w:val="single" w:sz="4" w:space="0" w:color="auto"/>
            </w:tcBorders>
          </w:tcPr>
          <w:p w14:paraId="43922551"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3-4 года</w:t>
            </w:r>
          </w:p>
        </w:tc>
      </w:tr>
      <w:tr w:rsidR="00A453D0" w14:paraId="1DA3520C" w14:textId="77777777">
        <w:trPr>
          <w:trHeight w:val="278"/>
        </w:trPr>
        <w:tc>
          <w:tcPr>
            <w:tcW w:w="1683" w:type="pct"/>
            <w:gridSpan w:val="3"/>
            <w:tcBorders>
              <w:top w:val="single" w:sz="4" w:space="0" w:color="auto"/>
              <w:left w:val="single" w:sz="4" w:space="0" w:color="auto"/>
              <w:bottom w:val="single" w:sz="4" w:space="0" w:color="auto"/>
              <w:right w:val="single" w:sz="8" w:space="0" w:color="auto"/>
            </w:tcBorders>
          </w:tcPr>
          <w:p w14:paraId="349B5177"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1) Формирование словаря:</w:t>
            </w:r>
          </w:p>
          <w:p w14:paraId="4591157A"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69F1BB97"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активизация словаря: активизировать в речи слова, обозначающие названия предметов ближайшего окружения.</w:t>
            </w:r>
          </w:p>
          <w:p w14:paraId="79B67AA0"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688B461B"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420D6EEC"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186529E8"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w:t>
            </w:r>
            <w:r w:rsidRPr="00BC1FBE">
              <w:rPr>
                <w:rFonts w:ascii="Times New Roman" w:eastAsia="Times New Roman" w:hAnsi="Times New Roman"/>
                <w:lang w:val="ru-RU" w:eastAsia="ru-RU"/>
              </w:rPr>
              <w:lastRenderedPageBreak/>
              <w:t>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7C055868"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741D97A5"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3 - 4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2E4F9D89"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Подготовка детей к обучению грамоте:</w:t>
            </w:r>
          </w:p>
          <w:p w14:paraId="3F5B6FB4"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вслушиваться в звучание слова, знакомить детей с терминами "слово", "звук" в практическом плане.</w:t>
            </w:r>
          </w:p>
          <w:p w14:paraId="31D92B8D"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6) Интерес к художественной литературе:</w:t>
            </w:r>
          </w:p>
          <w:p w14:paraId="73688DEC"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0D197E70"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навык совместного слушания выразительного чтения и рассказывания (с наглядным сопровождением и без него);</w:t>
            </w:r>
          </w:p>
          <w:p w14:paraId="26145127"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способствовать восприятию и пониманию содержания и композиции </w:t>
            </w:r>
            <w:r w:rsidRPr="00BC1FBE">
              <w:rPr>
                <w:rFonts w:ascii="Times New Roman" w:eastAsia="Times New Roman" w:hAnsi="Times New Roman"/>
                <w:lang w:val="ru-RU" w:eastAsia="ru-RU"/>
              </w:rPr>
              <w:lastRenderedPageBreak/>
              <w:t>текста (поступки персонажей, последовательность событий в сказках, рассказах);</w:t>
            </w:r>
          </w:p>
          <w:p w14:paraId="7479FD10"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06EE3BFD"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общение детей друг с другом и с педагогом в процессе совместного рассматривания книжек-картинок, иллюстраций;</w:t>
            </w:r>
          </w:p>
          <w:p w14:paraId="7C7FFF0C"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3317" w:type="pct"/>
            <w:tcBorders>
              <w:top w:val="single" w:sz="4" w:space="0" w:color="auto"/>
              <w:left w:val="single" w:sz="8" w:space="0" w:color="auto"/>
              <w:bottom w:val="single" w:sz="4" w:space="0" w:color="auto"/>
            </w:tcBorders>
          </w:tcPr>
          <w:p w14:paraId="55685AA8"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Формирование словаря:</w:t>
            </w:r>
          </w:p>
          <w:p w14:paraId="1F6ABD12"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5CE40D7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33E480D8"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602F9B4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1D66126C"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6FDD8236"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1FD94EAD"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6EABFC77"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5701553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w:t>
            </w:r>
            <w:r w:rsidRPr="00BC1FBE">
              <w:rPr>
                <w:rFonts w:ascii="Times New Roman" w:eastAsia="Times New Roman" w:hAnsi="Times New Roman"/>
                <w:lang w:val="ru-RU" w:eastAsia="ru-RU"/>
              </w:rPr>
              <w:lastRenderedPageBreak/>
              <w:t>закрепляет у детей умения использовать основные формы речевого этикета в разных ситуациях общения;</w:t>
            </w:r>
          </w:p>
          <w:p w14:paraId="692F2613"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2 - 3 простых фраз;</w:t>
            </w:r>
          </w:p>
          <w:p w14:paraId="50D493D9"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способствует освоению умений монологической речи: по вопросам составлять рассказ по картинке из 3 - 4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0638C9B9"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Подготовка детей к обучению грамоте:</w:t>
            </w:r>
          </w:p>
          <w:p w14:paraId="4B9F622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умение вслушиваться в звучание слова, закрепляет в речи детей термины "слово", "звук" в практическом плане.</w:t>
            </w:r>
          </w:p>
          <w:p w14:paraId="3C861304" w14:textId="77777777" w:rsidR="00A453D0" w:rsidRPr="00BC1FBE" w:rsidRDefault="00A453D0">
            <w:pPr>
              <w:adjustRightInd w:val="0"/>
              <w:spacing w:after="0" w:line="240" w:lineRule="auto"/>
              <w:ind w:left="72" w:right="135" w:firstLine="540"/>
              <w:jc w:val="both"/>
              <w:rPr>
                <w:rFonts w:ascii="Times New Roman" w:eastAsia="Times New Roman" w:hAnsi="Times New Roman"/>
                <w:lang w:val="ru-RU" w:eastAsia="ru-RU"/>
              </w:rPr>
            </w:pPr>
          </w:p>
          <w:p w14:paraId="7E9462E8" w14:textId="77777777" w:rsidR="00A453D0" w:rsidRPr="00BC1FBE" w:rsidRDefault="00A453D0">
            <w:pPr>
              <w:spacing w:after="0" w:line="275" w:lineRule="exact"/>
              <w:ind w:left="72" w:right="135"/>
              <w:jc w:val="center"/>
              <w:rPr>
                <w:rFonts w:ascii="Times New Roman" w:hAnsi="Times New Roman"/>
                <w:b/>
                <w:iCs/>
                <w:w w:val="105"/>
                <w:lang w:val="ru-RU"/>
              </w:rPr>
            </w:pPr>
          </w:p>
        </w:tc>
      </w:tr>
      <w:tr w:rsidR="00A453D0" w14:paraId="20B97E42" w14:textId="77777777">
        <w:trPr>
          <w:trHeight w:val="278"/>
        </w:trPr>
        <w:tc>
          <w:tcPr>
            <w:tcW w:w="5000" w:type="pct"/>
            <w:gridSpan w:val="4"/>
            <w:tcBorders>
              <w:top w:val="single" w:sz="4" w:space="0" w:color="auto"/>
              <w:left w:val="single" w:sz="4" w:space="0" w:color="auto"/>
              <w:bottom w:val="single" w:sz="4" w:space="0" w:color="auto"/>
            </w:tcBorders>
          </w:tcPr>
          <w:p w14:paraId="1D8F6244" w14:textId="77777777" w:rsidR="00A453D0" w:rsidRDefault="00C07641">
            <w:pPr>
              <w:adjustRightInd w:val="0"/>
              <w:spacing w:after="0" w:line="240" w:lineRule="auto"/>
              <w:ind w:left="72" w:right="135" w:firstLine="540"/>
              <w:jc w:val="center"/>
              <w:rPr>
                <w:rFonts w:ascii="Times New Roman" w:eastAsia="Times New Roman" w:hAnsi="Times New Roman"/>
                <w:b/>
                <w:bCs/>
                <w:lang w:eastAsia="ru-RU"/>
              </w:rPr>
            </w:pPr>
            <w:r>
              <w:rPr>
                <w:rFonts w:ascii="Times New Roman" w:eastAsia="Times New Roman" w:hAnsi="Times New Roman"/>
                <w:b/>
                <w:bCs/>
                <w:lang w:eastAsia="ru-RU"/>
              </w:rPr>
              <w:lastRenderedPageBreak/>
              <w:t>4-5 лет</w:t>
            </w:r>
          </w:p>
        </w:tc>
      </w:tr>
      <w:tr w:rsidR="00A453D0" w14:paraId="463E6B8D" w14:textId="77777777">
        <w:trPr>
          <w:trHeight w:val="278"/>
        </w:trPr>
        <w:tc>
          <w:tcPr>
            <w:tcW w:w="1683" w:type="pct"/>
            <w:gridSpan w:val="3"/>
            <w:tcBorders>
              <w:top w:val="single" w:sz="4" w:space="0" w:color="auto"/>
              <w:left w:val="single" w:sz="4" w:space="0" w:color="auto"/>
              <w:bottom w:val="single" w:sz="4" w:space="0" w:color="auto"/>
              <w:right w:val="single" w:sz="8" w:space="0" w:color="auto"/>
            </w:tcBorders>
          </w:tcPr>
          <w:p w14:paraId="072D5C42"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1) Развитие словаря:</w:t>
            </w:r>
          </w:p>
          <w:p w14:paraId="7238FEE1"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0F96F2B4"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2CE9ABB3"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2) Звуковая культура речи:</w:t>
            </w:r>
          </w:p>
          <w:p w14:paraId="1B6CB05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 xml:space="preserve">закреплять правильное произношение гласных и </w:t>
            </w:r>
            <w:r w:rsidRPr="00BC1FBE">
              <w:rPr>
                <w:rFonts w:ascii="Times New Roman" w:hAnsi="Times New Roman"/>
                <w:lang w:val="ru-RU" w:eastAsia="ru-RU"/>
              </w:rPr>
              <w:lastRenderedPageBreak/>
              <w:t>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14:paraId="33B6E4C9"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3) Грамматический строй речи:</w:t>
            </w:r>
          </w:p>
          <w:p w14:paraId="0A73B64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425AC86"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4) Связная речь:</w:t>
            </w:r>
          </w:p>
          <w:p w14:paraId="04585086"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w:t>
            </w:r>
            <w:r w:rsidRPr="00BC1FBE">
              <w:rPr>
                <w:rFonts w:ascii="Times New Roman" w:hAnsi="Times New Roman"/>
                <w:lang w:val="ru-RU" w:eastAsia="ru-RU"/>
              </w:rPr>
              <w:lastRenderedPageBreak/>
              <w:t>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4B15CEDD"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5) Подготовка детей к обучению грамоте:</w:t>
            </w:r>
          </w:p>
          <w:p w14:paraId="1EADD83E"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0E4D81D7"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6) Интерес к художественной литературе:</w:t>
            </w:r>
          </w:p>
          <w:p w14:paraId="4E7ADB3D"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lastRenderedPageBreak/>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5A398D99"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CFA09A3"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4F509100"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воспитывать ценностное отношение к книге, уважение к творчеству писателей и иллюстраторов.</w:t>
            </w:r>
          </w:p>
        </w:tc>
        <w:tc>
          <w:tcPr>
            <w:tcW w:w="3317" w:type="pct"/>
            <w:tcBorders>
              <w:top w:val="single" w:sz="4" w:space="0" w:color="auto"/>
              <w:left w:val="single" w:sz="8" w:space="0" w:color="auto"/>
              <w:bottom w:val="single" w:sz="4" w:space="0" w:color="auto"/>
            </w:tcBorders>
          </w:tcPr>
          <w:p w14:paraId="60D77E4C"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lastRenderedPageBreak/>
              <w:t>1) Развитие словаря:</w:t>
            </w:r>
          </w:p>
          <w:p w14:paraId="46150685"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2FA7FF26"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t>2) Звуковая культура речи:</w:t>
            </w:r>
          </w:p>
          <w:p w14:paraId="5AF41EAF"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6249FD28"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t>3) Грамматический строй речи:</w:t>
            </w:r>
          </w:p>
          <w:p w14:paraId="4B81E2B7"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 xml:space="preserve">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w:t>
            </w:r>
            <w:r w:rsidRPr="00BC1FBE">
              <w:rPr>
                <w:rFonts w:ascii="Times New Roman" w:hAnsi="Times New Roman"/>
                <w:lang w:val="ru-RU" w:eastAsia="ru-RU"/>
              </w:rPr>
              <w:lastRenderedPageBreak/>
              <w:t>высказывания.</w:t>
            </w:r>
          </w:p>
          <w:p w14:paraId="50E351A2"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t>4) Связная речь:</w:t>
            </w:r>
          </w:p>
          <w:p w14:paraId="3BBF94CF"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рассказы из 5 - 6 предложений о предметах и повествовательные рассказы из личного опыта; использовать элементарные формы объяснительной речи;</w:t>
            </w:r>
          </w:p>
          <w:p w14:paraId="3FBCA4B0"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ребенка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4306C57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5D20B51"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16091F42"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t>5) Подготовка детей к обучению грамоте:</w:t>
            </w:r>
          </w:p>
          <w:p w14:paraId="7700F220"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7A55BCF1" w14:textId="77777777" w:rsidR="00A453D0" w:rsidRPr="00BC1FBE" w:rsidRDefault="00A453D0">
            <w:pPr>
              <w:adjustRightInd w:val="0"/>
              <w:spacing w:after="0" w:line="240" w:lineRule="auto"/>
              <w:ind w:left="72" w:right="135" w:firstLine="468"/>
              <w:jc w:val="both"/>
              <w:rPr>
                <w:rFonts w:ascii="Times New Roman" w:eastAsia="Times New Roman" w:hAnsi="Times New Roman"/>
                <w:b/>
                <w:bCs/>
                <w:lang w:val="ru-RU" w:eastAsia="ru-RU"/>
              </w:rPr>
            </w:pPr>
          </w:p>
        </w:tc>
      </w:tr>
      <w:tr w:rsidR="00A453D0" w14:paraId="1384DFA9" w14:textId="77777777">
        <w:trPr>
          <w:trHeight w:val="278"/>
        </w:trPr>
        <w:tc>
          <w:tcPr>
            <w:tcW w:w="5000" w:type="pct"/>
            <w:gridSpan w:val="4"/>
            <w:tcBorders>
              <w:top w:val="single" w:sz="4" w:space="0" w:color="auto"/>
              <w:left w:val="single" w:sz="4" w:space="0" w:color="auto"/>
              <w:bottom w:val="single" w:sz="4" w:space="0" w:color="auto"/>
            </w:tcBorders>
          </w:tcPr>
          <w:p w14:paraId="63B0DFC1"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5-6- лет</w:t>
            </w:r>
          </w:p>
        </w:tc>
      </w:tr>
      <w:tr w:rsidR="00A453D0" w14:paraId="23F53FE2" w14:textId="77777777">
        <w:trPr>
          <w:trHeight w:val="278"/>
        </w:trPr>
        <w:tc>
          <w:tcPr>
            <w:tcW w:w="1683" w:type="pct"/>
            <w:gridSpan w:val="3"/>
            <w:tcBorders>
              <w:top w:val="single" w:sz="4" w:space="0" w:color="auto"/>
              <w:left w:val="single" w:sz="4" w:space="0" w:color="auto"/>
              <w:bottom w:val="single" w:sz="4" w:space="0" w:color="auto"/>
              <w:right w:val="single" w:sz="8" w:space="0" w:color="auto"/>
            </w:tcBorders>
          </w:tcPr>
          <w:p w14:paraId="6B850320"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1) Формирование словаря:</w:t>
            </w:r>
          </w:p>
          <w:p w14:paraId="68D5CD52"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w:t>
            </w:r>
            <w:r w:rsidRPr="00BC1FBE">
              <w:rPr>
                <w:rFonts w:ascii="Times New Roman" w:eastAsia="Times New Roman" w:hAnsi="Times New Roman"/>
                <w:lang w:val="ru-RU" w:eastAsia="ru-RU"/>
              </w:rPr>
              <w:lastRenderedPageBreak/>
              <w:t>значениями (антонимы);</w:t>
            </w:r>
          </w:p>
          <w:p w14:paraId="6D32B5CD"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4D7572B5"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2DBE5FB3"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7B6A169D"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2FF274E8"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037BA31B"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познакомить с разными способами образования слов. Продолжать совершенствовать у детей умение составлять по образцу простые и сложные предложения; при </w:t>
            </w:r>
            <w:r w:rsidRPr="00BC1FBE">
              <w:rPr>
                <w:rFonts w:ascii="Times New Roman" w:eastAsia="Times New Roman" w:hAnsi="Times New Roman"/>
                <w:lang w:val="ru-RU" w:eastAsia="ru-RU"/>
              </w:rPr>
              <w:lastRenderedPageBreak/>
              <w:t>инсценировках пользоваться прямой и косвенной речью.</w:t>
            </w:r>
          </w:p>
          <w:p w14:paraId="392CE67A"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0A929B7C"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w:t>
            </w:r>
            <w:r w:rsidRPr="00BC1FBE">
              <w:rPr>
                <w:rFonts w:ascii="Times New Roman" w:eastAsia="Times New Roman" w:hAnsi="Times New Roman"/>
                <w:lang w:val="ru-RU" w:eastAsia="ru-RU"/>
              </w:rPr>
              <w:lastRenderedPageBreak/>
              <w:t>знакомые события. Формировать умение составлять небольшие рассказы творческого характера по теме, предложенной педагогом.</w:t>
            </w:r>
          </w:p>
          <w:p w14:paraId="35638A43" w14:textId="77777777" w:rsidR="00A453D0" w:rsidRPr="00BC1FBE" w:rsidRDefault="00C07641">
            <w:pPr>
              <w:adjustRightInd w:val="0"/>
              <w:spacing w:after="0" w:line="240" w:lineRule="auto"/>
              <w:ind w:left="142" w:right="211"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Подготовка детей к обучению грамоте;</w:t>
            </w:r>
          </w:p>
          <w:p w14:paraId="46BBF83E"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342F3C70"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6) Интерес к художественной литературе:</w:t>
            </w:r>
          </w:p>
          <w:p w14:paraId="132E6D55"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772504C8"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интерес к произведениям познавательного характера;</w:t>
            </w:r>
          </w:p>
          <w:p w14:paraId="6235619E"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34EED912"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A0A45E1"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формировать представления о некоторых жанровых, композиционных, </w:t>
            </w:r>
            <w:r w:rsidRPr="00BC1FBE">
              <w:rPr>
                <w:rFonts w:ascii="Times New Roman" w:eastAsia="Times New Roman" w:hAnsi="Times New Roman"/>
                <w:lang w:val="ru-RU" w:eastAsia="ru-RU"/>
              </w:rPr>
              <w:lastRenderedPageBreak/>
              <w:t>языковых особенностях произведений: поговорка, загадка, считалка, скороговорка, народная сказка, рассказ, стихотворение;</w:t>
            </w:r>
          </w:p>
          <w:p w14:paraId="0727A760"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174CD12A"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7900F014" w14:textId="77777777" w:rsidR="00A453D0" w:rsidRPr="00BC1FBE" w:rsidRDefault="00C07641">
            <w:pPr>
              <w:adjustRightInd w:val="0"/>
              <w:spacing w:after="0" w:line="240" w:lineRule="auto"/>
              <w:ind w:left="142" w:right="211"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tc>
        <w:tc>
          <w:tcPr>
            <w:tcW w:w="3317" w:type="pct"/>
            <w:tcBorders>
              <w:top w:val="single" w:sz="4" w:space="0" w:color="auto"/>
              <w:left w:val="single" w:sz="8" w:space="0" w:color="auto"/>
              <w:bottom w:val="single" w:sz="4" w:space="0" w:color="auto"/>
            </w:tcBorders>
          </w:tcPr>
          <w:p w14:paraId="34071578" w14:textId="77777777" w:rsidR="00A453D0" w:rsidRPr="00BC1FBE" w:rsidRDefault="00C07641">
            <w:pPr>
              <w:adjustRightInd w:val="0"/>
              <w:spacing w:after="0" w:line="240" w:lineRule="auto"/>
              <w:ind w:left="214" w:right="277"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Формирование словаря:</w:t>
            </w:r>
          </w:p>
          <w:p w14:paraId="0ECF6D25"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469AE208" w14:textId="77777777" w:rsidR="00A453D0" w:rsidRPr="00BC1FBE" w:rsidRDefault="00C07641">
            <w:pPr>
              <w:adjustRightInd w:val="0"/>
              <w:spacing w:after="0" w:line="240" w:lineRule="auto"/>
              <w:ind w:left="214" w:right="277"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3EDE3296"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w:t>
            </w:r>
            <w:r w:rsidRPr="00BC1FBE">
              <w:rPr>
                <w:rFonts w:ascii="Times New Roman" w:eastAsia="Times New Roman" w:hAnsi="Times New Roman"/>
                <w:lang w:val="ru-RU" w:eastAsia="ru-RU"/>
              </w:rPr>
              <w:lastRenderedPageBreak/>
              <w:t>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6D476A9F" w14:textId="77777777" w:rsidR="00A453D0" w:rsidRPr="00BC1FBE" w:rsidRDefault="00C07641">
            <w:pPr>
              <w:adjustRightInd w:val="0"/>
              <w:spacing w:after="0" w:line="240" w:lineRule="auto"/>
              <w:ind w:left="214" w:right="277"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67D25690"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0B4FB572" w14:textId="77777777" w:rsidR="00A453D0" w:rsidRPr="00BC1FBE" w:rsidRDefault="00C07641">
            <w:pPr>
              <w:adjustRightInd w:val="0"/>
              <w:spacing w:after="0" w:line="240" w:lineRule="auto"/>
              <w:ind w:left="214" w:right="277"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0BF095CF"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27AFCCF0"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1E55E982"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0EBDD4B"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53956182" w14:textId="77777777" w:rsidR="00A453D0" w:rsidRPr="00BC1FBE" w:rsidRDefault="00C07641">
            <w:pPr>
              <w:adjustRightInd w:val="0"/>
              <w:spacing w:after="0" w:line="240" w:lineRule="auto"/>
              <w:ind w:left="214" w:right="277"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Подготовка детей к обучению грамоте:</w:t>
            </w:r>
          </w:p>
          <w:p w14:paraId="24CA9B35" w14:textId="77777777" w:rsidR="00A453D0" w:rsidRPr="00BC1FBE" w:rsidRDefault="00C07641">
            <w:pPr>
              <w:adjustRightInd w:val="0"/>
              <w:spacing w:after="0" w:line="240" w:lineRule="auto"/>
              <w:ind w:left="214" w:right="277"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lastRenderedPageBreak/>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BB11813" w14:textId="77777777" w:rsidR="00A453D0" w:rsidRPr="00BC1FBE" w:rsidRDefault="00A453D0">
            <w:pPr>
              <w:spacing w:after="0" w:line="275" w:lineRule="exact"/>
              <w:ind w:left="214" w:right="277"/>
              <w:jc w:val="center"/>
              <w:rPr>
                <w:rFonts w:ascii="Times New Roman" w:hAnsi="Times New Roman"/>
                <w:b/>
                <w:iCs/>
                <w:w w:val="105"/>
                <w:lang w:val="ru-RU"/>
              </w:rPr>
            </w:pPr>
          </w:p>
        </w:tc>
      </w:tr>
      <w:tr w:rsidR="00A453D0" w14:paraId="35C10898" w14:textId="77777777">
        <w:trPr>
          <w:trHeight w:val="278"/>
        </w:trPr>
        <w:tc>
          <w:tcPr>
            <w:tcW w:w="5000" w:type="pct"/>
            <w:gridSpan w:val="4"/>
            <w:tcBorders>
              <w:top w:val="single" w:sz="4" w:space="0" w:color="auto"/>
              <w:left w:val="single" w:sz="4" w:space="0" w:color="auto"/>
              <w:bottom w:val="single" w:sz="4" w:space="0" w:color="auto"/>
            </w:tcBorders>
          </w:tcPr>
          <w:p w14:paraId="12A096AC"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6-7- лет</w:t>
            </w:r>
          </w:p>
        </w:tc>
      </w:tr>
      <w:tr w:rsidR="00A453D0" w14:paraId="66E2F604" w14:textId="77777777">
        <w:trPr>
          <w:trHeight w:val="278"/>
        </w:trPr>
        <w:tc>
          <w:tcPr>
            <w:tcW w:w="1683" w:type="pct"/>
            <w:gridSpan w:val="3"/>
            <w:tcBorders>
              <w:top w:val="single" w:sz="4" w:space="0" w:color="auto"/>
              <w:left w:val="single" w:sz="4" w:space="0" w:color="auto"/>
              <w:bottom w:val="single" w:sz="4" w:space="0" w:color="auto"/>
              <w:right w:val="single" w:sz="8" w:space="0" w:color="auto"/>
            </w:tcBorders>
          </w:tcPr>
          <w:p w14:paraId="49738D54"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1) Формирование словаря:</w:t>
            </w:r>
          </w:p>
          <w:p w14:paraId="7101AEBF"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6899D06B"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активизация словаря: совершенствовать умение использовать разные части речи точно по смыслу.</w:t>
            </w:r>
          </w:p>
          <w:p w14:paraId="6FDD7C99"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1F01F0B8"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совершенствовать умение различать на слух и в произношении все звуки родного языка. Отрабатывать </w:t>
            </w:r>
            <w:r w:rsidRPr="00BC1FBE">
              <w:rPr>
                <w:rFonts w:ascii="Times New Roman" w:eastAsia="Times New Roman" w:hAnsi="Times New Roman"/>
                <w:lang w:val="ru-RU" w:eastAsia="ru-RU"/>
              </w:rPr>
              <w:lastRenderedPageBreak/>
              <w:t>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287C957E"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4E7FC3A9"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16820FC6"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16A3EF8E"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w:t>
            </w:r>
            <w:r w:rsidRPr="00BC1FBE">
              <w:rPr>
                <w:rFonts w:ascii="Times New Roman" w:eastAsia="Times New Roman" w:hAnsi="Times New Roman"/>
                <w:lang w:val="ru-RU" w:eastAsia="ru-RU"/>
              </w:rPr>
              <w:lastRenderedPageBreak/>
              <w:t>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14:paraId="2A29DF26"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Подготовка детей к обучению грамоте:</w:t>
            </w:r>
          </w:p>
          <w:p w14:paraId="23627000"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упражнять в составлении предложений из 2 - 4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2 - 3 слов.</w:t>
            </w:r>
          </w:p>
          <w:p w14:paraId="126F7683"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6) Интерес к художественной литературе:</w:t>
            </w:r>
          </w:p>
          <w:p w14:paraId="59223024"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0F9DC9E5"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3357107D"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положительное эмоциональное отношение к "чтению с продолжением" (сказка-повесть, цикл рассказов со сквозным персонажем);</w:t>
            </w:r>
          </w:p>
          <w:p w14:paraId="2E204B07"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формировать представления о жанровых, </w:t>
            </w:r>
            <w:r w:rsidRPr="00BC1FBE">
              <w:rPr>
                <w:rFonts w:ascii="Times New Roman" w:eastAsia="Times New Roman" w:hAnsi="Times New Roman"/>
                <w:lang w:val="ru-RU" w:eastAsia="ru-RU"/>
              </w:rPr>
              <w:lastRenderedPageBreak/>
              <w:t>композиционных и языковых особенностях жанров литературы: литературная сказка, рассказ, стихотворение, басня, пословица, небылица, былина;</w:t>
            </w:r>
          </w:p>
          <w:p w14:paraId="27EB0730"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7E7F8663"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избирательные интересы детей к произведениям определенного жанра и тематики;</w:t>
            </w:r>
          </w:p>
          <w:p w14:paraId="7D538EE1" w14:textId="77777777" w:rsidR="00A453D0" w:rsidRPr="00BC1FBE" w:rsidRDefault="00C07641">
            <w:pPr>
              <w:tabs>
                <w:tab w:val="left" w:pos="3119"/>
              </w:tabs>
              <w:adjustRightInd w:val="0"/>
              <w:spacing w:after="0" w:line="240" w:lineRule="auto"/>
              <w:ind w:left="142" w:right="211" w:firstLine="398"/>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tc>
        <w:tc>
          <w:tcPr>
            <w:tcW w:w="3317" w:type="pct"/>
            <w:tcBorders>
              <w:top w:val="single" w:sz="4" w:space="0" w:color="auto"/>
              <w:left w:val="single" w:sz="8" w:space="0" w:color="auto"/>
              <w:bottom w:val="single" w:sz="4" w:space="0" w:color="auto"/>
            </w:tcBorders>
          </w:tcPr>
          <w:p w14:paraId="099D44F4"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Формирование словаря:</w:t>
            </w:r>
          </w:p>
          <w:p w14:paraId="716AF7D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14:paraId="2FB1E917"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Звуковая культура речи:</w:t>
            </w:r>
          </w:p>
          <w:p w14:paraId="5747DB0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14:paraId="7AAA031D"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Грамматический строй речи:</w:t>
            </w:r>
          </w:p>
          <w:p w14:paraId="6746677E"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12FD45A3"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Связная речь:</w:t>
            </w:r>
          </w:p>
          <w:p w14:paraId="1965312B"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подводит детей к осознанному выбору этикетной формы в зависимости от ситуации общения, возраста </w:t>
            </w:r>
            <w:r w:rsidRPr="00BC1FBE">
              <w:rPr>
                <w:rFonts w:ascii="Times New Roman" w:eastAsia="Times New Roman" w:hAnsi="Times New Roman"/>
                <w:lang w:val="ru-RU" w:eastAsia="ru-RU"/>
              </w:rPr>
              <w:lastRenderedPageBreak/>
              <w:t>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5A1C05E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001A589E"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 детей способность самостоятельно использовать в процессе общения со взрослыми и сверстниками объяснительную речь, речь-доказательство,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DC64AA4"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Подготовка детей к обучению грамоте:</w:t>
            </w:r>
          </w:p>
          <w:p w14:paraId="0B2A33A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D0B2BE3" w14:textId="77777777" w:rsidR="00A453D0" w:rsidRPr="00BC1FBE" w:rsidRDefault="00A453D0">
            <w:pPr>
              <w:adjustRightInd w:val="0"/>
              <w:spacing w:after="0" w:line="240" w:lineRule="auto"/>
              <w:ind w:firstLine="540"/>
              <w:jc w:val="both"/>
              <w:rPr>
                <w:rFonts w:ascii="Times New Roman" w:eastAsia="Times New Roman" w:hAnsi="Times New Roman"/>
                <w:lang w:val="ru-RU" w:eastAsia="ru-RU"/>
              </w:rPr>
            </w:pPr>
          </w:p>
          <w:p w14:paraId="609FA0A6" w14:textId="77777777" w:rsidR="00A453D0" w:rsidRPr="00BC1FBE" w:rsidRDefault="00A453D0">
            <w:pPr>
              <w:spacing w:after="0" w:line="275" w:lineRule="exact"/>
              <w:jc w:val="center"/>
              <w:rPr>
                <w:rFonts w:ascii="Times New Roman" w:hAnsi="Times New Roman"/>
                <w:b/>
                <w:iCs/>
                <w:w w:val="105"/>
                <w:lang w:val="ru-RU"/>
              </w:rPr>
            </w:pPr>
          </w:p>
        </w:tc>
      </w:tr>
      <w:tr w:rsidR="00A453D0" w14:paraId="56263F2C" w14:textId="77777777">
        <w:trPr>
          <w:trHeight w:val="278"/>
        </w:trPr>
        <w:tc>
          <w:tcPr>
            <w:tcW w:w="5000" w:type="pct"/>
            <w:gridSpan w:val="4"/>
            <w:tcBorders>
              <w:top w:val="single" w:sz="4" w:space="0" w:color="auto"/>
              <w:left w:val="single" w:sz="4" w:space="0" w:color="auto"/>
              <w:bottom w:val="single" w:sz="4" w:space="0" w:color="auto"/>
            </w:tcBorders>
          </w:tcPr>
          <w:p w14:paraId="2C04DF0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lastRenderedPageBreak/>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51EC044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владение формами речевого этикета, отражающими принятые в обществе правила и нормы культурного поведения;</w:t>
            </w:r>
          </w:p>
          <w:p w14:paraId="666BF1C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A453D0" w14:paraId="34989F51" w14:textId="77777777">
        <w:trPr>
          <w:trHeight w:val="278"/>
        </w:trPr>
        <w:tc>
          <w:tcPr>
            <w:tcW w:w="5000" w:type="pct"/>
            <w:gridSpan w:val="4"/>
            <w:tcBorders>
              <w:top w:val="single" w:sz="4" w:space="0" w:color="auto"/>
              <w:left w:val="single" w:sz="4" w:space="0" w:color="auto"/>
              <w:bottom w:val="single" w:sz="4" w:space="0" w:color="auto"/>
            </w:tcBorders>
          </w:tcPr>
          <w:p w14:paraId="14524E75" w14:textId="77777777" w:rsidR="00A453D0" w:rsidRPr="00BC1FBE" w:rsidRDefault="00C07641">
            <w:pPr>
              <w:spacing w:after="0" w:line="275" w:lineRule="exact"/>
              <w:jc w:val="center"/>
              <w:rPr>
                <w:rFonts w:ascii="Times New Roman" w:hAnsi="Times New Roman"/>
                <w:b/>
                <w:i/>
                <w:iCs/>
                <w:w w:val="105"/>
                <w:lang w:val="ru-RU"/>
              </w:rPr>
            </w:pPr>
            <w:r w:rsidRPr="00BC1FBE">
              <w:rPr>
                <w:rFonts w:ascii="Times New Roman" w:hAnsi="Times New Roman"/>
                <w:b/>
                <w:i/>
                <w:iCs/>
                <w:color w:val="000000"/>
                <w:spacing w:val="-6"/>
                <w:sz w:val="24"/>
                <w:szCs w:val="24"/>
                <w:lang w:val="ru-RU" w:eastAsia="ru-RU"/>
              </w:rPr>
              <w:t>Перечень пособий, способствующих реализации Программы в образовательной области «Речевое развитие»</w:t>
            </w:r>
          </w:p>
        </w:tc>
      </w:tr>
      <w:tr w:rsidR="00A453D0" w14:paraId="387EE78B" w14:textId="77777777">
        <w:trPr>
          <w:trHeight w:val="278"/>
        </w:trPr>
        <w:tc>
          <w:tcPr>
            <w:tcW w:w="5000" w:type="pct"/>
            <w:gridSpan w:val="4"/>
            <w:tcBorders>
              <w:top w:val="single" w:sz="4" w:space="0" w:color="auto"/>
              <w:left w:val="single" w:sz="4" w:space="0" w:color="auto"/>
              <w:bottom w:val="single" w:sz="4" w:space="0" w:color="auto"/>
            </w:tcBorders>
          </w:tcPr>
          <w:tbl>
            <w:tblPr>
              <w:tblStyle w:val="af9"/>
              <w:tblW w:w="9923" w:type="dxa"/>
              <w:tblLook w:val="04A0" w:firstRow="1" w:lastRow="0" w:firstColumn="1" w:lastColumn="0" w:noHBand="0" w:noVBand="1"/>
            </w:tblPr>
            <w:tblGrid>
              <w:gridCol w:w="879"/>
              <w:gridCol w:w="9044"/>
            </w:tblGrid>
            <w:tr w:rsidR="00A453D0" w14:paraId="7024F198" w14:textId="77777777">
              <w:tc>
                <w:tcPr>
                  <w:tcW w:w="879" w:type="dxa"/>
                </w:tcPr>
                <w:p w14:paraId="5E24C4D5" w14:textId="77777777" w:rsidR="00A453D0" w:rsidRDefault="00C0764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п/п</w:t>
                  </w:r>
                </w:p>
              </w:tc>
              <w:tc>
                <w:tcPr>
                  <w:tcW w:w="9044" w:type="dxa"/>
                </w:tcPr>
                <w:p w14:paraId="43A01A7C" w14:textId="77777777" w:rsidR="00A453D0" w:rsidRDefault="00C0764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Автор, наименование издания</w:t>
                  </w:r>
                </w:p>
              </w:tc>
            </w:tr>
            <w:tr w:rsidR="00A453D0" w14:paraId="6483F3CC" w14:textId="77777777">
              <w:tc>
                <w:tcPr>
                  <w:tcW w:w="9923" w:type="dxa"/>
                  <w:gridSpan w:val="2"/>
                </w:tcPr>
                <w:p w14:paraId="5455394C" w14:textId="77777777" w:rsidR="00A453D0" w:rsidRDefault="00C0764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Развитие речи</w:t>
                  </w:r>
                </w:p>
              </w:tc>
            </w:tr>
            <w:tr w:rsidR="00A453D0" w14:paraId="5651737F" w14:textId="77777777">
              <w:tc>
                <w:tcPr>
                  <w:tcW w:w="879" w:type="dxa"/>
                </w:tcPr>
                <w:p w14:paraId="352CB51F"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9044" w:type="dxa"/>
                </w:tcPr>
                <w:p w14:paraId="0F2D4234"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Гербова В.В. Развитие речи в детском саду (Вторая группа раннего возраста 2-3 года)</w:t>
                  </w:r>
                </w:p>
              </w:tc>
            </w:tr>
            <w:tr w:rsidR="00A453D0" w14:paraId="72E7A841" w14:textId="77777777">
              <w:tc>
                <w:tcPr>
                  <w:tcW w:w="879" w:type="dxa"/>
                </w:tcPr>
                <w:p w14:paraId="0DC8A83B"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9044" w:type="dxa"/>
                </w:tcPr>
                <w:p w14:paraId="65EA91C9"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Гербова В.В. Развитие речи в детском саду (Средняя группа 4-5 лет)</w:t>
                  </w:r>
                </w:p>
              </w:tc>
            </w:tr>
            <w:tr w:rsidR="00A453D0" w14:paraId="7C2B1F20" w14:textId="77777777">
              <w:tc>
                <w:tcPr>
                  <w:tcW w:w="879" w:type="dxa"/>
                </w:tcPr>
                <w:p w14:paraId="3C2EB675"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9044" w:type="dxa"/>
                </w:tcPr>
                <w:p w14:paraId="671A6F42"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Гербова В.В. Развитие речи в детском саду (Старшая группа 5-6 лет)</w:t>
                  </w:r>
                </w:p>
              </w:tc>
            </w:tr>
            <w:tr w:rsidR="00A453D0" w14:paraId="065D8E49" w14:textId="77777777">
              <w:tc>
                <w:tcPr>
                  <w:tcW w:w="879" w:type="dxa"/>
                </w:tcPr>
                <w:p w14:paraId="1D55FAE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9044" w:type="dxa"/>
                </w:tcPr>
                <w:p w14:paraId="06870F2B"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Гербова В.В. Развитие речи в детском саду (Подготовительная к школе группа 6-7 лет)</w:t>
                  </w:r>
                </w:p>
              </w:tc>
            </w:tr>
            <w:tr w:rsidR="00A453D0" w14:paraId="6D62B186" w14:textId="77777777">
              <w:tc>
                <w:tcPr>
                  <w:tcW w:w="879" w:type="dxa"/>
                </w:tcPr>
                <w:p w14:paraId="4E2839B2"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9044" w:type="dxa"/>
                </w:tcPr>
                <w:p w14:paraId="783A3DD3"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Колесникова Е.В. Развитие звуковой культуры речи у детей 3-4 лет </w:t>
                  </w:r>
                </w:p>
              </w:tc>
            </w:tr>
            <w:tr w:rsidR="00A453D0" w14:paraId="3A33284A" w14:textId="77777777">
              <w:tc>
                <w:tcPr>
                  <w:tcW w:w="879" w:type="dxa"/>
                </w:tcPr>
                <w:p w14:paraId="7E4154D7"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9044" w:type="dxa"/>
                </w:tcPr>
                <w:p w14:paraId="2B60C35A"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Колесникова Е.В. Развитие фонематического слуха у детей 4-5 лет</w:t>
                  </w:r>
                </w:p>
              </w:tc>
            </w:tr>
            <w:tr w:rsidR="00A453D0" w14:paraId="01CD3916" w14:textId="77777777">
              <w:tc>
                <w:tcPr>
                  <w:tcW w:w="879" w:type="dxa"/>
                </w:tcPr>
                <w:p w14:paraId="579D7B7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9044" w:type="dxa"/>
                </w:tcPr>
                <w:p w14:paraId="4F977E18"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Колесникова Е.В. От слова к звуку. Рабочая тетрадь для детей 4-5 лет</w:t>
                  </w:r>
                </w:p>
              </w:tc>
            </w:tr>
            <w:tr w:rsidR="00A453D0" w14:paraId="1C5256D1" w14:textId="77777777">
              <w:tc>
                <w:tcPr>
                  <w:tcW w:w="879" w:type="dxa"/>
                </w:tcPr>
                <w:p w14:paraId="3913B6B7"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9044" w:type="dxa"/>
                </w:tcPr>
                <w:p w14:paraId="44556D63"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Павленко Э.В. Поступаем в 1 класс. Развитие речи.- Москва «Стрекоза», 2013</w:t>
                  </w:r>
                </w:p>
              </w:tc>
            </w:tr>
            <w:tr w:rsidR="00A453D0" w14:paraId="3F322D8B" w14:textId="77777777">
              <w:tc>
                <w:tcPr>
                  <w:tcW w:w="879" w:type="dxa"/>
                </w:tcPr>
                <w:p w14:paraId="1DD96054"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9044" w:type="dxa"/>
                </w:tcPr>
                <w:p w14:paraId="3751262C"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Ушакова Е.М. Развитие речи и творчества дошкольников: Игры, упражнения, конспекты занятий.</w:t>
                  </w:r>
                </w:p>
              </w:tc>
            </w:tr>
            <w:tr w:rsidR="00A453D0" w14:paraId="2E31E140" w14:textId="77777777">
              <w:tc>
                <w:tcPr>
                  <w:tcW w:w="879" w:type="dxa"/>
                </w:tcPr>
                <w:p w14:paraId="0309F2E2"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9044" w:type="dxa"/>
                </w:tcPr>
                <w:p w14:paraId="2FB78339"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Развитие речи в детском саду и дома (3-4 года)</w:t>
                  </w:r>
                  <w:r>
                    <w:rPr>
                      <w:rFonts w:ascii="Times New Roman" w:eastAsia="Calibri" w:hAnsi="Times New Roman" w:cs="Times New Roman"/>
                      <w:sz w:val="20"/>
                      <w:szCs w:val="20"/>
                    </w:rPr>
                    <w:tab/>
                  </w:r>
                </w:p>
              </w:tc>
            </w:tr>
            <w:tr w:rsidR="00A453D0" w14:paraId="66DF8A98" w14:textId="77777777">
              <w:tc>
                <w:tcPr>
                  <w:tcW w:w="879" w:type="dxa"/>
                </w:tcPr>
                <w:p w14:paraId="4A9B1FED"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9044" w:type="dxa"/>
                </w:tcPr>
                <w:p w14:paraId="3C24B278"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Развитие речи в детском саду и дома (4-5 лет)</w:t>
                  </w:r>
                </w:p>
              </w:tc>
            </w:tr>
            <w:tr w:rsidR="00A453D0" w14:paraId="1C011EFC" w14:textId="77777777">
              <w:tc>
                <w:tcPr>
                  <w:tcW w:w="879" w:type="dxa"/>
                </w:tcPr>
                <w:p w14:paraId="28D4E3BA"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9044" w:type="dxa"/>
                </w:tcPr>
                <w:p w14:paraId="0A312FBD"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Развитие речи в детском саду и дома (5-6 лет)</w:t>
                  </w:r>
                </w:p>
              </w:tc>
            </w:tr>
            <w:tr w:rsidR="00A453D0" w14:paraId="1AEF812D" w14:textId="77777777">
              <w:tc>
                <w:tcPr>
                  <w:tcW w:w="879" w:type="dxa"/>
                </w:tcPr>
                <w:p w14:paraId="720E5B4C"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9044" w:type="dxa"/>
                </w:tcPr>
                <w:p w14:paraId="2BD163D4"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Развитие речи в детском саду и дома (6-7 лет)</w:t>
                  </w:r>
                </w:p>
              </w:tc>
            </w:tr>
            <w:tr w:rsidR="00A453D0" w14:paraId="4328C8FD" w14:textId="77777777">
              <w:tc>
                <w:tcPr>
                  <w:tcW w:w="879" w:type="dxa"/>
                </w:tcPr>
                <w:p w14:paraId="713B67EC"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9044" w:type="dxa"/>
                </w:tcPr>
                <w:p w14:paraId="0F0EBB01"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Серия «Развитие речи в детском саду» (Гербова В.В.): «Развитие речи в детском саду (2–3 года)»; «Развитие речи в детском саду (3–4 года)»; «Развитие речи в детском саду (4–6 лет)»; «Правильно или неправильно (2–4 года)»; «Развитие речи в детском саду: Раздаточный материал (2–4 года)».</w:t>
                  </w:r>
                </w:p>
              </w:tc>
            </w:tr>
            <w:tr w:rsidR="00A453D0" w14:paraId="26AEC035" w14:textId="77777777">
              <w:tc>
                <w:tcPr>
                  <w:tcW w:w="879" w:type="dxa"/>
                </w:tcPr>
                <w:p w14:paraId="0EB3718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9044" w:type="dxa"/>
                </w:tcPr>
                <w:p w14:paraId="1516CC77"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Серия «Рассказы по картинкам»: «В деревне»; «Великая Отечественная война в произведениях художников»; «Весна»; «Времена года»; «Защитники Отечества»; «Зима»; «Зимние виды спорта»; «Кем быть?»; «Колобок»; «Курочка Ряба»; «Летние виды спорта»; «Лето»; «Мой дом»; «Осень»; «Профессии»; «Распорядок дня»; «Репка»; «Родная природа»; «Теремок».</w:t>
                  </w:r>
                </w:p>
              </w:tc>
            </w:tr>
            <w:tr w:rsidR="00A453D0" w14:paraId="278A4DDD" w14:textId="77777777">
              <w:trPr>
                <w:trHeight w:val="304"/>
              </w:trPr>
              <w:tc>
                <w:tcPr>
                  <w:tcW w:w="9923" w:type="dxa"/>
                  <w:gridSpan w:val="2"/>
                </w:tcPr>
                <w:p w14:paraId="191075F7" w14:textId="77777777" w:rsidR="00A453D0" w:rsidRDefault="00C0764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lastRenderedPageBreak/>
                    <w:t>Художественная литература</w:t>
                  </w:r>
                </w:p>
              </w:tc>
            </w:tr>
            <w:tr w:rsidR="00A453D0" w14:paraId="209F4763" w14:textId="77777777">
              <w:tc>
                <w:tcPr>
                  <w:tcW w:w="879" w:type="dxa"/>
                </w:tcPr>
                <w:p w14:paraId="7FD9D58C"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9044" w:type="dxa"/>
                </w:tcPr>
                <w:p w14:paraId="62E259E3"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Алиева Т.И., Васюкова Н.Е. Художественная литература для детей 3-5 лет (Методическое пособие)</w:t>
                  </w:r>
                </w:p>
              </w:tc>
            </w:tr>
            <w:tr w:rsidR="00A453D0" w14:paraId="3E8C2277" w14:textId="77777777">
              <w:tc>
                <w:tcPr>
                  <w:tcW w:w="879" w:type="dxa"/>
                </w:tcPr>
                <w:p w14:paraId="1982665A"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9044" w:type="dxa"/>
                </w:tcPr>
                <w:p w14:paraId="3A9D45D0"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Алиева Т.И., Васюкова Н.Е. Художественная литература для детей 5-7 лет (Методическое пособие) </w:t>
                  </w:r>
                </w:p>
              </w:tc>
            </w:tr>
            <w:tr w:rsidR="00A453D0" w14:paraId="5E4D9441" w14:textId="77777777">
              <w:tc>
                <w:tcPr>
                  <w:tcW w:w="879" w:type="dxa"/>
                </w:tcPr>
                <w:p w14:paraId="21130A45"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9044" w:type="dxa"/>
                </w:tcPr>
                <w:p w14:paraId="727DC724"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Большева Т.В. Учимся по сказке.</w:t>
                  </w:r>
                </w:p>
              </w:tc>
            </w:tr>
            <w:tr w:rsidR="00A453D0" w14:paraId="278B2B10" w14:textId="77777777">
              <w:tc>
                <w:tcPr>
                  <w:tcW w:w="879" w:type="dxa"/>
                </w:tcPr>
                <w:p w14:paraId="613D7C45"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9044" w:type="dxa"/>
                </w:tcPr>
                <w:p w14:paraId="0ED54A2C"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Хрестоматия для чтения детям в детском саду и дома: 1-3  года</w:t>
                  </w:r>
                </w:p>
              </w:tc>
            </w:tr>
            <w:tr w:rsidR="00A453D0" w14:paraId="6E21486A" w14:textId="77777777">
              <w:tc>
                <w:tcPr>
                  <w:tcW w:w="879" w:type="dxa"/>
                </w:tcPr>
                <w:p w14:paraId="20FFDDA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9044" w:type="dxa"/>
                </w:tcPr>
                <w:p w14:paraId="12E82006"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Хрестоматия для чтения детям в детском саду и дома: 3-4 года</w:t>
                  </w:r>
                </w:p>
              </w:tc>
            </w:tr>
            <w:tr w:rsidR="00A453D0" w14:paraId="611333B2" w14:textId="77777777">
              <w:tc>
                <w:tcPr>
                  <w:tcW w:w="879" w:type="dxa"/>
                </w:tcPr>
                <w:p w14:paraId="0DE3FA3B"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9044" w:type="dxa"/>
                </w:tcPr>
                <w:p w14:paraId="7E035650"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Хрестоматия для чтения детям в детском саду и дома: 4-5 лет</w:t>
                  </w:r>
                </w:p>
              </w:tc>
            </w:tr>
            <w:tr w:rsidR="00A453D0" w14:paraId="5A57B33B" w14:textId="77777777">
              <w:tc>
                <w:tcPr>
                  <w:tcW w:w="879" w:type="dxa"/>
                </w:tcPr>
                <w:p w14:paraId="38B31E9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9044" w:type="dxa"/>
                </w:tcPr>
                <w:p w14:paraId="4AA9420C"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Хрестоматия для чтения детям в детском саду и дома: 5-6 лет</w:t>
                  </w:r>
                </w:p>
              </w:tc>
            </w:tr>
            <w:tr w:rsidR="00A453D0" w14:paraId="42CBC82D" w14:textId="77777777">
              <w:tc>
                <w:tcPr>
                  <w:tcW w:w="879" w:type="dxa"/>
                </w:tcPr>
                <w:p w14:paraId="7183B559"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9044" w:type="dxa"/>
                </w:tcPr>
                <w:p w14:paraId="64D10C25"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Хрестоматия для чтения детям в детском саду и дома: 6-7 лет</w:t>
                  </w:r>
                </w:p>
              </w:tc>
            </w:tr>
            <w:tr w:rsidR="00A453D0" w14:paraId="73878458" w14:textId="77777777">
              <w:tc>
                <w:tcPr>
                  <w:tcW w:w="9923" w:type="dxa"/>
                  <w:gridSpan w:val="2"/>
                </w:tcPr>
                <w:p w14:paraId="1ECB2CEF" w14:textId="77777777" w:rsidR="00A453D0" w:rsidRDefault="00C0764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Обучение грамоте</w:t>
                  </w:r>
                </w:p>
              </w:tc>
            </w:tr>
            <w:tr w:rsidR="00A453D0" w14:paraId="019ED00F" w14:textId="77777777">
              <w:tc>
                <w:tcPr>
                  <w:tcW w:w="879" w:type="dxa"/>
                </w:tcPr>
                <w:p w14:paraId="30ED14AA"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9044" w:type="dxa"/>
                </w:tcPr>
                <w:p w14:paraId="123E786E"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Колесникова Е.В. Веселая грамматика для детей 5-7 лет. Рабочая тетрадь</w:t>
                  </w:r>
                </w:p>
              </w:tc>
            </w:tr>
            <w:tr w:rsidR="00A453D0" w14:paraId="06AEB393" w14:textId="77777777">
              <w:tc>
                <w:tcPr>
                  <w:tcW w:w="879" w:type="dxa"/>
                </w:tcPr>
                <w:p w14:paraId="44A0767D"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9044" w:type="dxa"/>
                </w:tcPr>
                <w:p w14:paraId="5AEE653D"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Колесникова Е.В. Предмет, слово, схема. Рабочая тетрадь для детей 5-7 лет</w:t>
                  </w:r>
                </w:p>
              </w:tc>
            </w:tr>
            <w:tr w:rsidR="00A453D0" w14:paraId="767DC31E" w14:textId="77777777">
              <w:tc>
                <w:tcPr>
                  <w:tcW w:w="879" w:type="dxa"/>
                </w:tcPr>
                <w:p w14:paraId="772BBCC8"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26.</w:t>
                  </w:r>
                </w:p>
              </w:tc>
              <w:tc>
                <w:tcPr>
                  <w:tcW w:w="9044" w:type="dxa"/>
                </w:tcPr>
                <w:p w14:paraId="63F62F34"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Колесникова Е.В. Я уже читаю. Сборник литературных произведений для чтения детьми дошкольного возраста</w:t>
                  </w:r>
                </w:p>
              </w:tc>
            </w:tr>
            <w:tr w:rsidR="00A453D0" w14:paraId="06A248D1" w14:textId="77777777">
              <w:tc>
                <w:tcPr>
                  <w:tcW w:w="879" w:type="dxa"/>
                </w:tcPr>
                <w:p w14:paraId="51B33EF2"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27.</w:t>
                  </w:r>
                </w:p>
              </w:tc>
              <w:tc>
                <w:tcPr>
                  <w:tcW w:w="9044" w:type="dxa"/>
                </w:tcPr>
                <w:p w14:paraId="6482BD3A"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Костылева Н.Ю. 200 занимательных упражнений с буквами и звуками для детей 5-6 лет</w:t>
                  </w:r>
                </w:p>
              </w:tc>
            </w:tr>
            <w:tr w:rsidR="00A453D0" w14:paraId="7D1CAFB8" w14:textId="77777777">
              <w:tc>
                <w:tcPr>
                  <w:tcW w:w="879" w:type="dxa"/>
                </w:tcPr>
                <w:p w14:paraId="1AD03F3D"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28.</w:t>
                  </w:r>
                </w:p>
              </w:tc>
              <w:tc>
                <w:tcPr>
                  <w:tcW w:w="9044" w:type="dxa"/>
                </w:tcPr>
                <w:p w14:paraId="4216BB4F"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Нищева Н.В. Мой букварь.</w:t>
                  </w:r>
                </w:p>
              </w:tc>
            </w:tr>
            <w:tr w:rsidR="00A453D0" w14:paraId="638794D5" w14:textId="77777777">
              <w:tc>
                <w:tcPr>
                  <w:tcW w:w="879" w:type="dxa"/>
                </w:tcPr>
                <w:p w14:paraId="508E26DF"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29.</w:t>
                  </w:r>
                </w:p>
              </w:tc>
              <w:tc>
                <w:tcPr>
                  <w:tcW w:w="9044" w:type="dxa"/>
                </w:tcPr>
                <w:p w14:paraId="78760AC1"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Нищева Н.В. Обучение грамоте детей дошкольного возраста.</w:t>
                  </w:r>
                </w:p>
              </w:tc>
            </w:tr>
            <w:tr w:rsidR="00A453D0" w14:paraId="4341609B" w14:textId="77777777">
              <w:tc>
                <w:tcPr>
                  <w:tcW w:w="879" w:type="dxa"/>
                </w:tcPr>
                <w:p w14:paraId="63659FFF"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30.</w:t>
                  </w:r>
                </w:p>
              </w:tc>
              <w:tc>
                <w:tcPr>
                  <w:tcW w:w="9044" w:type="dxa"/>
                </w:tcPr>
                <w:p w14:paraId="4CB7D3B3"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Новоторцева Н.В. Учимся читать: обучение грамоте в детском саду и дома.</w:t>
                  </w:r>
                </w:p>
              </w:tc>
            </w:tr>
            <w:tr w:rsidR="00A453D0" w14:paraId="68A09167" w14:textId="77777777">
              <w:tc>
                <w:tcPr>
                  <w:tcW w:w="879" w:type="dxa"/>
                </w:tcPr>
                <w:p w14:paraId="3E23E75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31.</w:t>
                  </w:r>
                </w:p>
              </w:tc>
              <w:tc>
                <w:tcPr>
                  <w:tcW w:w="9044" w:type="dxa"/>
                </w:tcPr>
                <w:p w14:paraId="026E9D98"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Штурмак И.Г. Занимательный материал для занятий по грамоте и развитию речи</w:t>
                  </w:r>
                </w:p>
              </w:tc>
            </w:tr>
            <w:tr w:rsidR="00A453D0" w14:paraId="0AE8AB8F" w14:textId="77777777">
              <w:tc>
                <w:tcPr>
                  <w:tcW w:w="879" w:type="dxa"/>
                </w:tcPr>
                <w:p w14:paraId="72F71DAB"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32.</w:t>
                  </w:r>
                </w:p>
              </w:tc>
              <w:tc>
                <w:tcPr>
                  <w:tcW w:w="9044" w:type="dxa"/>
                </w:tcPr>
                <w:p w14:paraId="0D3A26A1"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Прописи в детском саду и дома (3-4 года)</w:t>
                  </w:r>
                </w:p>
              </w:tc>
            </w:tr>
            <w:tr w:rsidR="00A453D0" w14:paraId="03FE7762" w14:textId="77777777">
              <w:tc>
                <w:tcPr>
                  <w:tcW w:w="879" w:type="dxa"/>
                </w:tcPr>
                <w:p w14:paraId="1B0A41DA"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33.</w:t>
                  </w:r>
                </w:p>
              </w:tc>
              <w:tc>
                <w:tcPr>
                  <w:tcW w:w="9044" w:type="dxa"/>
                </w:tcPr>
                <w:p w14:paraId="738D04CF"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Рабочая тетрадь. Прописи в детском саду и дома (4-5 лет) </w:t>
                  </w:r>
                </w:p>
              </w:tc>
            </w:tr>
            <w:tr w:rsidR="00A453D0" w14:paraId="43D69D23" w14:textId="77777777">
              <w:tc>
                <w:tcPr>
                  <w:tcW w:w="879" w:type="dxa"/>
                </w:tcPr>
                <w:p w14:paraId="54369995"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34.</w:t>
                  </w:r>
                </w:p>
              </w:tc>
              <w:tc>
                <w:tcPr>
                  <w:tcW w:w="9044" w:type="dxa"/>
                </w:tcPr>
                <w:p w14:paraId="4DAEBEB2"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Прописи в детском саду и дома (5-6 лет)</w:t>
                  </w:r>
                </w:p>
              </w:tc>
            </w:tr>
            <w:tr w:rsidR="00A453D0" w14:paraId="7DA34F21" w14:textId="77777777">
              <w:tc>
                <w:tcPr>
                  <w:tcW w:w="879" w:type="dxa"/>
                </w:tcPr>
                <w:p w14:paraId="1B5725D4"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35.</w:t>
                  </w:r>
                </w:p>
              </w:tc>
              <w:tc>
                <w:tcPr>
                  <w:tcW w:w="9044" w:type="dxa"/>
                </w:tcPr>
                <w:p w14:paraId="7952EEE2"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Прописи в детском саду и дома (6-7 лет)</w:t>
                  </w:r>
                </w:p>
              </w:tc>
            </w:tr>
            <w:tr w:rsidR="00A453D0" w14:paraId="0182E6DD" w14:textId="77777777">
              <w:tc>
                <w:tcPr>
                  <w:tcW w:w="879" w:type="dxa"/>
                </w:tcPr>
                <w:p w14:paraId="7D1FAF14"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36.</w:t>
                  </w:r>
                </w:p>
              </w:tc>
              <w:tc>
                <w:tcPr>
                  <w:tcW w:w="9044" w:type="dxa"/>
                </w:tcPr>
                <w:p w14:paraId="438C897A"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Рабочая тетрадь. Уроки грамоты в детском саду и дома (3-4 года). </w:t>
                  </w:r>
                </w:p>
              </w:tc>
            </w:tr>
            <w:tr w:rsidR="00A453D0" w14:paraId="07ED9218" w14:textId="77777777">
              <w:tc>
                <w:tcPr>
                  <w:tcW w:w="879" w:type="dxa"/>
                </w:tcPr>
                <w:p w14:paraId="15DF621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37.</w:t>
                  </w:r>
                </w:p>
              </w:tc>
              <w:tc>
                <w:tcPr>
                  <w:tcW w:w="9044" w:type="dxa"/>
                </w:tcPr>
                <w:p w14:paraId="35C2A981"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Рабочая тетрадь. Уроки грамоты в детском саду и дома (4-5 лет). </w:t>
                  </w:r>
                </w:p>
              </w:tc>
            </w:tr>
            <w:tr w:rsidR="00A453D0" w14:paraId="0885CCD1" w14:textId="77777777">
              <w:tc>
                <w:tcPr>
                  <w:tcW w:w="879" w:type="dxa"/>
                </w:tcPr>
                <w:p w14:paraId="400A64C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38.</w:t>
                  </w:r>
                </w:p>
              </w:tc>
              <w:tc>
                <w:tcPr>
                  <w:tcW w:w="9044" w:type="dxa"/>
                </w:tcPr>
                <w:p w14:paraId="69CA149D"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Уроки грамоты в детском саду и дома (5-6 лет).</w:t>
                  </w:r>
                </w:p>
              </w:tc>
            </w:tr>
            <w:tr w:rsidR="00A453D0" w14:paraId="2C1B700D" w14:textId="77777777">
              <w:tc>
                <w:tcPr>
                  <w:tcW w:w="879" w:type="dxa"/>
                </w:tcPr>
                <w:p w14:paraId="100F121F"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39.</w:t>
                  </w:r>
                </w:p>
              </w:tc>
              <w:tc>
                <w:tcPr>
                  <w:tcW w:w="9044" w:type="dxa"/>
                </w:tcPr>
                <w:p w14:paraId="2D36D879"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Рабочая тетрадь. Уроки грамоты в детском саду и дома (6-7 лет).</w:t>
                  </w:r>
                </w:p>
              </w:tc>
            </w:tr>
            <w:tr w:rsidR="00A453D0" w14:paraId="016A3473" w14:textId="77777777">
              <w:tc>
                <w:tcPr>
                  <w:tcW w:w="879" w:type="dxa"/>
                </w:tcPr>
                <w:p w14:paraId="33A67140" w14:textId="77777777" w:rsidR="00A453D0" w:rsidRDefault="00C07641">
                  <w:pPr>
                    <w:spacing w:after="0" w:line="240" w:lineRule="auto"/>
                    <w:jc w:val="center"/>
                    <w:rPr>
                      <w:rFonts w:ascii="Times New Roman" w:eastAsia="Calibri" w:hAnsi="Times New Roman" w:cs="Times New Roman"/>
                      <w:color w:val="C00000"/>
                      <w:sz w:val="20"/>
                      <w:szCs w:val="20"/>
                    </w:rPr>
                  </w:pPr>
                  <w:r>
                    <w:rPr>
                      <w:rFonts w:ascii="Times New Roman" w:eastAsia="Calibri" w:hAnsi="Times New Roman" w:cs="Times New Roman"/>
                      <w:sz w:val="20"/>
                      <w:szCs w:val="20"/>
                    </w:rPr>
                    <w:t>40.</w:t>
                  </w:r>
                </w:p>
              </w:tc>
              <w:tc>
                <w:tcPr>
                  <w:tcW w:w="9044" w:type="dxa"/>
                </w:tcPr>
                <w:p w14:paraId="13536584" w14:textId="77777777" w:rsidR="00A453D0" w:rsidRDefault="00C07641">
                  <w:pPr>
                    <w:spacing w:after="0" w:line="240" w:lineRule="auto"/>
                    <w:jc w:val="both"/>
                    <w:rPr>
                      <w:rFonts w:ascii="Times New Roman" w:eastAsia="Calibri" w:hAnsi="Times New Roman" w:cs="Times New Roman"/>
                      <w:sz w:val="20"/>
                      <w:szCs w:val="20"/>
                    </w:rPr>
                  </w:pPr>
                  <w:r>
                    <w:rPr>
                      <w:rFonts w:ascii="Times New Roman" w:eastAsia="Calibri" w:hAnsi="Times New Roman" w:cs="Times New Roman"/>
                      <w:sz w:val="20"/>
                      <w:szCs w:val="20"/>
                    </w:rPr>
                    <w:t>Развивающие плакаты: «Алфавит»; «Веселый алфавит»; «Таблица слогов».</w:t>
                  </w:r>
                </w:p>
              </w:tc>
            </w:tr>
          </w:tbl>
          <w:p w14:paraId="626ADBCB" w14:textId="77777777" w:rsidR="00A453D0" w:rsidRPr="00BC1FBE" w:rsidRDefault="00A453D0">
            <w:pPr>
              <w:spacing w:after="0" w:line="275" w:lineRule="exact"/>
              <w:jc w:val="center"/>
              <w:rPr>
                <w:rFonts w:ascii="Times New Roman" w:hAnsi="Times New Roman"/>
                <w:b/>
                <w:iCs/>
                <w:w w:val="105"/>
                <w:lang w:val="ru-RU"/>
              </w:rPr>
            </w:pPr>
          </w:p>
        </w:tc>
      </w:tr>
    </w:tbl>
    <w:p w14:paraId="77859AE8" w14:textId="77777777" w:rsidR="00A453D0" w:rsidRDefault="00A453D0">
      <w:pPr>
        <w:pStyle w:val="aff4"/>
        <w:rPr>
          <w:rFonts w:eastAsia="Calibri"/>
        </w:rPr>
      </w:pPr>
    </w:p>
    <w:p w14:paraId="5B94A732" w14:textId="77777777" w:rsidR="00A453D0" w:rsidRDefault="00C07641">
      <w:pPr>
        <w:pStyle w:val="aff0"/>
      </w:pPr>
      <w:bookmarkStart w:id="12" w:name="_Toc223336694"/>
      <w:r>
        <w:rPr>
          <w:rFonts w:eastAsia="Calibri"/>
        </w:rPr>
        <w:t>2.5. Художественно-эстетическое развитие</w:t>
      </w:r>
      <w:bookmarkEnd w:id="12"/>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2"/>
        <w:gridCol w:w="60"/>
        <w:gridCol w:w="6388"/>
      </w:tblGrid>
      <w:tr w:rsidR="00A453D0" w14:paraId="54502CB3" w14:textId="77777777">
        <w:trPr>
          <w:trHeight w:val="278"/>
        </w:trPr>
        <w:tc>
          <w:tcPr>
            <w:tcW w:w="1647" w:type="pct"/>
            <w:tcBorders>
              <w:top w:val="single" w:sz="4" w:space="0" w:color="auto"/>
              <w:left w:val="single" w:sz="4" w:space="0" w:color="auto"/>
              <w:bottom w:val="single" w:sz="4" w:space="0" w:color="auto"/>
            </w:tcBorders>
          </w:tcPr>
          <w:p w14:paraId="70DF1F2C" w14:textId="77777777" w:rsidR="00A453D0" w:rsidRDefault="00C07641">
            <w:pPr>
              <w:spacing w:after="0" w:line="276" w:lineRule="exact"/>
              <w:jc w:val="center"/>
              <w:rPr>
                <w:rFonts w:ascii="Times New Roman" w:hAnsi="Times New Roman"/>
                <w:b/>
                <w:i/>
                <w:sz w:val="20"/>
                <w:szCs w:val="20"/>
              </w:rPr>
            </w:pPr>
            <w:r>
              <w:rPr>
                <w:rFonts w:ascii="Times New Roman" w:hAnsi="Times New Roman"/>
                <w:b/>
                <w:i/>
                <w:sz w:val="20"/>
                <w:szCs w:val="20"/>
              </w:rPr>
              <w:t>Основные</w:t>
            </w:r>
            <w:r>
              <w:rPr>
                <w:rFonts w:ascii="Times New Roman" w:hAnsi="Times New Roman"/>
                <w:b/>
                <w:i/>
                <w:spacing w:val="-15"/>
                <w:sz w:val="20"/>
                <w:szCs w:val="20"/>
              </w:rPr>
              <w:t xml:space="preserve"> </w:t>
            </w:r>
            <w:r>
              <w:rPr>
                <w:rFonts w:ascii="Times New Roman" w:hAnsi="Times New Roman"/>
                <w:b/>
                <w:i/>
                <w:sz w:val="20"/>
                <w:szCs w:val="20"/>
              </w:rPr>
              <w:t xml:space="preserve">задачи </w:t>
            </w:r>
            <w:r>
              <w:rPr>
                <w:rFonts w:ascii="Times New Roman" w:hAnsi="Times New Roman"/>
                <w:b/>
                <w:i/>
                <w:spacing w:val="-2"/>
                <w:sz w:val="20"/>
                <w:szCs w:val="20"/>
              </w:rPr>
              <w:t>образовательной деятельности</w:t>
            </w:r>
          </w:p>
        </w:tc>
        <w:tc>
          <w:tcPr>
            <w:tcW w:w="3353" w:type="pct"/>
            <w:gridSpan w:val="2"/>
            <w:tcBorders>
              <w:top w:val="single" w:sz="4" w:space="0" w:color="auto"/>
              <w:left w:val="single" w:sz="4" w:space="0" w:color="auto"/>
              <w:bottom w:val="single" w:sz="4" w:space="0" w:color="auto"/>
            </w:tcBorders>
          </w:tcPr>
          <w:p w14:paraId="3ABBDE69" w14:textId="77777777" w:rsidR="00A453D0" w:rsidRDefault="00C07641">
            <w:pPr>
              <w:spacing w:after="0" w:line="273" w:lineRule="exact"/>
              <w:jc w:val="center"/>
              <w:rPr>
                <w:rFonts w:ascii="Times New Roman" w:hAnsi="Times New Roman"/>
                <w:b/>
                <w:i/>
                <w:sz w:val="20"/>
                <w:szCs w:val="20"/>
              </w:rPr>
            </w:pPr>
            <w:r>
              <w:rPr>
                <w:rFonts w:ascii="Times New Roman" w:hAnsi="Times New Roman"/>
                <w:b/>
                <w:i/>
                <w:sz w:val="20"/>
                <w:szCs w:val="20"/>
              </w:rPr>
              <w:t>Содержание</w:t>
            </w:r>
            <w:r>
              <w:rPr>
                <w:rFonts w:ascii="Times New Roman" w:hAnsi="Times New Roman"/>
                <w:b/>
                <w:i/>
                <w:spacing w:val="-7"/>
                <w:sz w:val="20"/>
                <w:szCs w:val="20"/>
              </w:rPr>
              <w:t xml:space="preserve"> </w:t>
            </w:r>
            <w:r>
              <w:rPr>
                <w:rFonts w:ascii="Times New Roman" w:hAnsi="Times New Roman"/>
                <w:b/>
                <w:i/>
                <w:sz w:val="20"/>
                <w:szCs w:val="20"/>
              </w:rPr>
              <w:t>образовательной</w:t>
            </w:r>
            <w:r>
              <w:rPr>
                <w:rFonts w:ascii="Times New Roman" w:hAnsi="Times New Roman"/>
                <w:b/>
                <w:i/>
                <w:spacing w:val="-5"/>
                <w:sz w:val="20"/>
                <w:szCs w:val="20"/>
              </w:rPr>
              <w:t xml:space="preserve"> </w:t>
            </w:r>
            <w:r>
              <w:rPr>
                <w:rFonts w:ascii="Times New Roman" w:hAnsi="Times New Roman"/>
                <w:b/>
                <w:i/>
                <w:spacing w:val="-2"/>
                <w:sz w:val="20"/>
                <w:szCs w:val="20"/>
              </w:rPr>
              <w:t>деятельности</w:t>
            </w:r>
          </w:p>
        </w:tc>
      </w:tr>
      <w:tr w:rsidR="00A453D0" w14:paraId="1204500B" w14:textId="77777777">
        <w:trPr>
          <w:trHeight w:val="278"/>
        </w:trPr>
        <w:tc>
          <w:tcPr>
            <w:tcW w:w="5000" w:type="pct"/>
            <w:gridSpan w:val="3"/>
            <w:tcBorders>
              <w:top w:val="single" w:sz="4" w:space="0" w:color="auto"/>
              <w:left w:val="single" w:sz="4" w:space="0" w:color="auto"/>
              <w:bottom w:val="single" w:sz="4" w:space="0" w:color="auto"/>
            </w:tcBorders>
          </w:tcPr>
          <w:p w14:paraId="22CF9E9A"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t>2- 3 года</w:t>
            </w:r>
          </w:p>
        </w:tc>
      </w:tr>
      <w:tr w:rsidR="00A453D0" w14:paraId="0246587F"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4A7F5E28"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1) приобщение к искусству:</w:t>
            </w:r>
          </w:p>
          <w:p w14:paraId="134C0C29"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7B3C63"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7DC88458"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w:t>
            </w:r>
            <w:r w:rsidRPr="00BC1FBE">
              <w:rPr>
                <w:rFonts w:ascii="Times New Roman" w:eastAsia="Times New Roman" w:hAnsi="Times New Roman"/>
                <w:lang w:val="ru-RU" w:eastAsia="ru-RU"/>
              </w:rPr>
              <w:lastRenderedPageBreak/>
              <w:t>изобразительному искусству (в процессе рассматривания и восприятия красоты иллюстраций, рисунков, изделий декоративно-прикладного искусства);</w:t>
            </w:r>
          </w:p>
          <w:p w14:paraId="108A10C5"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познакомить детей с народными игрушками (дымковской, богородской, матрешкой и другими);</w:t>
            </w:r>
          </w:p>
          <w:p w14:paraId="1BB1FF2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интерес к малым формам фольклора (пестушки, заклички, прибаутки);</w:t>
            </w:r>
          </w:p>
          <w:p w14:paraId="16964DBE"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1F312BF2"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изобразительная деятельность:</w:t>
            </w:r>
          </w:p>
          <w:p w14:paraId="3C6FA60D"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воспитывать интерес к изобразительной деятельности (рисованию, лепке) совместно со взрослым и самостоятельно;</w:t>
            </w:r>
          </w:p>
          <w:p w14:paraId="224210F9"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положительные эмоции на предложение нарисовать, слепить;</w:t>
            </w:r>
          </w:p>
          <w:p w14:paraId="5B91E889"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научить правильно держать карандаш, кисть;</w:t>
            </w:r>
          </w:p>
          <w:p w14:paraId="0792C5EF"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сенсорные основы изобразительной деятельности: восприятие предмета разной формы, цвета (начиная с контрастных цветов);</w:t>
            </w:r>
          </w:p>
          <w:p w14:paraId="24C0267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включать движение рук по предмету при знакомстве с его формой;</w:t>
            </w:r>
          </w:p>
          <w:p w14:paraId="7A903F0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познакомить со свойствами глины, пластилина, пластической массы;</w:t>
            </w:r>
          </w:p>
          <w:p w14:paraId="0ACED84C"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3C4C8CB0"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конструктивная деятельность:</w:t>
            </w:r>
          </w:p>
          <w:p w14:paraId="5FBE14CD"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знакомить детей с деталями (кубик, кирпичик, </w:t>
            </w:r>
            <w:r w:rsidRPr="00BC1FBE">
              <w:rPr>
                <w:rFonts w:ascii="Times New Roman" w:eastAsia="Times New Roman" w:hAnsi="Times New Roman"/>
                <w:lang w:val="ru-RU" w:eastAsia="ru-RU"/>
              </w:rPr>
              <w:lastRenderedPageBreak/>
              <w:t>трехгранная призма, пластина, цилиндр), с вариантами расположения строительных форм на плоскости;</w:t>
            </w:r>
          </w:p>
          <w:p w14:paraId="1A30E6A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интерес к конструктивной деятельности, поддерживать желание детей строить самостоятельно;</w:t>
            </w:r>
          </w:p>
          <w:p w14:paraId="610D308A"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музыкальная деятельность:</w:t>
            </w:r>
          </w:p>
          <w:p w14:paraId="520C0DDA"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воспитывать интерес к музыке, желание слушать музыку, подпевать, выполнять простейшие танцевальные движения;</w:t>
            </w:r>
          </w:p>
          <w:p w14:paraId="337C375E"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3F64DC74"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театрализованная деятельность:</w:t>
            </w:r>
          </w:p>
          <w:p w14:paraId="1B6A16AC"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4FF497BB"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756DB334"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способствовать проявлению самостоятельности, активности в игре с персонажами-игрушками;</w:t>
            </w:r>
          </w:p>
          <w:p w14:paraId="0C80BCAB"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умение следить за действиями заводных игрушек, сказочных героев, адекватно реагировать на них;</w:t>
            </w:r>
          </w:p>
          <w:p w14:paraId="41D29974"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способствовать формированию навыка перевоплощения в образы сказочных героев;</w:t>
            </w:r>
          </w:p>
          <w:p w14:paraId="4755CCDC"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создавать условия для систематического восприятия театрализованных выступлений педагогического театра </w:t>
            </w:r>
            <w:r w:rsidRPr="00BC1FBE">
              <w:rPr>
                <w:rFonts w:ascii="Times New Roman" w:eastAsia="Times New Roman" w:hAnsi="Times New Roman"/>
                <w:lang w:val="ru-RU" w:eastAsia="ru-RU"/>
              </w:rPr>
              <w:lastRenderedPageBreak/>
              <w:t>(взрослых);</w:t>
            </w:r>
          </w:p>
          <w:p w14:paraId="41A0E5F8"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6) культурно-досуговая деятельность:</w:t>
            </w:r>
          </w:p>
          <w:p w14:paraId="54A330F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139A2D5A"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привлекать детей к посильному участию в играх, театрализованных представлениях, забавах, развлечениях и праздниках;</w:t>
            </w:r>
          </w:p>
          <w:p w14:paraId="1CCAA353"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умение следить за действиями игрушек, сказочных героев, адекватно реагировать на них;</w:t>
            </w:r>
          </w:p>
          <w:p w14:paraId="24E8618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навык перевоплощения детей в образы сказочных героев.</w:t>
            </w:r>
          </w:p>
        </w:tc>
        <w:tc>
          <w:tcPr>
            <w:tcW w:w="3322" w:type="pct"/>
            <w:tcBorders>
              <w:top w:val="single" w:sz="4" w:space="0" w:color="auto"/>
              <w:left w:val="single" w:sz="8" w:space="0" w:color="auto"/>
              <w:bottom w:val="single" w:sz="4" w:space="0" w:color="auto"/>
            </w:tcBorders>
          </w:tcPr>
          <w:p w14:paraId="01F21844" w14:textId="77777777" w:rsidR="00A453D0" w:rsidRPr="00BC1FBE" w:rsidRDefault="00C07641">
            <w:pPr>
              <w:adjustRightInd w:val="0"/>
              <w:spacing w:after="0" w:line="240" w:lineRule="auto"/>
              <w:ind w:left="72" w:right="135"/>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Приобщение к искусству.</w:t>
            </w:r>
          </w:p>
          <w:p w14:paraId="3F99A03A"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03A49B68" w14:textId="77777777" w:rsidR="00A453D0" w:rsidRPr="00BC1FBE" w:rsidRDefault="00C07641">
            <w:pPr>
              <w:adjustRightInd w:val="0"/>
              <w:spacing w:after="0" w:line="240" w:lineRule="auto"/>
              <w:ind w:left="72" w:right="135"/>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Изобразительная деятельность.</w:t>
            </w:r>
          </w:p>
          <w:p w14:paraId="5CEA9017"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i/>
                <w:iCs/>
                <w:lang w:val="ru-RU" w:eastAsia="ru-RU"/>
              </w:rPr>
            </w:pPr>
            <w:r w:rsidRPr="00BC1FBE">
              <w:rPr>
                <w:rFonts w:ascii="Times New Roman" w:eastAsia="Times New Roman" w:hAnsi="Times New Roman"/>
                <w:b/>
                <w:bCs/>
                <w:i/>
                <w:iCs/>
                <w:lang w:val="ru-RU" w:eastAsia="ru-RU"/>
              </w:rPr>
              <w:t>1) Рисование:</w:t>
            </w:r>
          </w:p>
          <w:p w14:paraId="2DA69BB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6BB1BC9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C9D9ECA"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привлекает внимание детей к изображенным ими на </w:t>
            </w:r>
            <w:r w:rsidRPr="00BC1FBE">
              <w:rPr>
                <w:rFonts w:ascii="Times New Roman" w:eastAsia="Times New Roman" w:hAnsi="Times New Roman"/>
                <w:lang w:val="ru-RU" w:eastAsia="ru-RU"/>
              </w:rPr>
              <w:lastRenderedPageBreak/>
              <w:t>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E1776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15AFC52E"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при рисовании педагог формирует у ребенка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14:paraId="132C1FC0"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i/>
                <w:iCs/>
                <w:lang w:val="ru-RU" w:eastAsia="ru-RU"/>
              </w:rPr>
            </w:pPr>
            <w:r w:rsidRPr="00BC1FBE">
              <w:rPr>
                <w:rFonts w:ascii="Times New Roman" w:eastAsia="Times New Roman" w:hAnsi="Times New Roman"/>
                <w:b/>
                <w:bCs/>
                <w:i/>
                <w:iCs/>
                <w:lang w:val="ru-RU" w:eastAsia="ru-RU"/>
              </w:rPr>
              <w:t>2) Лепка:</w:t>
            </w:r>
          </w:p>
          <w:p w14:paraId="1ECAB86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62113556" w14:textId="77777777" w:rsidR="00A453D0" w:rsidRPr="00BC1FBE" w:rsidRDefault="00C07641">
            <w:pPr>
              <w:adjustRightInd w:val="0"/>
              <w:spacing w:after="0" w:line="240" w:lineRule="auto"/>
              <w:ind w:left="72" w:right="135"/>
              <w:jc w:val="both"/>
              <w:rPr>
                <w:rFonts w:ascii="Times New Roman" w:eastAsia="Times New Roman" w:hAnsi="Times New Roman"/>
                <w:b/>
                <w:bCs/>
                <w:i/>
                <w:iCs/>
                <w:lang w:val="ru-RU" w:eastAsia="ru-RU"/>
              </w:rPr>
            </w:pPr>
            <w:r w:rsidRPr="00BC1FBE">
              <w:rPr>
                <w:rFonts w:ascii="Times New Roman" w:eastAsia="Times New Roman" w:hAnsi="Times New Roman"/>
                <w:b/>
                <w:bCs/>
                <w:i/>
                <w:iCs/>
                <w:lang w:val="ru-RU" w:eastAsia="ru-RU"/>
              </w:rPr>
              <w:t>3. Конструктивная деятельность.</w:t>
            </w:r>
          </w:p>
          <w:p w14:paraId="49380FFD"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w:t>
            </w:r>
            <w:r w:rsidRPr="00BC1FBE">
              <w:rPr>
                <w:rFonts w:ascii="Times New Roman" w:eastAsia="Times New Roman" w:hAnsi="Times New Roman"/>
                <w:lang w:val="ru-RU" w:eastAsia="ru-RU"/>
              </w:rPr>
              <w:lastRenderedPageBreak/>
              <w:t>использованием природного материала (песок, вода, желуди, камешки и тому подобное).</w:t>
            </w:r>
          </w:p>
          <w:p w14:paraId="06CA3E65"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Музыкальная деятельность.</w:t>
            </w:r>
          </w:p>
          <w:p w14:paraId="17C8683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E537A7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638E420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ее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388113C" w14:textId="77777777" w:rsidR="00A453D0" w:rsidRPr="00BC1FBE" w:rsidRDefault="00C07641">
            <w:pPr>
              <w:adjustRightInd w:val="0"/>
              <w:spacing w:after="0" w:line="240" w:lineRule="auto"/>
              <w:ind w:left="72" w:right="135"/>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5. Театрализованная деятельность.</w:t>
            </w:r>
          </w:p>
          <w:p w14:paraId="760A0CF3"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пробуждает интерес детей к театрализованной игре, создает условия для ее проведения. Формирует умение следить за развитием действия в играх-драматизациях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7A9FC487"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6. Культурно-досуговая деятельность.</w:t>
            </w:r>
          </w:p>
          <w:p w14:paraId="5E4371CB" w14:textId="77777777" w:rsidR="00A453D0" w:rsidRDefault="00C07641">
            <w:pPr>
              <w:adjustRightInd w:val="0"/>
              <w:spacing w:after="0" w:line="240" w:lineRule="auto"/>
              <w:ind w:left="72" w:right="135" w:firstLine="540"/>
              <w:jc w:val="both"/>
              <w:rPr>
                <w:rFonts w:ascii="Times New Roman" w:eastAsia="Times New Roman" w:hAnsi="Times New Roman"/>
                <w:lang w:eastAsia="ru-RU"/>
              </w:rPr>
            </w:pPr>
            <w:r w:rsidRPr="00BC1FBE">
              <w:rPr>
                <w:rFonts w:ascii="Times New Roman" w:eastAsia="Times New Roman" w:hAnsi="Times New Roman"/>
                <w:lang w:val="ru-RU" w:eastAsia="ru-RU"/>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w:t>
            </w:r>
            <w:r>
              <w:rPr>
                <w:rFonts w:ascii="Times New Roman" w:eastAsia="Times New Roman" w:hAnsi="Times New Roman"/>
                <w:lang w:eastAsia="ru-RU"/>
              </w:rPr>
              <w:t>Формирует навык перевоплощения детей в образы сказочных героев.</w:t>
            </w:r>
          </w:p>
          <w:p w14:paraId="5C71513C" w14:textId="77777777" w:rsidR="00A453D0" w:rsidRDefault="00A453D0">
            <w:pPr>
              <w:spacing w:after="0" w:line="275" w:lineRule="exact"/>
              <w:ind w:left="72" w:right="135"/>
              <w:jc w:val="center"/>
              <w:rPr>
                <w:rFonts w:ascii="Times New Roman" w:hAnsi="Times New Roman"/>
                <w:b/>
                <w:iCs/>
                <w:w w:val="105"/>
              </w:rPr>
            </w:pPr>
          </w:p>
        </w:tc>
      </w:tr>
      <w:tr w:rsidR="00A453D0" w14:paraId="0B2D64E3" w14:textId="77777777">
        <w:trPr>
          <w:trHeight w:val="278"/>
        </w:trPr>
        <w:tc>
          <w:tcPr>
            <w:tcW w:w="5000" w:type="pct"/>
            <w:gridSpan w:val="3"/>
            <w:tcBorders>
              <w:top w:val="single" w:sz="4" w:space="0" w:color="auto"/>
              <w:left w:val="single" w:sz="4" w:space="0" w:color="auto"/>
              <w:bottom w:val="single" w:sz="4" w:space="0" w:color="auto"/>
            </w:tcBorders>
          </w:tcPr>
          <w:p w14:paraId="5FBDB09D"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3-4 года</w:t>
            </w:r>
          </w:p>
        </w:tc>
      </w:tr>
      <w:tr w:rsidR="00A453D0" w14:paraId="28F76A37"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67840785"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1) приобщение к искусству:</w:t>
            </w:r>
          </w:p>
          <w:p w14:paraId="4F2155DA"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продолжать развивать художественное восприятие, подводить детей к восприятию произведений искусства (разглядывать и чувствовать);</w:t>
            </w:r>
          </w:p>
          <w:p w14:paraId="4CE7728C"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воспитывать интерес к искусству;</w:t>
            </w:r>
          </w:p>
          <w:p w14:paraId="66224358"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понимание красоты произведений искусства, потребность общения с искусством;</w:t>
            </w:r>
          </w:p>
          <w:p w14:paraId="4B7E62AE"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4A9C93A3"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w:t>
            </w:r>
            <w:r w:rsidRPr="00BC1FBE">
              <w:rPr>
                <w:rFonts w:ascii="Times New Roman" w:eastAsia="Times New Roman" w:hAnsi="Times New Roman"/>
                <w:lang w:val="ru-RU" w:eastAsia="ru-RU"/>
              </w:rPr>
              <w:lastRenderedPageBreak/>
              <w:t>деятельности;</w:t>
            </w:r>
          </w:p>
          <w:p w14:paraId="73D8B9AA"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5C57ACB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готовить детей к посещению кукольного театра, выставки детских работ и так далее;</w:t>
            </w:r>
          </w:p>
          <w:p w14:paraId="2A89A8FF"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приобщать детей к участию в концертах, праздниках в семье и ДОО: исполнение танца, песни, чтение стихов;</w:t>
            </w:r>
          </w:p>
          <w:p w14:paraId="7E25012B"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изобразительная деятельность:</w:t>
            </w:r>
          </w:p>
          <w:p w14:paraId="6CAADA3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интерес к занятиям изобразительной деятельностью;</w:t>
            </w:r>
          </w:p>
          <w:p w14:paraId="718232BD"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знания в области изобразительной деятельности;</w:t>
            </w:r>
          </w:p>
          <w:p w14:paraId="2AE176DF"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 детей эстетическое восприятие;</w:t>
            </w:r>
          </w:p>
          <w:p w14:paraId="269A0661"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7DF38802"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у детей в рисовании, лепке, аппликации изображать простые предметы и явления, передавая их образную выразительность;</w:t>
            </w:r>
          </w:p>
          <w:p w14:paraId="02B5AD9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находить связь между предметами и явлениями окружающего мира и их изображениями (в рисунке, лепке, аппликации);</w:t>
            </w:r>
          </w:p>
          <w:p w14:paraId="0ED12CE3"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w:t>
            </w:r>
            <w:r w:rsidRPr="00BC1FBE">
              <w:rPr>
                <w:rFonts w:ascii="Times New Roman" w:eastAsia="Times New Roman" w:hAnsi="Times New Roman"/>
                <w:lang w:val="ru-RU" w:eastAsia="ru-RU"/>
              </w:rPr>
              <w:lastRenderedPageBreak/>
              <w:t>средствами;</w:t>
            </w:r>
          </w:p>
          <w:p w14:paraId="09B3A855"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4C4D8145"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54651D5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у детей создавать как индивидуальные, так и коллективные композиции в рисунках, лепке, аппликации;</w:t>
            </w:r>
          </w:p>
          <w:p w14:paraId="46237450"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931F581"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переводить детей от рисования-подражания к самостоятельному творчеству;</w:t>
            </w:r>
          </w:p>
          <w:p w14:paraId="6CA44AE6"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конструктивная деятельность:</w:t>
            </w:r>
          </w:p>
          <w:p w14:paraId="75DA4F1D"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совершенствовать у детей конструктивные умения;</w:t>
            </w:r>
          </w:p>
          <w:p w14:paraId="531A0B9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293B63AB"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у детей использовать в постройках детали разного цвета;</w:t>
            </w:r>
          </w:p>
          <w:p w14:paraId="666B595B"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музыкальная деятельность:</w:t>
            </w:r>
          </w:p>
          <w:p w14:paraId="3F4FE7C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 детей эмоциональную отзывчивость на музыку;</w:t>
            </w:r>
          </w:p>
          <w:p w14:paraId="777B9076"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lastRenderedPageBreak/>
              <w:t>знакомить детей с тремя жанрами музыкальных произведений: песней, танцем, маршем;</w:t>
            </w:r>
          </w:p>
          <w:p w14:paraId="5A61F088"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7A55805F"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учить детей петь простые народные песни, попевки, прибаутки, передавая их настроение и характер;</w:t>
            </w:r>
          </w:p>
          <w:p w14:paraId="3D2ABD1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2BA4E982"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театрализованная деятельность:</w:t>
            </w:r>
          </w:p>
          <w:p w14:paraId="709EE502"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воспитывать у детей устойчивый интерес детей к театрализованной игре, создавать условия для ее проведения;</w:t>
            </w:r>
          </w:p>
          <w:p w14:paraId="1AC47431"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положительные, доброжелательные, коллективные взаимоотношения;</w:t>
            </w:r>
          </w:p>
          <w:p w14:paraId="7DAA3604"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05E73CD4"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131550C8"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познакомить детей с различными видами театра (кукольным, настольным, пальчиковым, театром теней, театром на фланелеграфе);</w:t>
            </w:r>
          </w:p>
          <w:p w14:paraId="33C8D23D"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знакомить детей с приемами вождения </w:t>
            </w:r>
            <w:r w:rsidRPr="00BC1FBE">
              <w:rPr>
                <w:rFonts w:ascii="Times New Roman" w:eastAsia="Times New Roman" w:hAnsi="Times New Roman"/>
                <w:lang w:val="ru-RU" w:eastAsia="ru-RU"/>
              </w:rPr>
              <w:lastRenderedPageBreak/>
              <w:t>настольных кукол;</w:t>
            </w:r>
          </w:p>
          <w:p w14:paraId="3A362FDF"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сопровождать движения простой песенкой;</w:t>
            </w:r>
          </w:p>
          <w:p w14:paraId="4BD76350"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вызывать желание действовать с элементами костюмов (шапочки, воротнички и так далее) и атрибутами как внешними символами роли;</w:t>
            </w:r>
          </w:p>
          <w:p w14:paraId="2109E415"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интонационную выразительность речи в процессе театрально-игровой деятельности;</w:t>
            </w:r>
          </w:p>
          <w:p w14:paraId="137FC250"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у детей диалогическую речь в процессе театрально-игровой деятельности;</w:t>
            </w:r>
          </w:p>
          <w:p w14:paraId="274E31E2"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следить за развитием действия в драматизациях и кукольных спектаклях;</w:t>
            </w:r>
          </w:p>
          <w:p w14:paraId="7DDC7521"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у детей умение использовать импровизационные формы диалогов действующих лиц в хорошо знакомых сказках;</w:t>
            </w:r>
          </w:p>
          <w:p w14:paraId="0D865E84" w14:textId="77777777" w:rsidR="00A453D0" w:rsidRPr="00BC1FBE" w:rsidRDefault="00C07641">
            <w:pPr>
              <w:adjustRightInd w:val="0"/>
              <w:spacing w:after="0" w:line="240" w:lineRule="auto"/>
              <w:ind w:left="142" w:right="69"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6) культурно-досуговая деятельность:</w:t>
            </w:r>
          </w:p>
          <w:p w14:paraId="76E4943D"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способствовать организации культурно-досуговой деятельности детей по интересам, обеспечивая эмоциональное благополучие и отдых;</w:t>
            </w:r>
          </w:p>
          <w:p w14:paraId="3A17E165"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помогать детям организовывать свободное время с интересом;</w:t>
            </w:r>
          </w:p>
          <w:p w14:paraId="412EB5A2"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создавать условия для активного и пассивного отдыха;</w:t>
            </w:r>
          </w:p>
          <w:p w14:paraId="37FAEECE"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создавать атмосферу эмоционального благополучия в культурно-досуговой деятельности;</w:t>
            </w:r>
          </w:p>
          <w:p w14:paraId="30A81E58"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интерес к просмотру кукольных спектаклей, прослушиванию музыкальных и литературных произведений;</w:t>
            </w:r>
          </w:p>
          <w:p w14:paraId="3CA0D0B7"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желание участвовать в праздниках и развлечениях;</w:t>
            </w:r>
          </w:p>
          <w:p w14:paraId="0073BF8C" w14:textId="77777777" w:rsidR="00A453D0" w:rsidRPr="00BC1FBE" w:rsidRDefault="00C07641">
            <w:pPr>
              <w:adjustRightInd w:val="0"/>
              <w:spacing w:after="0" w:line="240" w:lineRule="auto"/>
              <w:ind w:left="142" w:right="69"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основы праздничной культуры и навыки общения в ходе праздника и развлечения.</w:t>
            </w:r>
          </w:p>
        </w:tc>
        <w:tc>
          <w:tcPr>
            <w:tcW w:w="3322" w:type="pct"/>
            <w:tcBorders>
              <w:top w:val="single" w:sz="4" w:space="0" w:color="auto"/>
              <w:left w:val="single" w:sz="8" w:space="0" w:color="auto"/>
              <w:bottom w:val="single" w:sz="4" w:space="0" w:color="auto"/>
            </w:tcBorders>
          </w:tcPr>
          <w:p w14:paraId="738800C6"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Приобщение к искусству.</w:t>
            </w:r>
          </w:p>
          <w:p w14:paraId="43929E7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6AD7492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601F116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ребенка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2EC409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4) 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5C75B67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5) Педагог начинает приобщать детей к посещению кукольного театра, различных детских художественных </w:t>
            </w:r>
            <w:r w:rsidRPr="00BC1FBE">
              <w:rPr>
                <w:rFonts w:ascii="Times New Roman" w:eastAsia="Times New Roman" w:hAnsi="Times New Roman"/>
                <w:lang w:val="ru-RU" w:eastAsia="ru-RU"/>
              </w:rPr>
              <w:lastRenderedPageBreak/>
              <w:t>выставок.</w:t>
            </w:r>
          </w:p>
          <w:p w14:paraId="2AE5F17C"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2. Изобразительная деятельность.</w:t>
            </w:r>
          </w:p>
          <w:p w14:paraId="526DFE5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0C3E0DE"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Рисование:</w:t>
            </w:r>
          </w:p>
          <w:p w14:paraId="55968F7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0C0BD5BB"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3D130B33"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1EA17A12"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Лепка:</w:t>
            </w:r>
          </w:p>
          <w:p w14:paraId="33D4D683"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2 - 3 частей, соединяя их путем прижимания друг к другу; закрепляет у детей умение аккуратно </w:t>
            </w:r>
            <w:r w:rsidRPr="00BC1FBE">
              <w:rPr>
                <w:rFonts w:ascii="Times New Roman" w:eastAsia="Times New Roman" w:hAnsi="Times New Roman"/>
                <w:lang w:val="ru-RU" w:eastAsia="ru-RU"/>
              </w:rPr>
              <w:lastRenderedPageBreak/>
              <w:t>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07362E7E"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Аппликация:</w:t>
            </w:r>
          </w:p>
          <w:p w14:paraId="44A2558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22B77635"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4) Народное декоративно-прикладное искусство:</w:t>
            </w:r>
          </w:p>
          <w:p w14:paraId="733E8D2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1B99FA1"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3. Конструктивная деятельность.</w:t>
            </w:r>
          </w:p>
          <w:p w14:paraId="092DBF9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B1B4D4F"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4. Музыкальная деятельность.</w:t>
            </w:r>
          </w:p>
          <w:p w14:paraId="2171A08D"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1) 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w:t>
            </w:r>
            <w:r w:rsidRPr="00BC1FBE">
              <w:rPr>
                <w:rFonts w:ascii="Times New Roman" w:eastAsia="Times New Roman" w:hAnsi="Times New Roman"/>
                <w:lang w:val="ru-RU" w:eastAsia="ru-RU"/>
              </w:rPr>
              <w:lastRenderedPageBreak/>
              <w:t>инструментов (музыкальный молоточек, шарманка, погремушка, барабан, бубен, металлофон и другие).</w:t>
            </w:r>
          </w:p>
          <w:p w14:paraId="1F28F453"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Пение: 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14:paraId="0131E95A"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72D1C2F6"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4) Музыкально-ритмические движения:</w:t>
            </w:r>
          </w:p>
          <w:p w14:paraId="74314A15"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учит детей двигаться в соответствии с двухчастной формой музыки и силой ее звучания (громко, тихо); реагировать на начало звучания музыки и ее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21F3F09B"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активизирует танцевально-игровое творчество детей; поддерживает у детей самостоятельность в выполнении танцевальных движений под плясовые мелодии; учит детей точности выполнения движений, передающих характер изображаемых животных;</w:t>
            </w:r>
          </w:p>
          <w:p w14:paraId="2662303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1FE099E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5) Игра на детских музыкальных инструментах:</w:t>
            </w:r>
          </w:p>
          <w:p w14:paraId="067C15C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615CEA6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44997392"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5. Театрализованная деятельность.</w:t>
            </w:r>
          </w:p>
          <w:p w14:paraId="4DF36F12"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w:t>
            </w:r>
            <w:r w:rsidRPr="00BC1FBE">
              <w:rPr>
                <w:rFonts w:ascii="Times New Roman" w:eastAsia="Times New Roman" w:hAnsi="Times New Roman"/>
                <w:lang w:val="ru-RU" w:eastAsia="ru-RU"/>
              </w:rPr>
              <w:lastRenderedPageBreak/>
              <w:t>в играх-драматизациях, формирует умение следить за сюжетом.</w:t>
            </w:r>
          </w:p>
          <w:p w14:paraId="0EF8E6E0"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6. Культурно-досуговая деятельность.</w:t>
            </w:r>
          </w:p>
          <w:p w14:paraId="7DBDD0F9"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Педагог организует культурно-досуговую деятельность детей по интересам, обеспечивая эмоциональное благополучие и отдых.</w:t>
            </w:r>
          </w:p>
          <w:p w14:paraId="7606EA19"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24FB4DA" w14:textId="77777777" w:rsidR="00A453D0" w:rsidRPr="00BC1FBE" w:rsidRDefault="00A453D0">
            <w:pPr>
              <w:adjustRightInd w:val="0"/>
              <w:spacing w:after="0" w:line="240" w:lineRule="auto"/>
              <w:ind w:left="72" w:right="135" w:firstLine="540"/>
              <w:jc w:val="both"/>
              <w:rPr>
                <w:rFonts w:ascii="Times New Roman" w:eastAsia="Times New Roman" w:hAnsi="Times New Roman"/>
                <w:lang w:val="ru-RU" w:eastAsia="ru-RU"/>
              </w:rPr>
            </w:pPr>
          </w:p>
          <w:p w14:paraId="46D9B4BC" w14:textId="77777777" w:rsidR="00A453D0" w:rsidRPr="00BC1FBE" w:rsidRDefault="00A453D0">
            <w:pPr>
              <w:spacing w:after="0" w:line="275" w:lineRule="exact"/>
              <w:ind w:left="72" w:right="135"/>
              <w:jc w:val="center"/>
              <w:rPr>
                <w:rFonts w:ascii="Times New Roman" w:hAnsi="Times New Roman"/>
                <w:b/>
                <w:iCs/>
                <w:w w:val="105"/>
                <w:lang w:val="ru-RU"/>
              </w:rPr>
            </w:pPr>
          </w:p>
        </w:tc>
      </w:tr>
      <w:tr w:rsidR="00A453D0" w14:paraId="7A489B8A" w14:textId="77777777">
        <w:trPr>
          <w:trHeight w:val="278"/>
        </w:trPr>
        <w:tc>
          <w:tcPr>
            <w:tcW w:w="5000" w:type="pct"/>
            <w:gridSpan w:val="3"/>
            <w:tcBorders>
              <w:top w:val="single" w:sz="4" w:space="0" w:color="auto"/>
              <w:left w:val="single" w:sz="4" w:space="0" w:color="auto"/>
              <w:bottom w:val="single" w:sz="4" w:space="0" w:color="auto"/>
            </w:tcBorders>
          </w:tcPr>
          <w:p w14:paraId="36B28943"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4-5- лет</w:t>
            </w:r>
          </w:p>
        </w:tc>
      </w:tr>
      <w:tr w:rsidR="00A453D0" w14:paraId="62C8F56B"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4E83F2EB"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1) приобщение к искусству:</w:t>
            </w:r>
          </w:p>
          <w:p w14:paraId="370B0FE4"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3E6D7498"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у детей умение сравнивать произведения различных видов искусства;</w:t>
            </w:r>
          </w:p>
          <w:p w14:paraId="081ED219"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отзывчивость и эстетическое сопереживание на красоту окружающей действительности;</w:t>
            </w:r>
          </w:p>
          <w:p w14:paraId="216ECB9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у детей интерес к искусству как виду творческой деятельности человека;</w:t>
            </w:r>
          </w:p>
          <w:p w14:paraId="328651A1"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познакомить детей с видами и жанрами искусства, историей его возникновения, средствами выразительности разных видов искусства;</w:t>
            </w:r>
          </w:p>
          <w:p w14:paraId="65F6502C"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понимание красоты произведений искусства, потребность общения с искусством;</w:t>
            </w:r>
          </w:p>
          <w:p w14:paraId="356E9B26"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у детей интерес к детским выставкам, спектаклям; желание посещать театр, музей и тому подобное;</w:t>
            </w:r>
          </w:p>
          <w:p w14:paraId="6F42E19C"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приобщать детей к лучшим образцам отечественного и мирового искусства;</w:t>
            </w:r>
          </w:p>
          <w:p w14:paraId="73D61195"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воспитывать патриотизм и чувства гордости за свою страну, край в процессе ознакомления с различными видами искусства;</w:t>
            </w:r>
          </w:p>
          <w:p w14:paraId="766D8154"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2) изобразительная деятельность:</w:t>
            </w:r>
          </w:p>
          <w:p w14:paraId="62076BA0"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развивать интерес детей и положительный отклик к различным видам изобразительной деятельности;</w:t>
            </w:r>
          </w:p>
          <w:p w14:paraId="51B8B98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 xml:space="preserve">продолжать у детей развивать эстетическое восприятие, образные </w:t>
            </w:r>
            <w:r w:rsidRPr="00BC1FBE">
              <w:rPr>
                <w:rFonts w:ascii="Times New Roman" w:hAnsi="Times New Roman"/>
                <w:lang w:val="ru-RU" w:eastAsia="ru-RU"/>
              </w:rPr>
              <w:lastRenderedPageBreak/>
              <w:t>представления, воображение, эстетические чувства, художественно-творческие способности;</w:t>
            </w:r>
          </w:p>
          <w:p w14:paraId="36B37406"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1D76D230"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у детей умение рассматривать и обследовать предметы, в том числе с помощью рук;</w:t>
            </w:r>
          </w:p>
          <w:p w14:paraId="726A4444"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71C9D3D2"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у детей умение выделять и использовать средства выразительности в рисовании, лепке, аппликации;</w:t>
            </w:r>
          </w:p>
          <w:p w14:paraId="66D00783"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у детей умение создавать коллективные произведения в рисовании, лепке, аппликации;</w:t>
            </w:r>
          </w:p>
          <w:p w14:paraId="55BD1FE7"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537DCFA9"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приучать детей быть аккуратными: сохранять свое рабочее место в порядке, по окончании работы убирать все со стола;</w:t>
            </w:r>
          </w:p>
          <w:p w14:paraId="1C947212"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w:t>
            </w:r>
            <w:r w:rsidRPr="00BC1FBE">
              <w:rPr>
                <w:rFonts w:ascii="Times New Roman" w:hAnsi="Times New Roman"/>
                <w:lang w:val="ru-RU" w:eastAsia="ru-RU"/>
              </w:rPr>
              <w:lastRenderedPageBreak/>
              <w:t>собственной изобразительной деятельности;</w:t>
            </w:r>
          </w:p>
          <w:p w14:paraId="05E8D0B1"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художественно-творческие способности у детей в различных видах изобразительной деятельности;</w:t>
            </w:r>
          </w:p>
          <w:p w14:paraId="4F9AD9F6"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2A88D09"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3) конструктивная деятельность:</w:t>
            </w:r>
          </w:p>
          <w:p w14:paraId="17373D82"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способность различать и называть строительные детали (куб, пластина, кирпичик, брусок); использовать их с учетом конструктивных свойств (устойчивость, форма, величина);</w:t>
            </w:r>
          </w:p>
          <w:p w14:paraId="3D3F504A"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умение у детей сооружать постройки из крупного и мелкого строительного материала;</w:t>
            </w:r>
          </w:p>
          <w:p w14:paraId="40F7E9DE"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обучать конструированию из бумаги;</w:t>
            </w:r>
          </w:p>
          <w:p w14:paraId="01D3D254"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приобщать детей к изготовлению поделок из природного материала.</w:t>
            </w:r>
          </w:p>
          <w:p w14:paraId="36388A7A"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4) музыкальная деятельность:</w:t>
            </w:r>
          </w:p>
          <w:p w14:paraId="32253960"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14:paraId="5916D431"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обогащать музыкальные впечатления детей, способствовать дальнейшему развитию основ музыкальной культуры;</w:t>
            </w:r>
          </w:p>
          <w:p w14:paraId="5BD73E1B"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воспитывать слушательскую культуру детей;</w:t>
            </w:r>
          </w:p>
          <w:p w14:paraId="6B7677A2"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музыкальность детей;</w:t>
            </w:r>
          </w:p>
          <w:p w14:paraId="3AD87C49"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воспитывать интерес и любовь к высокохудожественной музыке;</w:t>
            </w:r>
          </w:p>
          <w:p w14:paraId="1E24CEDE"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 xml:space="preserve">продолжать </w:t>
            </w:r>
            <w:r w:rsidRPr="00BC1FBE">
              <w:rPr>
                <w:rFonts w:ascii="Times New Roman" w:hAnsi="Times New Roman"/>
                <w:lang w:val="ru-RU" w:eastAsia="ru-RU"/>
              </w:rPr>
              <w:lastRenderedPageBreak/>
              <w:t>формировать умение у детей различать средства выразительности в музыке, различать звуки по высоте;</w:t>
            </w:r>
          </w:p>
          <w:p w14:paraId="0520E608"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поддерживать у детей интерес к пению;</w:t>
            </w:r>
          </w:p>
          <w:p w14:paraId="5A256A0A"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6861F71E"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способствовать освоению детьми приемов игры на детских музыкальных инструментах;</w:t>
            </w:r>
          </w:p>
          <w:p w14:paraId="115232E9"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поощрять желание детей самостоятельно заниматься музыкальной деятельностью;</w:t>
            </w:r>
          </w:p>
          <w:p w14:paraId="1977D589"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5) театрализованная деятельность:</w:t>
            </w:r>
          </w:p>
          <w:p w14:paraId="2547A7C9"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продолжать развивать интерес детей к театрализованной деятельности;</w:t>
            </w:r>
          </w:p>
          <w:p w14:paraId="48FC9AA4"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опыт социальных навыков поведения, создавать условия для развития творческой активности детей;</w:t>
            </w:r>
          </w:p>
          <w:p w14:paraId="1DC57081"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учить элементам художественно-образных выразительных средств (интонация, мимика, пантомимика);</w:t>
            </w:r>
          </w:p>
          <w:p w14:paraId="3A79C00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активизировать словарь детей, совершенствовать звуковую культуру речи, интонационный строй, диалогическую речь;</w:t>
            </w:r>
          </w:p>
          <w:p w14:paraId="6BC9C5F4"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познакомить детей с различными видами театра (кукольный, музыкальный, детский, театр зверей и другое);</w:t>
            </w:r>
          </w:p>
          <w:p w14:paraId="36BC1EEC"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у детей простейшие образно-выразительные умения, имитировать характерные движения сказочных животных;</w:t>
            </w:r>
          </w:p>
          <w:p w14:paraId="69FB122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эстетический вкус, воспитывать чувство прекрасного, побуждать нравственно-эстетические и эмоциональные переживания;</w:t>
            </w:r>
          </w:p>
          <w:p w14:paraId="5FF575BB"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lastRenderedPageBreak/>
              <w:t>побуждать интерес творческим проявлениям в игре и игровому общению со сверстниками.</w:t>
            </w:r>
          </w:p>
          <w:p w14:paraId="66B26CE9" w14:textId="77777777" w:rsidR="00A453D0" w:rsidRPr="00BC1FBE" w:rsidRDefault="00C07641">
            <w:pPr>
              <w:adjustRightInd w:val="0"/>
              <w:spacing w:after="0" w:line="240" w:lineRule="auto"/>
              <w:ind w:left="142" w:right="211" w:firstLine="540"/>
              <w:jc w:val="both"/>
              <w:rPr>
                <w:rFonts w:ascii="Times New Roman" w:hAnsi="Times New Roman"/>
                <w:b/>
                <w:bCs/>
                <w:lang w:val="ru-RU" w:eastAsia="ru-RU"/>
              </w:rPr>
            </w:pPr>
            <w:r w:rsidRPr="00BC1FBE">
              <w:rPr>
                <w:rFonts w:ascii="Times New Roman" w:hAnsi="Times New Roman"/>
                <w:b/>
                <w:bCs/>
                <w:lang w:val="ru-RU" w:eastAsia="ru-RU"/>
              </w:rPr>
              <w:t>6) культурно-досуговая деятельность:</w:t>
            </w:r>
          </w:p>
          <w:p w14:paraId="660908A6"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умение организовывать свободное время с пользой;</w:t>
            </w:r>
          </w:p>
          <w:p w14:paraId="039DB8A0"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54C09051"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интерес к развлечениям, знакомящим с культурой и традициями народов страны;</w:t>
            </w:r>
          </w:p>
          <w:p w14:paraId="7A6D441F"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осуществлять патриотическое и нравственное воспитание, приобщать к художественной культуре, эстетико-эмоциональному творчеству;</w:t>
            </w:r>
          </w:p>
          <w:p w14:paraId="4CDB4B27"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приобщать к праздничной культуре, развивать желание принимать участие в праздниках (календарных, государственных, народных);</w:t>
            </w:r>
          </w:p>
          <w:p w14:paraId="13DEF49B"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формировать чувства причастности к событиям, происходящим в стране;</w:t>
            </w:r>
          </w:p>
          <w:p w14:paraId="6B5AA530"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развивать индивидуальные творческие способности и художественные наклонности ребенка;</w:t>
            </w:r>
          </w:p>
          <w:p w14:paraId="0F801C33" w14:textId="77777777" w:rsidR="00A453D0" w:rsidRPr="00BC1FBE" w:rsidRDefault="00C07641">
            <w:pPr>
              <w:adjustRightInd w:val="0"/>
              <w:spacing w:after="0" w:line="240" w:lineRule="auto"/>
              <w:ind w:left="142" w:right="211" w:firstLine="540"/>
              <w:jc w:val="both"/>
              <w:rPr>
                <w:rFonts w:ascii="Times New Roman" w:hAnsi="Times New Roman"/>
                <w:lang w:val="ru-RU" w:eastAsia="ru-RU"/>
              </w:rPr>
            </w:pPr>
            <w:r w:rsidRPr="00BC1FBE">
              <w:rPr>
                <w:rFonts w:ascii="Times New Roman" w:hAnsi="Times New Roman"/>
                <w:lang w:val="ru-RU" w:eastAsia="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0C68A72" w14:textId="77777777" w:rsidR="00A453D0" w:rsidRPr="00BC1FBE" w:rsidRDefault="00A453D0">
            <w:pPr>
              <w:spacing w:after="0" w:line="275" w:lineRule="exact"/>
              <w:ind w:left="142" w:right="211"/>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1BBA20EA"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lastRenderedPageBreak/>
              <w:t>1. Приобщение к искусству.</w:t>
            </w:r>
          </w:p>
          <w:p w14:paraId="4E8D814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1) 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5A4890F"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2) 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42AD44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3) 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6A1D5FE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4) 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ее содержания - отображение животных (анималистика), портреты человека и бытовые сценки.</w:t>
            </w:r>
          </w:p>
          <w:p w14:paraId="03F449A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5) 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ребенок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4DB967E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6) 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5CD2D3AA"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7) 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F0F120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8) Педагог знакомит детей с произведениями народного искусства (потешки, сказки, загадки, песни, хороводы, заклички, </w:t>
            </w:r>
            <w:r w:rsidRPr="00BC1FBE">
              <w:rPr>
                <w:rFonts w:ascii="Times New Roman" w:hAnsi="Times New Roman"/>
                <w:lang w:val="ru-RU" w:eastAsia="ru-RU"/>
              </w:rPr>
              <w:lastRenderedPageBreak/>
              <w:t>изделия народного декоративноприкладного искусства).</w:t>
            </w:r>
          </w:p>
          <w:p w14:paraId="203448C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9) 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10D8BBC9"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2. Изобразительная деятельность.</w:t>
            </w:r>
          </w:p>
          <w:p w14:paraId="65A8B80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1) Рисование:</w:t>
            </w:r>
          </w:p>
          <w:p w14:paraId="14A9C71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50481E5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2) Народное декоративно-прикладное искусство:</w:t>
            </w:r>
          </w:p>
          <w:p w14:paraId="79C1C18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192A5FE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3) Лепка:</w:t>
            </w:r>
          </w:p>
          <w:p w14:paraId="09AD6D7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педагог продолжает развивать интерес детей к лепке; совершенствует у детей умение лепить из глины (из пластилина, </w:t>
            </w:r>
            <w:r w:rsidRPr="00BC1FBE">
              <w:rPr>
                <w:rFonts w:ascii="Times New Roman" w:hAnsi="Times New Roman"/>
                <w:lang w:val="ru-RU" w:eastAsia="ru-RU"/>
              </w:rPr>
              <w:lastRenderedPageBreak/>
              <w:t>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5D4C6A0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4) Аппликация:</w:t>
            </w:r>
          </w:p>
          <w:p w14:paraId="578D8B6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развивает у детей интерес к аппликации, усложняя ее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6C29D2F8"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 xml:space="preserve"> 3. Конструктивная деятельность.</w:t>
            </w:r>
          </w:p>
          <w:p w14:paraId="1B8F6B2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1) Педагог продолжает развивать у детей способность различать и называть строительные детали (куб, пластина, кирпичик, брусок); учит использовать их с учетом конструктивных свойств (устойчивость, форма, величина).</w:t>
            </w:r>
          </w:p>
          <w:p w14:paraId="680EA92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2) 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57B61C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3) Педагог побуждает детей создавать постройки разной конструктивной сложности (гараж для нескольких автомашин, дом в 2 - 3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962123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4) 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026281EF"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lastRenderedPageBreak/>
              <w:t>5) 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ежики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181F6426"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 xml:space="preserve"> 4. Музыкальная деятельность.</w:t>
            </w:r>
          </w:p>
          <w:p w14:paraId="0751D3B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1) 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об истории создания оркестра, об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69349A2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2) 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20BAA1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3) 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3489AE0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4) 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20E5B1F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5) 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26E9E4E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6) Игра на детских музыкальных инструментах:</w:t>
            </w:r>
          </w:p>
          <w:p w14:paraId="75FFD31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lastRenderedPageBreak/>
              <w:t>педагог формирует у детей умение подыгрывать простейшие мелодии на деревянных ложках, погремушках, барабане, металлофоне;</w:t>
            </w:r>
          </w:p>
          <w:p w14:paraId="7251799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способствует реализации музыкальных способностей ребенка в повседневной жизни и различных видах досуговой деятельности (праздники, развлечения и другое).</w:t>
            </w:r>
          </w:p>
          <w:p w14:paraId="3AB248BC"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 xml:space="preserve"> 5. Театрализованная деятельность.</w:t>
            </w:r>
          </w:p>
          <w:p w14:paraId="649D14A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ребенком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92E725B"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 xml:space="preserve"> 6. Культурно-досуговая деятельность.</w:t>
            </w:r>
          </w:p>
          <w:p w14:paraId="05E5FA8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w:t>
            </w:r>
            <w:r w:rsidRPr="00BC1FBE">
              <w:rPr>
                <w:rFonts w:ascii="Times New Roman" w:hAnsi="Times New Roman"/>
                <w:lang w:val="ru-RU" w:eastAsia="ru-RU"/>
              </w:rPr>
              <w:lastRenderedPageBreak/>
              <w:t>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tc>
      </w:tr>
      <w:tr w:rsidR="00A453D0" w14:paraId="7600ED1B" w14:textId="77777777">
        <w:trPr>
          <w:trHeight w:val="278"/>
        </w:trPr>
        <w:tc>
          <w:tcPr>
            <w:tcW w:w="5000" w:type="pct"/>
            <w:gridSpan w:val="3"/>
            <w:tcBorders>
              <w:top w:val="single" w:sz="4" w:space="0" w:color="auto"/>
              <w:left w:val="single" w:sz="4" w:space="0" w:color="auto"/>
              <w:bottom w:val="single" w:sz="4" w:space="0" w:color="auto"/>
            </w:tcBorders>
          </w:tcPr>
          <w:p w14:paraId="527BE4AF"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5-6 лет</w:t>
            </w:r>
          </w:p>
        </w:tc>
      </w:tr>
      <w:tr w:rsidR="00A453D0" w14:paraId="718161D8"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1C95155A"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1) приобщение к искусству:</w:t>
            </w:r>
          </w:p>
          <w:p w14:paraId="1E60F0F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08081FD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3AB9A61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духовно-нравственные качества, в процессе ознакомления с различными видами искусства духовно-нравственного содержания;</w:t>
            </w:r>
          </w:p>
          <w:p w14:paraId="7F24876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бережное отношение к произведениям искусства;</w:t>
            </w:r>
          </w:p>
          <w:p w14:paraId="376C7C1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активизировать проявление эстетического отношения к окружающему миру (искусству, природе, предметам быта, игрушкам, социальным явлениям);</w:t>
            </w:r>
          </w:p>
          <w:p w14:paraId="57E0BB25"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637856E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стремление к познанию культурных традиций своего народа через творческую деятельность;</w:t>
            </w:r>
          </w:p>
          <w:p w14:paraId="1AAABB4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22E05B95"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продолжать знакомить детей с жанрами </w:t>
            </w:r>
            <w:r w:rsidRPr="00BC1FBE">
              <w:rPr>
                <w:rFonts w:ascii="Times New Roman" w:hAnsi="Times New Roman"/>
                <w:lang w:val="ru-RU" w:eastAsia="ru-RU"/>
              </w:rPr>
              <w:lastRenderedPageBreak/>
              <w:t>изобразительного и музыкального искусства; продолжать знакомить детей с архитектурой;</w:t>
            </w:r>
          </w:p>
          <w:p w14:paraId="1426181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14778766"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892016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уметь называть вид художественной деятельности, профессию и людей, которые работают в том или ином виде искусства;</w:t>
            </w:r>
          </w:p>
          <w:p w14:paraId="244C08A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13F5F3A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организовать посещение выставки, театра, музея, цирка;</w:t>
            </w:r>
          </w:p>
          <w:p w14:paraId="5D8FF0A1"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2) изобразительная деятельность:</w:t>
            </w:r>
          </w:p>
          <w:p w14:paraId="760F307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интерес детей к изобразительной деятельности;</w:t>
            </w:r>
          </w:p>
          <w:p w14:paraId="3FC35F95"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художественно-творческие способности в продуктивных видах детской деятельности;</w:t>
            </w:r>
          </w:p>
          <w:p w14:paraId="4536B7D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обогащать у детей сенсорный опыт, развивая органы восприятия: зрение, слух, обоняние, осязание, вкус;</w:t>
            </w:r>
          </w:p>
          <w:p w14:paraId="5F385FD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закреплять у детей знания об основных формах предметов и объектов природы;</w:t>
            </w:r>
          </w:p>
          <w:p w14:paraId="10C2A589"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эстетическое восприятие, желание созерцать красоту окружающего мира;</w:t>
            </w:r>
          </w:p>
          <w:p w14:paraId="1655431A"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в процессе восприятия предметов и явлений развивать </w:t>
            </w:r>
            <w:r w:rsidRPr="00BC1FBE">
              <w:rPr>
                <w:rFonts w:ascii="Times New Roman" w:hAnsi="Times New Roman"/>
                <w:lang w:val="ru-RU" w:eastAsia="ru-RU"/>
              </w:rPr>
              <w:lastRenderedPageBreak/>
              <w:t>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5FFBF71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6043F5F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совершенствовать у детей изобразительные навыки и умения, формировать художественно-творческие способности;</w:t>
            </w:r>
          </w:p>
          <w:p w14:paraId="2A40DEA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чувство формы, цвета, пропорций;</w:t>
            </w:r>
          </w:p>
          <w:p w14:paraId="15AB5EA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6A5BE5C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обогащать содержание изобразительной деятельности в соответствии с задачами познавательного и социального развития детей;</w:t>
            </w:r>
          </w:p>
          <w:p w14:paraId="628B798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1BC1451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w:t>
            </w:r>
            <w:r w:rsidRPr="00BC1FBE">
              <w:rPr>
                <w:rFonts w:ascii="Times New Roman" w:hAnsi="Times New Roman"/>
                <w:lang w:val="ru-RU" w:eastAsia="ru-RU"/>
              </w:rPr>
              <w:lastRenderedPageBreak/>
              <w:t>народных игрушках (городецкая игрушка, богородская игрушка, матрешка, бирюльки);</w:t>
            </w:r>
          </w:p>
          <w:p w14:paraId="6085886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декоративное творчество детей (в том числе коллективное);</w:t>
            </w:r>
          </w:p>
          <w:p w14:paraId="7DCDF46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детей воплощать в художественной форме свои представления, переживания, чувства, мысли; поддерживать личностное творческое начало;</w:t>
            </w:r>
          </w:p>
          <w:p w14:paraId="6127488C"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3B171760"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3) конструктивная деятельность:</w:t>
            </w:r>
          </w:p>
          <w:p w14:paraId="7FE882A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15E95D7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у детей самостоятельность, творчество, инициативу, дружелюбие;</w:t>
            </w:r>
          </w:p>
          <w:p w14:paraId="34B48B5B"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4) музыкальная деятельность:</w:t>
            </w:r>
          </w:p>
          <w:p w14:paraId="0D53011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у детей эстетическое восприятие музыки, умение различать жанры музыкальных произведений (песня, танец, марш);</w:t>
            </w:r>
          </w:p>
          <w:p w14:paraId="445CCF4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музыкальную память, умение различать на слух звуки по высоте, музыкальные инструменты;</w:t>
            </w:r>
          </w:p>
          <w:p w14:paraId="3789ACE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37BB7516"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продолжать развивать у детей интерес и любовь к </w:t>
            </w:r>
            <w:r w:rsidRPr="00BC1FBE">
              <w:rPr>
                <w:rFonts w:ascii="Times New Roman" w:hAnsi="Times New Roman"/>
                <w:lang w:val="ru-RU" w:eastAsia="ru-RU"/>
              </w:rPr>
              <w:lastRenderedPageBreak/>
              <w:t>музыке, музыкальную отзывчивость на нее;</w:t>
            </w:r>
          </w:p>
          <w:p w14:paraId="2D878BE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музыкальные способности детей: звуковысотный, ритмический, тембровый, динамический слух;</w:t>
            </w:r>
          </w:p>
          <w:p w14:paraId="4410197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умение творческой интерпретации музыки разными средствами художественной выразительности;</w:t>
            </w:r>
          </w:p>
          <w:p w14:paraId="38AE4C5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11B46CF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умение сотрудничества в коллективной музыкальной деятельности;</w:t>
            </w:r>
          </w:p>
          <w:p w14:paraId="51C5301F"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5) театрализованная деятельность:</w:t>
            </w:r>
          </w:p>
          <w:p w14:paraId="14D400C9"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знакомить детей с различными видами театрального искусства (кукольный театр, балет, опера и прочее);</w:t>
            </w:r>
          </w:p>
          <w:p w14:paraId="242EEB99"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знакомить детей с театральной терминологией (акт, актер, антракт, кулисы и так далее);</w:t>
            </w:r>
          </w:p>
          <w:p w14:paraId="3711187C"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интерес к сценическому искусству;</w:t>
            </w:r>
          </w:p>
          <w:p w14:paraId="25E526F6"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создавать атмосферу творческого выбора и инициативы для каждого ребенка;</w:t>
            </w:r>
          </w:p>
          <w:p w14:paraId="6314840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личностные качества (коммуникативные навыки, партнерские взаимоотношения);</w:t>
            </w:r>
          </w:p>
          <w:p w14:paraId="251915F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доброжелательность и контактность в отношениях со сверстниками;</w:t>
            </w:r>
          </w:p>
          <w:p w14:paraId="4E6DA63C"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навыки действий с воображаемыми предметами;</w:t>
            </w:r>
          </w:p>
          <w:p w14:paraId="5F8F3A6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способствовать развитию навыков передачи образа различными способами (речь, мимика, жест, пантомима и прочее);</w:t>
            </w:r>
          </w:p>
          <w:p w14:paraId="14BFEC1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создавать условия для показа результатов творческой </w:t>
            </w:r>
            <w:r w:rsidRPr="00BC1FBE">
              <w:rPr>
                <w:rFonts w:ascii="Times New Roman" w:hAnsi="Times New Roman"/>
                <w:lang w:val="ru-RU" w:eastAsia="ru-RU"/>
              </w:rPr>
              <w:lastRenderedPageBreak/>
              <w:t>деятельности, поддерживать инициативу изготовления декораций, элементов костюмов и атрибутов;</w:t>
            </w:r>
          </w:p>
          <w:p w14:paraId="21D00492"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6) культурно-досуговая деятельность:</w:t>
            </w:r>
          </w:p>
          <w:p w14:paraId="444C17F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63FA6FC"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создавать условия для проявления культурных потребностей и интересов, а также их использования в организации своего досуга;</w:t>
            </w:r>
          </w:p>
          <w:p w14:paraId="42F5E5F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понятия праздничный и будний день, понимать их различия;</w:t>
            </w:r>
          </w:p>
          <w:p w14:paraId="6E850FF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знакомить с историей возникновения праздников, воспитывать бережное отношение к народным праздничным традициям и обычаям;</w:t>
            </w:r>
          </w:p>
          <w:p w14:paraId="01C1AC7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7E029E0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5749CD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25B1435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поддерживать интерес к участию в творческих объединениях дополнительного образования в ДОО и вне ее.</w:t>
            </w:r>
          </w:p>
          <w:p w14:paraId="1C72122A" w14:textId="77777777" w:rsidR="00A453D0" w:rsidRPr="00BC1FBE" w:rsidRDefault="00A453D0">
            <w:pPr>
              <w:spacing w:after="0" w:line="275" w:lineRule="exact"/>
              <w:ind w:left="142" w:right="69"/>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5F2FA4C1" w14:textId="77777777" w:rsidR="00A453D0" w:rsidRPr="00BC1FBE" w:rsidRDefault="00C07641">
            <w:pPr>
              <w:adjustRightInd w:val="0"/>
              <w:spacing w:after="0" w:line="240" w:lineRule="auto"/>
              <w:ind w:left="72" w:right="135" w:firstLine="46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Приобщение к искусству.</w:t>
            </w:r>
          </w:p>
          <w:p w14:paraId="41D0759A"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1) 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753C6797"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295EF31C"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3) Педагог формирует духовно-нравственные качества в процессе ознакомления с различными видами искусства духовно-нравственного содержания;</w:t>
            </w:r>
          </w:p>
          <w:p w14:paraId="3AA13856"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4) 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55FB19CD"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5) 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1D19B028"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6) 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w:t>
            </w:r>
            <w:r w:rsidRPr="00BC1FBE">
              <w:rPr>
                <w:rFonts w:ascii="Times New Roman" w:eastAsia="Times New Roman" w:hAnsi="Times New Roman"/>
                <w:lang w:val="ru-RU" w:eastAsia="ru-RU"/>
              </w:rPr>
              <w:lastRenderedPageBreak/>
              <w:t>курьих ножках), дворцов.</w:t>
            </w:r>
          </w:p>
          <w:p w14:paraId="7D87AA78"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7) 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8A3C9C9"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8) Педагог поощряет активное участие детей в художественной деятельности как по собственному желанию, так и под руководством взрослых.</w:t>
            </w:r>
          </w:p>
          <w:p w14:paraId="1E80F82B"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9) 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54BD3C6C" w14:textId="77777777" w:rsidR="00A453D0" w:rsidRPr="00BC1FBE" w:rsidRDefault="00C07641">
            <w:pPr>
              <w:adjustRightInd w:val="0"/>
              <w:spacing w:after="0" w:line="240" w:lineRule="auto"/>
              <w:ind w:left="72" w:right="135" w:firstLine="468"/>
              <w:jc w:val="both"/>
              <w:rPr>
                <w:rFonts w:ascii="Times New Roman" w:eastAsia="Times New Roman" w:hAnsi="Times New Roman"/>
                <w:b/>
                <w:bCs/>
                <w:lang w:val="ru-RU" w:eastAsia="ru-RU"/>
              </w:rPr>
            </w:pPr>
            <w:r w:rsidRPr="00BC1FBE">
              <w:rPr>
                <w:rFonts w:ascii="Times New Roman" w:eastAsia="Times New Roman" w:hAnsi="Times New Roman"/>
                <w:lang w:val="ru-RU" w:eastAsia="ru-RU"/>
              </w:rPr>
              <w:t xml:space="preserve"> </w:t>
            </w:r>
            <w:r w:rsidRPr="00BC1FBE">
              <w:rPr>
                <w:rFonts w:ascii="Times New Roman" w:eastAsia="Times New Roman" w:hAnsi="Times New Roman"/>
                <w:b/>
                <w:bCs/>
                <w:lang w:val="ru-RU" w:eastAsia="ru-RU"/>
              </w:rPr>
              <w:t>2. Изобразительная деятельность.</w:t>
            </w:r>
          </w:p>
          <w:p w14:paraId="7AC3DAEA"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1) 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46B2417D"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композиционными умениями: учит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w:t>
            </w:r>
            <w:r w:rsidRPr="00BC1FBE">
              <w:rPr>
                <w:rFonts w:ascii="Times New Roman" w:eastAsia="Times New Roman" w:hAnsi="Times New Roman"/>
                <w:lang w:val="ru-RU" w:eastAsia="ru-RU"/>
              </w:rPr>
              <w:lastRenderedPageBreak/>
              <w:t>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3F872344"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учит детей рисовать акварелью в соответствии с ее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E60ACCA"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1DD186FE"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ее цветовым строем и элементами композиции, поощряет детей за разнообразие используемых элементов. Продолжает знакомить детей с Городецкой росписью, ее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w:t>
            </w:r>
            <w:r w:rsidRPr="00BC1FBE">
              <w:rPr>
                <w:rFonts w:ascii="Times New Roman" w:eastAsia="Times New Roman" w:hAnsi="Times New Roman"/>
                <w:lang w:val="ru-RU" w:eastAsia="ru-RU"/>
              </w:rPr>
              <w:lastRenderedPageBreak/>
              <w:t>детям расписывать бумажные силуэты и объемные фигуры.</w:t>
            </w:r>
          </w:p>
          <w:p w14:paraId="0A348E4D"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2) Лепка:</w:t>
            </w:r>
          </w:p>
          <w:p w14:paraId="1D43D327"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4E0834F7"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2BE4D19B"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3) Аппликация:</w:t>
            </w:r>
          </w:p>
          <w:p w14:paraId="0449F40A"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w:t>
            </w:r>
            <w:r w:rsidRPr="00BC1FBE">
              <w:rPr>
                <w:rFonts w:ascii="Times New Roman" w:eastAsia="Times New Roman" w:hAnsi="Times New Roman"/>
                <w:lang w:val="ru-RU" w:eastAsia="ru-RU"/>
              </w:rPr>
              <w:lastRenderedPageBreak/>
              <w:t>отношение к материалам.</w:t>
            </w:r>
          </w:p>
          <w:p w14:paraId="2423D71C"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4) Прикладное творчество:</w:t>
            </w:r>
          </w:p>
          <w:p w14:paraId="0E001ED9"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35AC1DDC" w14:textId="77777777" w:rsidR="00A453D0" w:rsidRPr="00BC1FBE" w:rsidRDefault="00C07641">
            <w:pPr>
              <w:adjustRightInd w:val="0"/>
              <w:spacing w:after="0" w:line="240" w:lineRule="auto"/>
              <w:ind w:left="72" w:right="135" w:firstLine="46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3. Конструктивная деятельность.</w:t>
            </w:r>
          </w:p>
          <w:p w14:paraId="27024F26"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1EA3308F" w14:textId="77777777" w:rsidR="00A453D0" w:rsidRPr="00BC1FBE" w:rsidRDefault="00C07641">
            <w:pPr>
              <w:adjustRightInd w:val="0"/>
              <w:spacing w:after="0" w:line="240" w:lineRule="auto"/>
              <w:ind w:left="72" w:right="135" w:firstLine="46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4. Музыкальная деятельность.</w:t>
            </w:r>
          </w:p>
          <w:p w14:paraId="758AA9EC"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1) 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63A5C9FA"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6A4276C6"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3) Песенное творчество: педагог учит детей </w:t>
            </w:r>
            <w:r w:rsidRPr="00BC1FBE">
              <w:rPr>
                <w:rFonts w:ascii="Times New Roman" w:eastAsia="Times New Roman" w:hAnsi="Times New Roman"/>
                <w:lang w:val="ru-RU" w:eastAsia="ru-RU"/>
              </w:rPr>
              <w:lastRenderedPageBreak/>
              <w:t>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12D38CE8"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4) Музыкально-ритмические движения: педагог развивает у детей чувство ритма, умение передавать через движения характер музыки, ее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8D1673D"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5) 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4726985"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6) 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644715C4"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ребенка.</w:t>
            </w:r>
          </w:p>
          <w:p w14:paraId="161AE330" w14:textId="77777777" w:rsidR="00A453D0" w:rsidRPr="00BC1FBE" w:rsidRDefault="00C07641">
            <w:pPr>
              <w:adjustRightInd w:val="0"/>
              <w:spacing w:after="0" w:line="240" w:lineRule="auto"/>
              <w:ind w:left="72" w:right="135" w:firstLine="468"/>
              <w:jc w:val="both"/>
              <w:rPr>
                <w:rFonts w:ascii="Times New Roman" w:eastAsia="Times New Roman" w:hAnsi="Times New Roman"/>
                <w:b/>
                <w:bCs/>
                <w:lang w:val="ru-RU" w:eastAsia="ru-RU"/>
              </w:rPr>
            </w:pPr>
            <w:r w:rsidRPr="00BC1FBE">
              <w:rPr>
                <w:rFonts w:ascii="Times New Roman" w:eastAsia="Times New Roman" w:hAnsi="Times New Roman"/>
                <w:lang w:val="ru-RU" w:eastAsia="ru-RU"/>
              </w:rPr>
              <w:t xml:space="preserve"> </w:t>
            </w:r>
            <w:r w:rsidRPr="00BC1FBE">
              <w:rPr>
                <w:rFonts w:ascii="Times New Roman" w:eastAsia="Times New Roman" w:hAnsi="Times New Roman"/>
                <w:b/>
                <w:bCs/>
                <w:lang w:val="ru-RU" w:eastAsia="ru-RU"/>
              </w:rPr>
              <w:t>5. Театрализованная деятельность.</w:t>
            </w:r>
          </w:p>
          <w:p w14:paraId="208A59E4" w14:textId="77777777" w:rsidR="00A453D0" w:rsidRPr="00BC1FBE" w:rsidRDefault="00C07641">
            <w:pPr>
              <w:adjustRightInd w:val="0"/>
              <w:spacing w:after="0" w:line="240" w:lineRule="auto"/>
              <w:ind w:left="72" w:right="135" w:firstLine="468"/>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ребенка, поддерживает различные творческие группы детей. Развивает личностные качества (коммуникативные навыки, партнерские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76A7552B" w14:textId="77777777" w:rsidR="00A453D0" w:rsidRPr="00BC1FBE" w:rsidRDefault="00C07641">
            <w:pPr>
              <w:adjustRightInd w:val="0"/>
              <w:spacing w:after="0" w:line="240" w:lineRule="auto"/>
              <w:ind w:left="72" w:right="135" w:firstLine="468"/>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6. Культурно-досуговая деятельность.</w:t>
            </w:r>
          </w:p>
          <w:p w14:paraId="0C7B4E8E" w14:textId="77777777" w:rsidR="00A453D0" w:rsidRDefault="00C07641">
            <w:pPr>
              <w:spacing w:after="0" w:line="275" w:lineRule="exact"/>
              <w:ind w:left="72" w:right="135" w:firstLine="468"/>
              <w:jc w:val="both"/>
              <w:rPr>
                <w:rFonts w:ascii="Times New Roman" w:hAnsi="Times New Roman"/>
                <w:b/>
                <w:iCs/>
                <w:w w:val="105"/>
              </w:rPr>
            </w:pPr>
            <w:r w:rsidRPr="00BC1FBE">
              <w:rPr>
                <w:rFonts w:ascii="Times New Roman" w:eastAsia="Times New Roman" w:hAnsi="Times New Roman"/>
                <w:lang w:val="ru-RU" w:eastAsia="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w:t>
            </w:r>
            <w:r w:rsidRPr="00BC1FBE">
              <w:rPr>
                <w:rFonts w:ascii="Times New Roman" w:eastAsia="Times New Roman" w:hAnsi="Times New Roman"/>
                <w:lang w:val="ru-RU" w:eastAsia="ru-RU"/>
              </w:rPr>
              <w:lastRenderedPageBreak/>
              <w:t xml:space="preserve">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w:t>
            </w:r>
            <w:r>
              <w:rPr>
                <w:rFonts w:ascii="Times New Roman" w:eastAsia="Times New Roman" w:hAnsi="Times New Roman"/>
                <w:lang w:eastAsia="ru-RU"/>
              </w:rPr>
              <w:t>Поощряет желание участвовать в народных праздниках и развлечениях.</w:t>
            </w:r>
          </w:p>
        </w:tc>
      </w:tr>
      <w:tr w:rsidR="00A453D0" w14:paraId="35C2AA18" w14:textId="77777777">
        <w:trPr>
          <w:trHeight w:val="278"/>
        </w:trPr>
        <w:tc>
          <w:tcPr>
            <w:tcW w:w="5000" w:type="pct"/>
            <w:gridSpan w:val="3"/>
            <w:tcBorders>
              <w:top w:val="single" w:sz="4" w:space="0" w:color="auto"/>
              <w:left w:val="single" w:sz="4" w:space="0" w:color="auto"/>
              <w:bottom w:val="single" w:sz="4" w:space="0" w:color="auto"/>
            </w:tcBorders>
          </w:tcPr>
          <w:p w14:paraId="0B938785"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6-7 лет</w:t>
            </w:r>
          </w:p>
        </w:tc>
      </w:tr>
      <w:tr w:rsidR="00A453D0" w14:paraId="545FDF4B"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08043E14"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1) приобщение к искусству:</w:t>
            </w:r>
          </w:p>
          <w:p w14:paraId="25CE333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728EEC4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уважительное отношение и чувство гордости за свою страну, в процессе ознакомления с разными видами искусства;</w:t>
            </w:r>
          </w:p>
          <w:p w14:paraId="700AC42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закреплять знания детей о видах искусства (изобразительное, декоративно-прикладное искусство, музыка, архитектура, театр, танец, кино, цирк);</w:t>
            </w:r>
          </w:p>
          <w:p w14:paraId="6813986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52C9B27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1ECFF79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гуманное отношение к людям и окружающей природе;</w:t>
            </w:r>
          </w:p>
          <w:p w14:paraId="2B5A217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духовно-нравственное отношение и чувство сопричастности к культурному наследию своего народа;</w:t>
            </w:r>
          </w:p>
          <w:p w14:paraId="3BC2A24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закреплять у детей знания об искусстве как виде </w:t>
            </w:r>
            <w:r w:rsidRPr="00BC1FBE">
              <w:rPr>
                <w:rFonts w:ascii="Times New Roman" w:hAnsi="Times New Roman"/>
                <w:lang w:val="ru-RU" w:eastAsia="ru-RU"/>
              </w:rPr>
              <w:lastRenderedPageBreak/>
              <w:t>творческой деятельности людей;</w:t>
            </w:r>
          </w:p>
          <w:p w14:paraId="34D7712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помогать детям различать народное и профессиональное искусство;</w:t>
            </w:r>
          </w:p>
          <w:p w14:paraId="481CC15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основы художественной культуры;</w:t>
            </w:r>
          </w:p>
          <w:p w14:paraId="12319D6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расширять знания детей об изобразительном искусстве, музыке, театре;</w:t>
            </w:r>
          </w:p>
          <w:p w14:paraId="146FD20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расширять знания детей о творчестве известных художников и композиторов;</w:t>
            </w:r>
          </w:p>
          <w:p w14:paraId="20DA3CE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расширять знания детей о творческой деятельности, ее особенностях; называть виды художественной деятельности, профессию деятеля искусства;</w:t>
            </w:r>
          </w:p>
          <w:p w14:paraId="6F6021C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организовать посещение выставки, театра, музея, цирка (совместно с родителями (законными представителями));</w:t>
            </w:r>
          </w:p>
          <w:p w14:paraId="55FC5BF4"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2) изобразительная деятельность:</w:t>
            </w:r>
          </w:p>
          <w:p w14:paraId="4D60944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устойчивый интерес к изобразительной деятельности;</w:t>
            </w:r>
          </w:p>
          <w:p w14:paraId="0D26470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художественный вкус, творческое воображение, наблюдательность и любознательность;</w:t>
            </w:r>
          </w:p>
          <w:p w14:paraId="1080D24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обогащать у детей сенсорный опыт, включать в процесс ознакомления с предметами движения рук по предмету;</w:t>
            </w:r>
          </w:p>
          <w:p w14:paraId="3910DB9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14:paraId="56C5273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показывать детям, чем отличаются одни произведения искусства от других как по тематике, так и по средствам выразительности; называть, к </w:t>
            </w:r>
            <w:r w:rsidRPr="00BC1FBE">
              <w:rPr>
                <w:rFonts w:ascii="Times New Roman" w:hAnsi="Times New Roman"/>
                <w:lang w:val="ru-RU" w:eastAsia="ru-RU"/>
              </w:rPr>
              <w:lastRenderedPageBreak/>
              <w:t>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647E506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5CDE8C8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60C2EBF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создавать условия для свободного, самостоятельного, разнопланового экспериментирования с художественными материалами;</w:t>
            </w:r>
          </w:p>
          <w:p w14:paraId="30E34E6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стремление детей сделать свое произведение красивым, содержательным, выразительным;</w:t>
            </w:r>
          </w:p>
          <w:p w14:paraId="1B439FE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0C5B577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27380AB6"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художественно-творческие способности детей в изобразительной деятельности;</w:t>
            </w:r>
          </w:p>
          <w:p w14:paraId="2BFFB9B7"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коллективное творчество;</w:t>
            </w:r>
          </w:p>
          <w:p w14:paraId="0C8473E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воспитывать у детей стремление действовать согласованно, договариваться о </w:t>
            </w:r>
            <w:r w:rsidRPr="00BC1FBE">
              <w:rPr>
                <w:rFonts w:ascii="Times New Roman" w:hAnsi="Times New Roman"/>
                <w:lang w:val="ru-RU" w:eastAsia="ru-RU"/>
              </w:rPr>
              <w:lastRenderedPageBreak/>
              <w:t>том, кто какую часть работы будет выполнять, как отдельные изображения будут объединяться в общую картину;</w:t>
            </w:r>
          </w:p>
          <w:p w14:paraId="505F3743"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6FD7F71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4B2EB021"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3) конструктивная деятельность:</w:t>
            </w:r>
          </w:p>
          <w:p w14:paraId="5927B13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умение у детей видеть конструкцию объекта и анализировать ее основные части, их функциональное назначение;</w:t>
            </w:r>
          </w:p>
          <w:p w14:paraId="62C5580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закреплять у детей навыки коллективной работы: умение распределять обязанности, работать в соответствии с общим замыслом, не мешая друг другу;</w:t>
            </w:r>
          </w:p>
          <w:p w14:paraId="47CFCDDA"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интерес к конструктивной деятельности;</w:t>
            </w:r>
          </w:p>
          <w:p w14:paraId="0A1909F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знакомить детей с различными видами конструкторов;</w:t>
            </w:r>
          </w:p>
          <w:p w14:paraId="7D9F7C6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знакомить детей с профессиями дизайнера, конструктора, архитектора, строителя и прочее;</w:t>
            </w:r>
          </w:p>
          <w:p w14:paraId="6A736B8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художественно-творческие способности и самостоятельную творческую конструктивную деятельность детей;</w:t>
            </w:r>
          </w:p>
          <w:p w14:paraId="68F20A03"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4) музыкальная деятельность:</w:t>
            </w:r>
          </w:p>
          <w:p w14:paraId="287716B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гражданско-патриотические чувства через изучение Государственного гимна Российской Федерации;</w:t>
            </w:r>
          </w:p>
          <w:p w14:paraId="7BAF4D75"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приобщать детей к музыкальной культуре, воспитывать музыкально-эстетический вкус;</w:t>
            </w:r>
          </w:p>
          <w:p w14:paraId="0F3B7FB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lastRenderedPageBreak/>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789E31EA"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музыкальные способности: поэтический и музыкальный слух, чувство ритма, музыкальную память;</w:t>
            </w:r>
          </w:p>
          <w:p w14:paraId="67EDD9F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обогащать музыкальные впечатления детей, вызывать яркий эмоциональный отклик при восприятии музыки разного характера;</w:t>
            </w:r>
          </w:p>
          <w:p w14:paraId="2ACEB6D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57480F3F"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14:paraId="027DBAE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у детей навык движения под музыку;</w:t>
            </w:r>
          </w:p>
          <w:p w14:paraId="2C771F2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обучать детей игре на детских музыкальных инструментах;</w:t>
            </w:r>
          </w:p>
          <w:p w14:paraId="70F31E1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знакомить детей с элементарными музыкальными понятиями;</w:t>
            </w:r>
          </w:p>
          <w:p w14:paraId="39D56F8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 детей умение использовать полученные знания и навыки в быту и на досуге;</w:t>
            </w:r>
          </w:p>
          <w:p w14:paraId="4C2489E6"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5) театрализованная деятельность:</w:t>
            </w:r>
          </w:p>
          <w:p w14:paraId="30CB201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приобщение детей к театральному искусству через знакомство с историей театра, его жанрами, устройством и профессиями;</w:t>
            </w:r>
          </w:p>
          <w:p w14:paraId="7B99C1A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знакомить детей с разными видами театрализованной деятельности;</w:t>
            </w:r>
          </w:p>
          <w:p w14:paraId="54A80F1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развивать у детей умение создавать по предложенной </w:t>
            </w:r>
            <w:r w:rsidRPr="00BC1FBE">
              <w:rPr>
                <w:rFonts w:ascii="Times New Roman" w:hAnsi="Times New Roman"/>
                <w:lang w:val="ru-RU" w:eastAsia="ru-RU"/>
              </w:rPr>
              <w:lastRenderedPageBreak/>
              <w:t>схеме и словесной инструкции декорации и персонажей из различных материалов (бумага, ткань, бросового материала и прочее);</w:t>
            </w:r>
          </w:p>
          <w:p w14:paraId="4E56FDE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7A56807E"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навыки кукловождения в различных театральных системах (перчаточными, тростевыми, марионетками и так далее);</w:t>
            </w:r>
          </w:p>
          <w:p w14:paraId="638C6738"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умение согласовывать свои действия с партнерами, приучать правильно оценивать действия персонажей в спектакле;</w:t>
            </w:r>
          </w:p>
          <w:p w14:paraId="1C60BC84"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462CE061"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способность творчески передавать образ в играх драматизациях, спектаклях;</w:t>
            </w:r>
          </w:p>
          <w:p w14:paraId="42A8CD91" w14:textId="77777777" w:rsidR="00A453D0" w:rsidRPr="00BC1FBE" w:rsidRDefault="00C07641">
            <w:pPr>
              <w:adjustRightInd w:val="0"/>
              <w:spacing w:after="0" w:line="240" w:lineRule="auto"/>
              <w:ind w:left="142" w:right="69" w:firstLine="540"/>
              <w:jc w:val="both"/>
              <w:rPr>
                <w:rFonts w:ascii="Times New Roman" w:hAnsi="Times New Roman"/>
                <w:b/>
                <w:bCs/>
                <w:lang w:val="ru-RU" w:eastAsia="ru-RU"/>
              </w:rPr>
            </w:pPr>
            <w:r w:rsidRPr="00BC1FBE">
              <w:rPr>
                <w:rFonts w:ascii="Times New Roman" w:hAnsi="Times New Roman"/>
                <w:b/>
                <w:bCs/>
                <w:lang w:val="ru-RU" w:eastAsia="ru-RU"/>
              </w:rPr>
              <w:t>6) культурно-досуговая деятельность:</w:t>
            </w:r>
          </w:p>
          <w:p w14:paraId="60E315D5"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формировать интерес к полезной деятельности в свободное время (отдых, творчество, самообразование);</w:t>
            </w:r>
          </w:p>
          <w:p w14:paraId="02C96446"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желание участвовать в подготовке и участию в развлечениях, соблюдая культуру общения (доброжелательность, отзывчивость, такт, уважение);</w:t>
            </w:r>
          </w:p>
          <w:p w14:paraId="0318876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5F0E65B0"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lastRenderedPageBreak/>
              <w:t>воспитывать уважительное отношение к своей стране в ходе предпраздничной подготовки;</w:t>
            </w:r>
          </w:p>
          <w:p w14:paraId="465FEC6C"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формировать чувство удовлетворения от участия в коллективной досуговой деятельности;</w:t>
            </w:r>
          </w:p>
          <w:p w14:paraId="68FDB51D"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14:paraId="6819F71E" w14:textId="77777777" w:rsidR="00A453D0" w:rsidRPr="00BC1FBE" w:rsidRDefault="00A453D0">
            <w:pPr>
              <w:spacing w:after="0" w:line="275" w:lineRule="exact"/>
              <w:ind w:left="142" w:right="69"/>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472A3515"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lastRenderedPageBreak/>
              <w:t>1. Приобщение к искусству.</w:t>
            </w:r>
          </w:p>
          <w:p w14:paraId="394331C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14:paraId="61D9A69D"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Педагог воспитывает гражданско-патриотические чувства средствами различных видов и жанров искусства.</w:t>
            </w:r>
          </w:p>
          <w:p w14:paraId="75D9B085"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3B55D63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4) 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Воспитывает любовь и бережное отношение к произведениям искусства.</w:t>
            </w:r>
          </w:p>
          <w:p w14:paraId="67075457"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5) 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1F3B8A7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6) 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4A3AB5B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7) 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49591A52"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8) 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7A539F8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9) Педагог продолжает знакомить детей с творчеством русских композиторов (Н.А. Римский-Корсаков, П.И. </w:t>
            </w:r>
            <w:r w:rsidRPr="00BC1FBE">
              <w:rPr>
                <w:rFonts w:ascii="Times New Roman" w:eastAsia="Times New Roman" w:hAnsi="Times New Roman"/>
                <w:lang w:val="ru-RU" w:eastAsia="ru-RU"/>
              </w:rPr>
              <w:lastRenderedPageBreak/>
              <w:t>Чайковский, М.И. Глинка, А.П. Бородин и другие), зарубежных композиторов (А. Вивальди, Ф. Шуберт, Э. Григ, К. Сен-Санс, другие), композиторов-песенников (Г.А. Струве, А.Л. Рыбников, Г.И. Гладков, М.И. Дунаевский и другие).</w:t>
            </w:r>
          </w:p>
          <w:p w14:paraId="751B8216"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10) 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Воспитывает интерес к искусству родного края.</w:t>
            </w:r>
          </w:p>
          <w:p w14:paraId="3B5A7F0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11) 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19C70A54"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12) 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03E3FE81"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2. Изобразительная деятельность.</w:t>
            </w:r>
          </w:p>
          <w:p w14:paraId="5CA7410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1) 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w:t>
            </w:r>
            <w:r w:rsidRPr="00BC1FBE">
              <w:rPr>
                <w:rFonts w:ascii="Times New Roman" w:eastAsia="Times New Roman" w:hAnsi="Times New Roman"/>
                <w:lang w:val="ru-RU" w:eastAsia="ru-RU"/>
              </w:rPr>
              <w:lastRenderedPageBreak/>
              <w:t>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1775884D"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12FAA9A6"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w:t>
            </w:r>
            <w:r w:rsidRPr="00BC1FBE">
              <w:rPr>
                <w:rFonts w:ascii="Times New Roman" w:eastAsia="Times New Roman" w:hAnsi="Times New Roman"/>
                <w:lang w:val="ru-RU" w:eastAsia="ru-RU"/>
              </w:rPr>
              <w:lastRenderedPageBreak/>
              <w:t>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354AF735"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Лепка:</w:t>
            </w:r>
          </w:p>
          <w:p w14:paraId="17FA850C"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00CEDA35"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1A95C34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Аппликация:</w:t>
            </w:r>
          </w:p>
          <w:p w14:paraId="7E70373A"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14:paraId="3203B4A1"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4) Прикладное творчество:</w:t>
            </w:r>
          </w:p>
          <w:p w14:paraId="53354CCB"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w:t>
            </w:r>
            <w:r w:rsidRPr="00BC1FBE">
              <w:rPr>
                <w:rFonts w:ascii="Times New Roman" w:eastAsia="Times New Roman" w:hAnsi="Times New Roman"/>
                <w:lang w:val="ru-RU" w:eastAsia="ru-RU"/>
              </w:rPr>
              <w:lastRenderedPageBreak/>
              <w:t>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3ECFEC73"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5) Народное декоративно-прикладное искусство:</w:t>
            </w:r>
          </w:p>
          <w:p w14:paraId="49AED669"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14:paraId="536463CB"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3. Конструктивная деятельность.</w:t>
            </w:r>
          </w:p>
          <w:p w14:paraId="4D5540EE"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5AA8D0A9"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2) 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w:t>
            </w:r>
            <w:r w:rsidRPr="00BC1FBE">
              <w:rPr>
                <w:rFonts w:ascii="Times New Roman" w:eastAsia="Times New Roman" w:hAnsi="Times New Roman"/>
                <w:lang w:val="ru-RU" w:eastAsia="ru-RU"/>
              </w:rPr>
              <w:lastRenderedPageBreak/>
              <w:t>формировать умение у детей сооружать постройки, объединенные общей темой (улица, машины, дома).</w:t>
            </w:r>
          </w:p>
          <w:p w14:paraId="1959DA4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2718C64B"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4. Музыкальная деятельность.</w:t>
            </w:r>
          </w:p>
          <w:p w14:paraId="7C7BEA8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1) 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38E25C72"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2) Пение: педагог совершенствует у детей певческий голос и вокально-слуховую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5F015BDA"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3) 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522D9D40"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4) 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AF67F09"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 xml:space="preserve">5) 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w:t>
            </w:r>
            <w:r w:rsidRPr="00BC1FBE">
              <w:rPr>
                <w:rFonts w:ascii="Times New Roman" w:eastAsia="Times New Roman" w:hAnsi="Times New Roman"/>
                <w:lang w:val="ru-RU" w:eastAsia="ru-RU"/>
              </w:rPr>
              <w:lastRenderedPageBreak/>
              <w:t>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1D744D7F"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6) 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11CDB0B8"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7) 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ребенка.</w:t>
            </w:r>
          </w:p>
          <w:p w14:paraId="1B01436F"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5. Театрализованная деятельность.</w:t>
            </w:r>
          </w:p>
          <w:p w14:paraId="1A84C2D5" w14:textId="77777777" w:rsidR="00A453D0" w:rsidRPr="00BC1FBE" w:rsidRDefault="00C07641">
            <w:pPr>
              <w:adjustRightInd w:val="0"/>
              <w:spacing w:after="0" w:line="240" w:lineRule="auto"/>
              <w:ind w:left="72" w:right="135"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7233201F" w14:textId="77777777" w:rsidR="00A453D0" w:rsidRPr="00BC1FBE" w:rsidRDefault="00C07641">
            <w:pPr>
              <w:adjustRightInd w:val="0"/>
              <w:spacing w:after="0" w:line="240" w:lineRule="auto"/>
              <w:ind w:left="72" w:right="135" w:firstLine="540"/>
              <w:jc w:val="both"/>
              <w:rPr>
                <w:rFonts w:ascii="Times New Roman" w:eastAsia="Times New Roman" w:hAnsi="Times New Roman"/>
                <w:b/>
                <w:bCs/>
                <w:lang w:val="ru-RU" w:eastAsia="ru-RU"/>
              </w:rPr>
            </w:pPr>
            <w:r w:rsidRPr="00BC1FBE">
              <w:rPr>
                <w:rFonts w:ascii="Times New Roman" w:eastAsia="Times New Roman" w:hAnsi="Times New Roman"/>
                <w:b/>
                <w:bCs/>
                <w:lang w:val="ru-RU" w:eastAsia="ru-RU"/>
              </w:rPr>
              <w:t xml:space="preserve"> 6. Культурно-досуговая деятельность.</w:t>
            </w:r>
          </w:p>
          <w:p w14:paraId="2E642EB0" w14:textId="77777777" w:rsidR="00A453D0" w:rsidRDefault="00C07641">
            <w:pPr>
              <w:spacing w:after="0" w:line="275" w:lineRule="exact"/>
              <w:ind w:left="72" w:right="135"/>
              <w:jc w:val="both"/>
              <w:rPr>
                <w:rFonts w:ascii="Times New Roman" w:hAnsi="Times New Roman"/>
                <w:b/>
                <w:iCs/>
                <w:w w:val="105"/>
              </w:rPr>
            </w:pPr>
            <w:r w:rsidRPr="00BC1FBE">
              <w:rPr>
                <w:rFonts w:ascii="Times New Roman" w:eastAsia="Times New Roman" w:hAnsi="Times New Roman"/>
                <w:lang w:val="ru-RU" w:eastAsia="ru-RU"/>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w:t>
            </w:r>
            <w:r w:rsidRPr="00BC1FBE">
              <w:rPr>
                <w:rFonts w:ascii="Times New Roman" w:eastAsia="Times New Roman" w:hAnsi="Times New Roman"/>
                <w:lang w:val="ru-RU" w:eastAsia="ru-RU"/>
              </w:rPr>
              <w:lastRenderedPageBreak/>
              <w:t xml:space="preserve">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w:t>
            </w:r>
            <w:r>
              <w:rPr>
                <w:rFonts w:ascii="Times New Roman" w:eastAsia="Times New Roman" w:hAnsi="Times New Roman"/>
                <w:lang w:eastAsia="ru-RU"/>
              </w:rPr>
              <w:t>Поощряет реализацию творческих проявлений в объединениях дополнительного образования.</w:t>
            </w:r>
          </w:p>
        </w:tc>
      </w:tr>
      <w:tr w:rsidR="00A453D0" w14:paraId="45111754" w14:textId="77777777">
        <w:trPr>
          <w:trHeight w:val="278"/>
        </w:trPr>
        <w:tc>
          <w:tcPr>
            <w:tcW w:w="5000" w:type="pct"/>
            <w:gridSpan w:val="3"/>
            <w:tcBorders>
              <w:top w:val="single" w:sz="4" w:space="0" w:color="auto"/>
              <w:left w:val="single" w:sz="4" w:space="0" w:color="auto"/>
              <w:bottom w:val="single" w:sz="4" w:space="0" w:color="auto"/>
            </w:tcBorders>
          </w:tcPr>
          <w:p w14:paraId="7D06136A" w14:textId="77777777" w:rsidR="00A453D0" w:rsidRPr="00BC1FBE" w:rsidRDefault="00C07641">
            <w:pPr>
              <w:adjustRightInd w:val="0"/>
              <w:spacing w:after="0" w:line="240" w:lineRule="auto"/>
              <w:ind w:firstLine="540"/>
              <w:jc w:val="both"/>
              <w:rPr>
                <w:rFonts w:ascii="Times New Roman" w:hAnsi="Times New Roman"/>
                <w:i/>
                <w:iCs/>
                <w:lang w:val="ru-RU" w:eastAsia="ru-RU"/>
              </w:rPr>
            </w:pPr>
            <w:r w:rsidRPr="00BC1FBE">
              <w:rPr>
                <w:rFonts w:ascii="Times New Roman" w:hAnsi="Times New Roman"/>
                <w:i/>
                <w:iCs/>
                <w:lang w:val="ru-RU" w:eastAsia="ru-RU"/>
              </w:rPr>
              <w:lastRenderedPageBreak/>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 что предполагает:</w:t>
            </w:r>
          </w:p>
          <w:p w14:paraId="6D23BB2C"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0ED075F5"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приобщение к традициям и великому культурному наследию российского народа, шедеврам мировой художественной культуры;</w:t>
            </w:r>
          </w:p>
          <w:p w14:paraId="6E49EBED"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становление эстетического, эмоционально-ценностного отношения к окружающему миру для гармонизации внешнего и внутреннего мира ребенка;</w:t>
            </w:r>
          </w:p>
          <w:p w14:paraId="24ECDE95"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создание условий для раскрытия детьми базовых ценностей и их проживания в разных видах художественно-творческой деятельности;</w:t>
            </w:r>
          </w:p>
          <w:p w14:paraId="2E23BACB"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2BC1CE38"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w:t>
            </w:r>
          </w:p>
        </w:tc>
      </w:tr>
      <w:tr w:rsidR="00A453D0" w14:paraId="3DC2782F" w14:textId="77777777">
        <w:trPr>
          <w:trHeight w:val="278"/>
        </w:trPr>
        <w:tc>
          <w:tcPr>
            <w:tcW w:w="5000" w:type="pct"/>
            <w:gridSpan w:val="3"/>
            <w:tcBorders>
              <w:top w:val="single" w:sz="4" w:space="0" w:color="auto"/>
              <w:left w:val="single" w:sz="4" w:space="0" w:color="auto"/>
              <w:bottom w:val="single" w:sz="4" w:space="0" w:color="auto"/>
            </w:tcBorders>
          </w:tcPr>
          <w:p w14:paraId="3BB8DB51" w14:textId="77777777" w:rsidR="00A453D0" w:rsidRPr="00BC1FBE" w:rsidRDefault="00C07641">
            <w:pPr>
              <w:spacing w:after="0" w:line="275" w:lineRule="exact"/>
              <w:jc w:val="center"/>
              <w:rPr>
                <w:rFonts w:ascii="Times New Roman" w:hAnsi="Times New Roman"/>
                <w:b/>
                <w:iCs/>
                <w:w w:val="105"/>
                <w:lang w:val="ru-RU"/>
              </w:rPr>
            </w:pPr>
            <w:r w:rsidRPr="00BC1FBE">
              <w:rPr>
                <w:rFonts w:ascii="Times New Roman" w:hAnsi="Times New Roman"/>
                <w:b/>
                <w:color w:val="000000"/>
                <w:spacing w:val="-6"/>
                <w:lang w:val="ru-RU" w:eastAsia="ru-RU"/>
              </w:rPr>
              <w:t xml:space="preserve">Перечень пособий, способствующих реализации Программы в образовательной области </w:t>
            </w:r>
            <w:r w:rsidRPr="00BC1FBE">
              <w:rPr>
                <w:rFonts w:ascii="Times New Roman" w:hAnsi="Times New Roman"/>
                <w:b/>
                <w:color w:val="000000"/>
                <w:spacing w:val="-6"/>
                <w:lang w:val="ru-RU" w:eastAsia="ru-RU"/>
              </w:rPr>
              <w:br/>
              <w:t>«Художественно-эстетическое развитие»</w:t>
            </w:r>
          </w:p>
        </w:tc>
      </w:tr>
      <w:tr w:rsidR="00A453D0" w14:paraId="45FE559E" w14:textId="77777777">
        <w:trPr>
          <w:trHeight w:val="278"/>
        </w:trPr>
        <w:tc>
          <w:tcPr>
            <w:tcW w:w="5000" w:type="pct"/>
            <w:gridSpan w:val="3"/>
            <w:tcBorders>
              <w:top w:val="single" w:sz="4" w:space="0" w:color="auto"/>
              <w:left w:val="single" w:sz="4" w:space="0" w:color="auto"/>
              <w:bottom w:val="single" w:sz="4" w:space="0" w:color="auto"/>
            </w:tcBorders>
          </w:tcPr>
          <w:tbl>
            <w:tblPr>
              <w:tblStyle w:val="17"/>
              <w:tblW w:w="9931" w:type="dxa"/>
              <w:tblLook w:val="04A0" w:firstRow="1" w:lastRow="0" w:firstColumn="1" w:lastColumn="0" w:noHBand="0" w:noVBand="1"/>
            </w:tblPr>
            <w:tblGrid>
              <w:gridCol w:w="831"/>
              <w:gridCol w:w="9100"/>
            </w:tblGrid>
            <w:tr w:rsidR="00A453D0" w14:paraId="60B72296" w14:textId="77777777">
              <w:tc>
                <w:tcPr>
                  <w:tcW w:w="831" w:type="dxa"/>
                </w:tcPr>
                <w:p w14:paraId="68898108" w14:textId="77777777" w:rsidR="00A453D0" w:rsidRDefault="00C07641">
                  <w:pPr>
                    <w:spacing w:after="0" w:line="240" w:lineRule="auto"/>
                    <w:jc w:val="center"/>
                    <w:rPr>
                      <w:rFonts w:ascii="Times New Roman" w:hAnsi="Times New Roman"/>
                      <w:b/>
                      <w:color w:val="C00000"/>
                      <w:sz w:val="20"/>
                      <w:szCs w:val="20"/>
                      <w:lang w:eastAsia="ru-RU"/>
                    </w:rPr>
                  </w:pPr>
                  <w:r>
                    <w:rPr>
                      <w:rFonts w:ascii="Times New Roman" w:hAnsi="Times New Roman"/>
                      <w:b/>
                      <w:sz w:val="20"/>
                      <w:szCs w:val="20"/>
                      <w:lang w:eastAsia="ru-RU"/>
                    </w:rPr>
                    <w:t>№ п/п</w:t>
                  </w:r>
                </w:p>
              </w:tc>
              <w:tc>
                <w:tcPr>
                  <w:tcW w:w="9100" w:type="dxa"/>
                </w:tcPr>
                <w:p w14:paraId="7E280790"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Автор, наименование издания</w:t>
                  </w:r>
                </w:p>
              </w:tc>
            </w:tr>
            <w:tr w:rsidR="00A453D0" w14:paraId="38A3B508" w14:textId="77777777">
              <w:tc>
                <w:tcPr>
                  <w:tcW w:w="9931" w:type="dxa"/>
                  <w:gridSpan w:val="2"/>
                </w:tcPr>
                <w:p w14:paraId="6CB6B752"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Изобразительная деятельность</w:t>
                  </w:r>
                </w:p>
              </w:tc>
            </w:tr>
            <w:tr w:rsidR="00A453D0" w14:paraId="46AE9D4E" w14:textId="77777777">
              <w:tc>
                <w:tcPr>
                  <w:tcW w:w="831" w:type="dxa"/>
                </w:tcPr>
                <w:p w14:paraId="7B64D1A3"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9100" w:type="dxa"/>
                </w:tcPr>
                <w:p w14:paraId="65CB6355"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Аппликация с детьми 2–3 лет</w:t>
                  </w:r>
                  <w:r>
                    <w:rPr>
                      <w:rFonts w:ascii="Times New Roman" w:hAnsi="Times New Roman"/>
                      <w:sz w:val="20"/>
                      <w:szCs w:val="20"/>
                      <w:lang w:eastAsia="ru-RU"/>
                    </w:rPr>
                    <w:tab/>
                  </w:r>
                </w:p>
              </w:tc>
            </w:tr>
            <w:tr w:rsidR="00A453D0" w14:paraId="32F6EA5F" w14:textId="77777777">
              <w:tc>
                <w:tcPr>
                  <w:tcW w:w="831" w:type="dxa"/>
                </w:tcPr>
                <w:p w14:paraId="33D5829E"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w:t>
                  </w:r>
                </w:p>
              </w:tc>
              <w:tc>
                <w:tcPr>
                  <w:tcW w:w="9100" w:type="dxa"/>
                </w:tcPr>
                <w:p w14:paraId="2100B39A"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Аппликация с детьми 3–4 лет</w:t>
                  </w:r>
                </w:p>
              </w:tc>
            </w:tr>
            <w:tr w:rsidR="00A453D0" w14:paraId="27787F58" w14:textId="77777777">
              <w:tc>
                <w:tcPr>
                  <w:tcW w:w="831" w:type="dxa"/>
                </w:tcPr>
                <w:p w14:paraId="458A06AB"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w:t>
                  </w:r>
                </w:p>
              </w:tc>
              <w:tc>
                <w:tcPr>
                  <w:tcW w:w="9100" w:type="dxa"/>
                </w:tcPr>
                <w:p w14:paraId="5B2EA4E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Аппликация с детьми 4–5 лет</w:t>
                  </w:r>
                </w:p>
              </w:tc>
            </w:tr>
            <w:tr w:rsidR="00A453D0" w14:paraId="50FCEA67" w14:textId="77777777">
              <w:tc>
                <w:tcPr>
                  <w:tcW w:w="831" w:type="dxa"/>
                </w:tcPr>
                <w:p w14:paraId="54BA1581"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w:t>
                  </w:r>
                </w:p>
              </w:tc>
              <w:tc>
                <w:tcPr>
                  <w:tcW w:w="9100" w:type="dxa"/>
                </w:tcPr>
                <w:p w14:paraId="01D7DB18"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Аппликация с детьми 5–6 лет</w:t>
                  </w:r>
                </w:p>
              </w:tc>
            </w:tr>
            <w:tr w:rsidR="00A453D0" w14:paraId="1988A50A" w14:textId="77777777">
              <w:tc>
                <w:tcPr>
                  <w:tcW w:w="831" w:type="dxa"/>
                </w:tcPr>
                <w:p w14:paraId="11B96497"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w:t>
                  </w:r>
                </w:p>
              </w:tc>
              <w:tc>
                <w:tcPr>
                  <w:tcW w:w="9100" w:type="dxa"/>
                </w:tcPr>
                <w:p w14:paraId="10549FF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Аппликация с детьми 6–7 лет</w:t>
                  </w:r>
                  <w:r>
                    <w:rPr>
                      <w:rFonts w:ascii="Times New Roman" w:hAnsi="Times New Roman"/>
                      <w:sz w:val="20"/>
                      <w:szCs w:val="20"/>
                      <w:lang w:eastAsia="ru-RU"/>
                    </w:rPr>
                    <w:tab/>
                  </w:r>
                </w:p>
              </w:tc>
            </w:tr>
            <w:tr w:rsidR="00A453D0" w14:paraId="4BEDB5C4" w14:textId="77777777">
              <w:tc>
                <w:tcPr>
                  <w:tcW w:w="831" w:type="dxa"/>
                </w:tcPr>
                <w:p w14:paraId="2A3024DC"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w:t>
                  </w:r>
                </w:p>
              </w:tc>
              <w:tc>
                <w:tcPr>
                  <w:tcW w:w="9100" w:type="dxa"/>
                </w:tcPr>
                <w:p w14:paraId="1402D68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Лепка с детьми 2–3 лет</w:t>
                  </w:r>
                </w:p>
              </w:tc>
            </w:tr>
            <w:tr w:rsidR="00A453D0" w14:paraId="41789011" w14:textId="77777777">
              <w:tc>
                <w:tcPr>
                  <w:tcW w:w="831" w:type="dxa"/>
                </w:tcPr>
                <w:p w14:paraId="7962F22C"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w:t>
                  </w:r>
                </w:p>
              </w:tc>
              <w:tc>
                <w:tcPr>
                  <w:tcW w:w="9100" w:type="dxa"/>
                </w:tcPr>
                <w:p w14:paraId="63F1773F"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Лепка с детьми 3–4 лет</w:t>
                  </w:r>
                </w:p>
              </w:tc>
            </w:tr>
            <w:tr w:rsidR="00A453D0" w14:paraId="7D726436" w14:textId="77777777">
              <w:tc>
                <w:tcPr>
                  <w:tcW w:w="831" w:type="dxa"/>
                </w:tcPr>
                <w:p w14:paraId="493BB065"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8</w:t>
                  </w:r>
                </w:p>
              </w:tc>
              <w:tc>
                <w:tcPr>
                  <w:tcW w:w="9100" w:type="dxa"/>
                </w:tcPr>
                <w:p w14:paraId="11EAF2D4"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Лепка с детьми 4–5 лет</w:t>
                  </w:r>
                </w:p>
              </w:tc>
            </w:tr>
            <w:tr w:rsidR="00A453D0" w14:paraId="0813AC99" w14:textId="77777777">
              <w:tc>
                <w:tcPr>
                  <w:tcW w:w="831" w:type="dxa"/>
                </w:tcPr>
                <w:p w14:paraId="287B6A79"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9</w:t>
                  </w:r>
                </w:p>
              </w:tc>
              <w:tc>
                <w:tcPr>
                  <w:tcW w:w="9100" w:type="dxa"/>
                </w:tcPr>
                <w:p w14:paraId="21B06B5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Лепка с детьми 5–6 лет</w:t>
                  </w:r>
                </w:p>
              </w:tc>
            </w:tr>
            <w:tr w:rsidR="00A453D0" w14:paraId="04F921A0" w14:textId="77777777">
              <w:tc>
                <w:tcPr>
                  <w:tcW w:w="831" w:type="dxa"/>
                </w:tcPr>
                <w:p w14:paraId="75D12CF1"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10</w:t>
                  </w:r>
                </w:p>
              </w:tc>
              <w:tc>
                <w:tcPr>
                  <w:tcW w:w="9100" w:type="dxa"/>
                </w:tcPr>
                <w:p w14:paraId="74B5FEB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Лепка с детьми 6–7 лет</w:t>
                  </w:r>
                </w:p>
              </w:tc>
            </w:tr>
            <w:tr w:rsidR="00A453D0" w14:paraId="7A0B525A" w14:textId="77777777">
              <w:tc>
                <w:tcPr>
                  <w:tcW w:w="831" w:type="dxa"/>
                </w:tcPr>
                <w:p w14:paraId="648BAFB2"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11</w:t>
                  </w:r>
                </w:p>
              </w:tc>
              <w:tc>
                <w:tcPr>
                  <w:tcW w:w="9100" w:type="dxa"/>
                </w:tcPr>
                <w:p w14:paraId="5DE01ED2"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Рисование с детьми 2–3 лет</w:t>
                  </w:r>
                </w:p>
              </w:tc>
            </w:tr>
            <w:tr w:rsidR="00A453D0" w14:paraId="4DC7C336" w14:textId="77777777">
              <w:tc>
                <w:tcPr>
                  <w:tcW w:w="831" w:type="dxa"/>
                </w:tcPr>
                <w:p w14:paraId="1F632E66"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12</w:t>
                  </w:r>
                </w:p>
              </w:tc>
              <w:tc>
                <w:tcPr>
                  <w:tcW w:w="9100" w:type="dxa"/>
                </w:tcPr>
                <w:p w14:paraId="3AF7C184"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Рисование с детьми 3–4 лет</w:t>
                  </w:r>
                </w:p>
              </w:tc>
            </w:tr>
            <w:tr w:rsidR="00A453D0" w14:paraId="700A0987" w14:textId="77777777">
              <w:tc>
                <w:tcPr>
                  <w:tcW w:w="831" w:type="dxa"/>
                </w:tcPr>
                <w:p w14:paraId="0398DBCB"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13</w:t>
                  </w:r>
                </w:p>
              </w:tc>
              <w:tc>
                <w:tcPr>
                  <w:tcW w:w="9100" w:type="dxa"/>
                </w:tcPr>
                <w:p w14:paraId="1A34A0D0"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Рисование с детьми 4–5 лет</w:t>
                  </w:r>
                </w:p>
              </w:tc>
            </w:tr>
            <w:tr w:rsidR="00A453D0" w14:paraId="509EA2EC" w14:textId="77777777">
              <w:tc>
                <w:tcPr>
                  <w:tcW w:w="831" w:type="dxa"/>
                </w:tcPr>
                <w:p w14:paraId="4C1C6233"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14</w:t>
                  </w:r>
                </w:p>
              </w:tc>
              <w:tc>
                <w:tcPr>
                  <w:tcW w:w="9100" w:type="dxa"/>
                </w:tcPr>
                <w:p w14:paraId="77F0169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Рисование с детьми 5–6 лет</w:t>
                  </w:r>
                </w:p>
              </w:tc>
            </w:tr>
            <w:tr w:rsidR="00A453D0" w14:paraId="6D5EA883" w14:textId="77777777">
              <w:tc>
                <w:tcPr>
                  <w:tcW w:w="831" w:type="dxa"/>
                </w:tcPr>
                <w:p w14:paraId="70DD2773"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15</w:t>
                  </w:r>
                </w:p>
              </w:tc>
              <w:tc>
                <w:tcPr>
                  <w:tcW w:w="9100" w:type="dxa"/>
                </w:tcPr>
                <w:p w14:paraId="6F3F604F"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Колдина Д. Н. Рисование с детьми 6–7 лет</w:t>
                  </w:r>
                </w:p>
              </w:tc>
            </w:tr>
            <w:tr w:rsidR="00A453D0" w14:paraId="015D68F2" w14:textId="77777777">
              <w:tc>
                <w:tcPr>
                  <w:tcW w:w="831" w:type="dxa"/>
                </w:tcPr>
                <w:p w14:paraId="6373A67E"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16</w:t>
                  </w:r>
                </w:p>
              </w:tc>
              <w:tc>
                <w:tcPr>
                  <w:tcW w:w="9100" w:type="dxa"/>
                </w:tcPr>
                <w:p w14:paraId="66C7282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Комарова Т. С. Изобразительная деятельность в детском саду: Младшая группа (3–4 года)</w:t>
                  </w:r>
                </w:p>
              </w:tc>
            </w:tr>
            <w:tr w:rsidR="00A453D0" w14:paraId="68289CF6" w14:textId="77777777">
              <w:tc>
                <w:tcPr>
                  <w:tcW w:w="831" w:type="dxa"/>
                </w:tcPr>
                <w:p w14:paraId="778FC58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17</w:t>
                  </w:r>
                </w:p>
              </w:tc>
              <w:tc>
                <w:tcPr>
                  <w:tcW w:w="9100" w:type="dxa"/>
                </w:tcPr>
                <w:p w14:paraId="6199E665"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Комарова Т. С. Изобразительная деятельность в детском саду: Средняя группа (4–5 лет).</w:t>
                  </w:r>
                </w:p>
              </w:tc>
            </w:tr>
            <w:tr w:rsidR="00A453D0" w14:paraId="449F4236" w14:textId="77777777">
              <w:tc>
                <w:tcPr>
                  <w:tcW w:w="831" w:type="dxa"/>
                </w:tcPr>
                <w:p w14:paraId="791A7543"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18</w:t>
                  </w:r>
                </w:p>
              </w:tc>
              <w:tc>
                <w:tcPr>
                  <w:tcW w:w="9100" w:type="dxa"/>
                </w:tcPr>
                <w:p w14:paraId="07117AC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Комарова Т. С. Изобразительная деятельность в детском саду: Старшая группа (5–6 лет)</w:t>
                  </w:r>
                </w:p>
              </w:tc>
            </w:tr>
            <w:tr w:rsidR="00A453D0" w14:paraId="6A3C05B9" w14:textId="77777777">
              <w:tc>
                <w:tcPr>
                  <w:tcW w:w="831" w:type="dxa"/>
                </w:tcPr>
                <w:p w14:paraId="2CBBF460"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19</w:t>
                  </w:r>
                </w:p>
              </w:tc>
              <w:tc>
                <w:tcPr>
                  <w:tcW w:w="9100" w:type="dxa"/>
                </w:tcPr>
                <w:p w14:paraId="419AC9C9"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Комарова Т. С. Изобразительная деятельность в детском саду: подготовительная группа (6–7 лет).</w:t>
                  </w:r>
                </w:p>
              </w:tc>
            </w:tr>
            <w:tr w:rsidR="00A453D0" w14:paraId="2E4DF630" w14:textId="77777777">
              <w:tc>
                <w:tcPr>
                  <w:tcW w:w="831" w:type="dxa"/>
                </w:tcPr>
                <w:p w14:paraId="1BB48504"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20</w:t>
                  </w:r>
                </w:p>
              </w:tc>
              <w:tc>
                <w:tcPr>
                  <w:tcW w:w="9100" w:type="dxa"/>
                </w:tcPr>
                <w:p w14:paraId="775FB920"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 xml:space="preserve">Давыдова Г.И. Пластилинография для малышей. </w:t>
                  </w:r>
                </w:p>
              </w:tc>
            </w:tr>
            <w:tr w:rsidR="00A453D0" w14:paraId="6706CCD6" w14:textId="77777777">
              <w:tc>
                <w:tcPr>
                  <w:tcW w:w="831" w:type="dxa"/>
                </w:tcPr>
                <w:p w14:paraId="7FEA6920"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21</w:t>
                  </w:r>
                </w:p>
              </w:tc>
              <w:tc>
                <w:tcPr>
                  <w:tcW w:w="9100" w:type="dxa"/>
                </w:tcPr>
                <w:p w14:paraId="5ECFDAB9"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Костина В., Потапова Е. Рисуем пальчиками</w:t>
                  </w:r>
                </w:p>
              </w:tc>
            </w:tr>
            <w:tr w:rsidR="00A453D0" w14:paraId="732509EB" w14:textId="77777777">
              <w:tc>
                <w:tcPr>
                  <w:tcW w:w="831" w:type="dxa"/>
                </w:tcPr>
                <w:p w14:paraId="0AED2196"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22</w:t>
                  </w:r>
                </w:p>
              </w:tc>
              <w:tc>
                <w:tcPr>
                  <w:tcW w:w="9100" w:type="dxa"/>
                </w:tcPr>
                <w:p w14:paraId="462E23E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Маврина Л. Аппликация 3-4 года. Выпуск 3</w:t>
                  </w:r>
                </w:p>
              </w:tc>
            </w:tr>
            <w:tr w:rsidR="00A453D0" w14:paraId="2B42F66E" w14:textId="77777777">
              <w:tc>
                <w:tcPr>
                  <w:tcW w:w="831" w:type="dxa"/>
                </w:tcPr>
                <w:p w14:paraId="6EFA7FDE"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23</w:t>
                  </w:r>
                </w:p>
              </w:tc>
              <w:tc>
                <w:tcPr>
                  <w:tcW w:w="9100" w:type="dxa"/>
                </w:tcPr>
                <w:p w14:paraId="1B085F7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Маврина Л. Аппликация 4-5 года. Выпуск 1</w:t>
                  </w:r>
                </w:p>
              </w:tc>
            </w:tr>
            <w:tr w:rsidR="00A453D0" w14:paraId="0927E48E" w14:textId="77777777">
              <w:tc>
                <w:tcPr>
                  <w:tcW w:w="831" w:type="dxa"/>
                </w:tcPr>
                <w:p w14:paraId="42F4952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24</w:t>
                  </w:r>
                </w:p>
              </w:tc>
              <w:tc>
                <w:tcPr>
                  <w:tcW w:w="9100" w:type="dxa"/>
                </w:tcPr>
                <w:p w14:paraId="3C0AE60A"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Михайлова А.И., Макаренко С.И. Современные подходы к организации художественно-творческой деятельности дошкольников</w:t>
                  </w:r>
                </w:p>
              </w:tc>
            </w:tr>
            <w:tr w:rsidR="00A453D0" w14:paraId="24E6110F" w14:textId="77777777">
              <w:tc>
                <w:tcPr>
                  <w:tcW w:w="831" w:type="dxa"/>
                </w:tcPr>
                <w:p w14:paraId="5A77C3AC"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25</w:t>
                  </w:r>
                </w:p>
              </w:tc>
              <w:tc>
                <w:tcPr>
                  <w:tcW w:w="9100" w:type="dxa"/>
                </w:tcPr>
                <w:p w14:paraId="3F9A7E24"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Николкина Т.А. Изобразительная деятельность. Конспекты занятий в подготовительной группе.</w:t>
                  </w:r>
                </w:p>
              </w:tc>
            </w:tr>
            <w:tr w:rsidR="00A453D0" w14:paraId="6A7EAD09" w14:textId="77777777">
              <w:tc>
                <w:tcPr>
                  <w:tcW w:w="831" w:type="dxa"/>
                </w:tcPr>
                <w:p w14:paraId="2929281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26</w:t>
                  </w:r>
                </w:p>
              </w:tc>
              <w:tc>
                <w:tcPr>
                  <w:tcW w:w="9100" w:type="dxa"/>
                </w:tcPr>
                <w:p w14:paraId="2AF3EAA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Понтер Н. Обучение рисованию. Рисуем шаг за шагом.</w:t>
                  </w:r>
                </w:p>
              </w:tc>
            </w:tr>
            <w:tr w:rsidR="00A453D0" w14:paraId="5F810C37" w14:textId="77777777">
              <w:tc>
                <w:tcPr>
                  <w:tcW w:w="831" w:type="dxa"/>
                </w:tcPr>
                <w:p w14:paraId="18C12955"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27</w:t>
                  </w:r>
                </w:p>
              </w:tc>
              <w:tc>
                <w:tcPr>
                  <w:tcW w:w="9100" w:type="dxa"/>
                </w:tcPr>
                <w:p w14:paraId="455B6D68"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Утробина К.К., Утробин Г.Ф. Увлекательное рисование методом тычка с детьми 3-7 лет: Рисуем и познаем окружающий мир.</w:t>
                  </w:r>
                </w:p>
              </w:tc>
            </w:tr>
            <w:tr w:rsidR="00A453D0" w14:paraId="2FCAA884" w14:textId="77777777">
              <w:tc>
                <w:tcPr>
                  <w:tcW w:w="831" w:type="dxa"/>
                </w:tcPr>
                <w:p w14:paraId="74BE8739"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28</w:t>
                  </w:r>
                </w:p>
              </w:tc>
              <w:tc>
                <w:tcPr>
                  <w:tcW w:w="9100" w:type="dxa"/>
                </w:tcPr>
                <w:p w14:paraId="4C568F77"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Штейнле Н. Ф. Изобразительная деятельность. Разработки занятий. Старшая группа.</w:t>
                  </w:r>
                </w:p>
              </w:tc>
            </w:tr>
            <w:tr w:rsidR="00A453D0" w14:paraId="1C396764" w14:textId="77777777">
              <w:tc>
                <w:tcPr>
                  <w:tcW w:w="831" w:type="dxa"/>
                </w:tcPr>
                <w:p w14:paraId="0CAF931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29</w:t>
                  </w:r>
                </w:p>
              </w:tc>
              <w:tc>
                <w:tcPr>
                  <w:tcW w:w="9100" w:type="dxa"/>
                </w:tcPr>
                <w:p w14:paraId="46AAA99B"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Шаляпина И.А. Нетрадиционное рисование с дошкольниками.20 познавательно-игровых занятий.</w:t>
                  </w:r>
                </w:p>
              </w:tc>
            </w:tr>
            <w:tr w:rsidR="00A453D0" w14:paraId="5E9E0949" w14:textId="77777777">
              <w:tc>
                <w:tcPr>
                  <w:tcW w:w="831" w:type="dxa"/>
                </w:tcPr>
                <w:p w14:paraId="61403720"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30</w:t>
                  </w:r>
                </w:p>
              </w:tc>
              <w:tc>
                <w:tcPr>
                  <w:tcW w:w="9100" w:type="dxa"/>
                </w:tcPr>
                <w:p w14:paraId="778FB19F"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Плакаты серии «Народное искусство — детям»: «Гжель. Примеры узоров и орнаментов»; «Гжель. Работы современных мастеров»; «Хохлома. Примеры узоров и орнаментов»; «Хохлома. Работы современных мастеров»; «Полхов-Майдан. Примеры узоров и орнаментов»; «Полхов-Майдан. Работы современных мастеров»; «Филимоновская свистулька. Примеры узоров и орнаментов»; «Филимоновская свистулька. Работы современных мастеров».</w:t>
                  </w:r>
                </w:p>
              </w:tc>
            </w:tr>
            <w:tr w:rsidR="00A453D0" w14:paraId="54AD4264" w14:textId="77777777">
              <w:tc>
                <w:tcPr>
                  <w:tcW w:w="831" w:type="dxa"/>
                </w:tcPr>
                <w:p w14:paraId="6FD71E57"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31</w:t>
                  </w:r>
                </w:p>
              </w:tc>
              <w:tc>
                <w:tcPr>
                  <w:tcW w:w="9100" w:type="dxa"/>
                </w:tcPr>
                <w:p w14:paraId="2AB3F43B"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Наглядные пособия серии «Народное искусство — детям»: «Дымковская игрушка»; «Полхов-Майдан»; «Филимоновская игрушка»; «Сказочная гжель»; «Городецкая роспись»; «Золотая хохлома»; «Каргопольская игрушка»</w:t>
                  </w:r>
                </w:p>
              </w:tc>
            </w:tr>
            <w:tr w:rsidR="00A453D0" w14:paraId="39CAF263" w14:textId="77777777">
              <w:tc>
                <w:tcPr>
                  <w:tcW w:w="9931" w:type="dxa"/>
                  <w:gridSpan w:val="2"/>
                </w:tcPr>
                <w:p w14:paraId="15D8D0B2"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Конструктивная деятельность</w:t>
                  </w:r>
                </w:p>
              </w:tc>
            </w:tr>
            <w:tr w:rsidR="00A453D0" w14:paraId="035D7264" w14:textId="77777777">
              <w:tc>
                <w:tcPr>
                  <w:tcW w:w="831" w:type="dxa"/>
                </w:tcPr>
                <w:p w14:paraId="39C1A2DF"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32</w:t>
                  </w:r>
                </w:p>
              </w:tc>
              <w:tc>
                <w:tcPr>
                  <w:tcW w:w="9100" w:type="dxa"/>
                </w:tcPr>
                <w:p w14:paraId="549215DC"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Мамаева О. А. Поделки из природного и бросового материала с детьми 4–5 лет.</w:t>
                  </w:r>
                </w:p>
              </w:tc>
            </w:tr>
            <w:tr w:rsidR="00A453D0" w14:paraId="12E44066" w14:textId="77777777">
              <w:tc>
                <w:tcPr>
                  <w:tcW w:w="831" w:type="dxa"/>
                </w:tcPr>
                <w:p w14:paraId="32FA1529"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33</w:t>
                  </w:r>
                </w:p>
              </w:tc>
              <w:tc>
                <w:tcPr>
                  <w:tcW w:w="9100" w:type="dxa"/>
                </w:tcPr>
                <w:p w14:paraId="3F0A8D87"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Мамаева О. А. Поделки из природного и бросового материала с детьми 5–6 лет.</w:t>
                  </w:r>
                </w:p>
              </w:tc>
            </w:tr>
            <w:tr w:rsidR="00A453D0" w14:paraId="0918EC85" w14:textId="77777777">
              <w:tc>
                <w:tcPr>
                  <w:tcW w:w="831" w:type="dxa"/>
                </w:tcPr>
                <w:p w14:paraId="5987400D"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34</w:t>
                  </w:r>
                </w:p>
              </w:tc>
              <w:tc>
                <w:tcPr>
                  <w:tcW w:w="9100" w:type="dxa"/>
                </w:tcPr>
                <w:p w14:paraId="34B11900"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Бардина Р.А Изделия народных художественных промыслов и сувениры.</w:t>
                  </w:r>
                </w:p>
              </w:tc>
            </w:tr>
            <w:tr w:rsidR="00A453D0" w14:paraId="07392784" w14:textId="77777777">
              <w:tc>
                <w:tcPr>
                  <w:tcW w:w="831" w:type="dxa"/>
                </w:tcPr>
                <w:p w14:paraId="1C3663CA"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35</w:t>
                  </w:r>
                </w:p>
              </w:tc>
              <w:tc>
                <w:tcPr>
                  <w:tcW w:w="9100" w:type="dxa"/>
                </w:tcPr>
                <w:p w14:paraId="6D9EFC12"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Давыдова Т. Игрушки из леса</w:t>
                  </w:r>
                </w:p>
              </w:tc>
            </w:tr>
            <w:tr w:rsidR="00A453D0" w14:paraId="41C73058" w14:textId="77777777">
              <w:tc>
                <w:tcPr>
                  <w:tcW w:w="831" w:type="dxa"/>
                </w:tcPr>
                <w:p w14:paraId="36ADB8DD"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36</w:t>
                  </w:r>
                </w:p>
              </w:tc>
              <w:tc>
                <w:tcPr>
                  <w:tcW w:w="9100" w:type="dxa"/>
                </w:tcPr>
                <w:p w14:paraId="4199BBD2"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Куцакова Л.В. Конструирование и ручной труд в детском саду: Пособие для воспитателя детского сада</w:t>
                  </w:r>
                </w:p>
              </w:tc>
            </w:tr>
            <w:tr w:rsidR="00A453D0" w14:paraId="21601BD4" w14:textId="77777777">
              <w:tc>
                <w:tcPr>
                  <w:tcW w:w="831" w:type="dxa"/>
                </w:tcPr>
                <w:p w14:paraId="11967DA2"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37</w:t>
                  </w:r>
                </w:p>
              </w:tc>
              <w:tc>
                <w:tcPr>
                  <w:tcW w:w="9100" w:type="dxa"/>
                </w:tcPr>
                <w:p w14:paraId="555E6546"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Куцакова Л.В. Занятия по конструированию из строительного материала в средней группе детского сада.</w:t>
                  </w:r>
                </w:p>
              </w:tc>
            </w:tr>
            <w:tr w:rsidR="00A453D0" w14:paraId="6D301204" w14:textId="77777777">
              <w:tc>
                <w:tcPr>
                  <w:tcW w:w="831" w:type="dxa"/>
                </w:tcPr>
                <w:p w14:paraId="7F184EFB"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38</w:t>
                  </w:r>
                </w:p>
              </w:tc>
              <w:tc>
                <w:tcPr>
                  <w:tcW w:w="9100" w:type="dxa"/>
                </w:tcPr>
                <w:p w14:paraId="629AF18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Куцакова Л.В. Занятия по конструированию из строительного материала в старшей группе детского сада.</w:t>
                  </w:r>
                </w:p>
              </w:tc>
            </w:tr>
            <w:tr w:rsidR="00A453D0" w14:paraId="3F8B2F72" w14:textId="77777777">
              <w:tc>
                <w:tcPr>
                  <w:tcW w:w="831" w:type="dxa"/>
                </w:tcPr>
                <w:p w14:paraId="68302514"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39</w:t>
                  </w:r>
                </w:p>
              </w:tc>
              <w:tc>
                <w:tcPr>
                  <w:tcW w:w="9100" w:type="dxa"/>
                </w:tcPr>
                <w:p w14:paraId="1A0B536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Куцакова Л.В. Занятия по конструированию из строительного материала в подготовительной группе детского сада</w:t>
                  </w:r>
                </w:p>
              </w:tc>
            </w:tr>
            <w:tr w:rsidR="00A453D0" w14:paraId="7D24FD7E" w14:textId="77777777">
              <w:tc>
                <w:tcPr>
                  <w:tcW w:w="831" w:type="dxa"/>
                </w:tcPr>
                <w:p w14:paraId="59A7F584"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40</w:t>
                  </w:r>
                </w:p>
              </w:tc>
              <w:tc>
                <w:tcPr>
                  <w:tcW w:w="9100" w:type="dxa"/>
                </w:tcPr>
                <w:p w14:paraId="1B829F46"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Линда Дж.Миллер Мэри Джо Гиббс Мастерим игрушки для детей раннего дошкольного возраста</w:t>
                  </w:r>
                </w:p>
              </w:tc>
            </w:tr>
            <w:tr w:rsidR="00A453D0" w14:paraId="34D918D4" w14:textId="77777777">
              <w:tc>
                <w:tcPr>
                  <w:tcW w:w="831" w:type="dxa"/>
                </w:tcPr>
                <w:p w14:paraId="0F1DCC67"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41</w:t>
                  </w:r>
                </w:p>
              </w:tc>
              <w:tc>
                <w:tcPr>
                  <w:tcW w:w="9100" w:type="dxa"/>
                </w:tcPr>
                <w:p w14:paraId="05374830"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Перевертень Г.И. Самоделки из текстильных материалов</w:t>
                  </w:r>
                </w:p>
              </w:tc>
            </w:tr>
            <w:tr w:rsidR="00A453D0" w14:paraId="19C51C6A" w14:textId="77777777">
              <w:tc>
                <w:tcPr>
                  <w:tcW w:w="831" w:type="dxa"/>
                </w:tcPr>
                <w:p w14:paraId="079A4A1F"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42</w:t>
                  </w:r>
                </w:p>
              </w:tc>
              <w:tc>
                <w:tcPr>
                  <w:tcW w:w="9100" w:type="dxa"/>
                </w:tcPr>
                <w:p w14:paraId="451A3737"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Сержантова Т. Б. 366 моделей оригами </w:t>
                  </w:r>
                </w:p>
              </w:tc>
            </w:tr>
            <w:tr w:rsidR="00A453D0" w14:paraId="4EF8C3A8" w14:textId="77777777">
              <w:tc>
                <w:tcPr>
                  <w:tcW w:w="831" w:type="dxa"/>
                </w:tcPr>
                <w:p w14:paraId="39DFC36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43</w:t>
                  </w:r>
                </w:p>
              </w:tc>
              <w:tc>
                <w:tcPr>
                  <w:tcW w:w="9100" w:type="dxa"/>
                </w:tcPr>
                <w:p w14:paraId="58584FC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Старцева О.Ю. Занятия по конструированию с детьми 3-7 лет (пособие для педагогов и родителей)</w:t>
                  </w:r>
                </w:p>
              </w:tc>
            </w:tr>
            <w:tr w:rsidR="00A453D0" w14:paraId="427E0D71" w14:textId="77777777">
              <w:tc>
                <w:tcPr>
                  <w:tcW w:w="9931" w:type="dxa"/>
                  <w:gridSpan w:val="2"/>
                </w:tcPr>
                <w:p w14:paraId="3876D960"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Музыкально-театрализованная деятельность</w:t>
                  </w:r>
                </w:p>
              </w:tc>
            </w:tr>
            <w:tr w:rsidR="00A453D0" w14:paraId="1251B09F" w14:textId="77777777">
              <w:tc>
                <w:tcPr>
                  <w:tcW w:w="831" w:type="dxa"/>
                </w:tcPr>
                <w:p w14:paraId="78D69285"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44</w:t>
                  </w:r>
                </w:p>
              </w:tc>
              <w:tc>
                <w:tcPr>
                  <w:tcW w:w="9100" w:type="dxa"/>
                </w:tcPr>
                <w:p w14:paraId="5ABFFCCA"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Зацепина М. Б., Жукова Г. Е. Музыкальное воспитание в детском саду. Младшая группа (3–4 года)</w:t>
                  </w:r>
                  <w:r>
                    <w:rPr>
                      <w:rFonts w:ascii="Times New Roman" w:hAnsi="Times New Roman"/>
                      <w:sz w:val="20"/>
                      <w:szCs w:val="20"/>
                      <w:lang w:eastAsia="ru-RU"/>
                    </w:rPr>
                    <w:tab/>
                  </w:r>
                </w:p>
              </w:tc>
            </w:tr>
            <w:tr w:rsidR="00A453D0" w14:paraId="38FBAA50" w14:textId="77777777">
              <w:tc>
                <w:tcPr>
                  <w:tcW w:w="831" w:type="dxa"/>
                </w:tcPr>
                <w:p w14:paraId="62F17211"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45</w:t>
                  </w:r>
                </w:p>
              </w:tc>
              <w:tc>
                <w:tcPr>
                  <w:tcW w:w="9100" w:type="dxa"/>
                </w:tcPr>
                <w:p w14:paraId="63B1D9C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Зацепина М. Б., Жукова Г. Е. Музыкальное воспитание в детском саду. Средняя группа (4–5 лет)</w:t>
                  </w:r>
                </w:p>
              </w:tc>
            </w:tr>
            <w:tr w:rsidR="00A453D0" w14:paraId="4F5E1BEF" w14:textId="77777777">
              <w:tc>
                <w:tcPr>
                  <w:tcW w:w="831" w:type="dxa"/>
                </w:tcPr>
                <w:p w14:paraId="29C199CD"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46</w:t>
                  </w:r>
                </w:p>
              </w:tc>
              <w:tc>
                <w:tcPr>
                  <w:tcW w:w="9100" w:type="dxa"/>
                </w:tcPr>
                <w:p w14:paraId="0336260B"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Зацепина М. Б., Жукова Г. Е. Музыкальное воспитание в детском саду. Старшая группа (5–6 лет)</w:t>
                  </w:r>
                </w:p>
              </w:tc>
            </w:tr>
            <w:tr w:rsidR="00A453D0" w14:paraId="2E1FC209" w14:textId="77777777">
              <w:tc>
                <w:tcPr>
                  <w:tcW w:w="831" w:type="dxa"/>
                </w:tcPr>
                <w:p w14:paraId="6862728C"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47</w:t>
                  </w:r>
                </w:p>
              </w:tc>
              <w:tc>
                <w:tcPr>
                  <w:tcW w:w="9100" w:type="dxa"/>
                </w:tcPr>
                <w:p w14:paraId="23D143B8"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Зацепина М. Б., Жукова Г. Е. Музыкальное воспитание в детском саду. Подготовительная группа (6–7 лет)</w:t>
                  </w:r>
                </w:p>
              </w:tc>
            </w:tr>
            <w:tr w:rsidR="00A453D0" w14:paraId="425AE18F" w14:textId="77777777">
              <w:tc>
                <w:tcPr>
                  <w:tcW w:w="831" w:type="dxa"/>
                </w:tcPr>
                <w:p w14:paraId="1363A51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48</w:t>
                  </w:r>
                </w:p>
              </w:tc>
              <w:tc>
                <w:tcPr>
                  <w:tcW w:w="9100" w:type="dxa"/>
                </w:tcPr>
                <w:p w14:paraId="70C14AA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Петрова В.А. Музыка – малышам: Методическое пособие для работы с детьми второго года жизни (1–2 года)</w:t>
                  </w:r>
                  <w:r>
                    <w:rPr>
                      <w:rFonts w:ascii="Times New Roman" w:hAnsi="Times New Roman"/>
                      <w:sz w:val="20"/>
                      <w:szCs w:val="20"/>
                      <w:lang w:eastAsia="ru-RU"/>
                    </w:rPr>
                    <w:tab/>
                  </w:r>
                </w:p>
              </w:tc>
            </w:tr>
            <w:tr w:rsidR="00A453D0" w14:paraId="629AA4B8" w14:textId="77777777">
              <w:tc>
                <w:tcPr>
                  <w:tcW w:w="831" w:type="dxa"/>
                </w:tcPr>
                <w:p w14:paraId="338BF79A"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49</w:t>
                  </w:r>
                </w:p>
              </w:tc>
              <w:tc>
                <w:tcPr>
                  <w:tcW w:w="9100" w:type="dxa"/>
                </w:tcPr>
                <w:p w14:paraId="1BA6A1D2"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Петрова В.А. Музыка – малышам: Методическое пособие для работы с детьми третьего года жизни (2–3 года)</w:t>
                  </w:r>
                </w:p>
              </w:tc>
            </w:tr>
            <w:tr w:rsidR="00A453D0" w14:paraId="2E7EBC7B" w14:textId="77777777">
              <w:tc>
                <w:tcPr>
                  <w:tcW w:w="831" w:type="dxa"/>
                </w:tcPr>
                <w:p w14:paraId="61ADFFDB"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50</w:t>
                  </w:r>
                </w:p>
              </w:tc>
              <w:tc>
                <w:tcPr>
                  <w:tcW w:w="9100" w:type="dxa"/>
                </w:tcPr>
                <w:p w14:paraId="6B3D6CAB"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Конспекты муз. занятий «Ясельки»</w:t>
                  </w:r>
                </w:p>
              </w:tc>
            </w:tr>
            <w:tr w:rsidR="00A453D0" w14:paraId="3A0D0ED4" w14:textId="77777777">
              <w:tc>
                <w:tcPr>
                  <w:tcW w:w="831" w:type="dxa"/>
                </w:tcPr>
                <w:p w14:paraId="4F1184F0"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51</w:t>
                  </w:r>
                </w:p>
              </w:tc>
              <w:tc>
                <w:tcPr>
                  <w:tcW w:w="9100" w:type="dxa"/>
                </w:tcPr>
                <w:p w14:paraId="6E25C540"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Конспекты муз. занятий 2 младшая группа</w:t>
                  </w:r>
                </w:p>
              </w:tc>
            </w:tr>
            <w:tr w:rsidR="00A453D0" w14:paraId="0DF8EA6A" w14:textId="77777777">
              <w:tc>
                <w:tcPr>
                  <w:tcW w:w="831" w:type="dxa"/>
                </w:tcPr>
                <w:p w14:paraId="21FEA81E"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52</w:t>
                  </w:r>
                </w:p>
              </w:tc>
              <w:tc>
                <w:tcPr>
                  <w:tcW w:w="9100" w:type="dxa"/>
                </w:tcPr>
                <w:p w14:paraId="41845D37"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Конспекты муз. занятий средняя группа</w:t>
                  </w:r>
                </w:p>
              </w:tc>
            </w:tr>
            <w:tr w:rsidR="00A453D0" w14:paraId="56EBC9A8" w14:textId="77777777">
              <w:tc>
                <w:tcPr>
                  <w:tcW w:w="831" w:type="dxa"/>
                </w:tcPr>
                <w:p w14:paraId="21459969"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53</w:t>
                  </w:r>
                </w:p>
              </w:tc>
              <w:tc>
                <w:tcPr>
                  <w:tcW w:w="9100" w:type="dxa"/>
                </w:tcPr>
                <w:p w14:paraId="061B0DC4"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Конспекты муз. занятий. Старшая группа</w:t>
                  </w:r>
                </w:p>
              </w:tc>
            </w:tr>
            <w:tr w:rsidR="00A453D0" w14:paraId="6F45B085" w14:textId="77777777">
              <w:tc>
                <w:tcPr>
                  <w:tcW w:w="831" w:type="dxa"/>
                </w:tcPr>
                <w:p w14:paraId="2EA40760"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54</w:t>
                  </w:r>
                </w:p>
              </w:tc>
              <w:tc>
                <w:tcPr>
                  <w:tcW w:w="9100" w:type="dxa"/>
                </w:tcPr>
                <w:p w14:paraId="65BBC37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Конспекты муз. занятий. Подготовительная группа</w:t>
                  </w:r>
                </w:p>
              </w:tc>
            </w:tr>
            <w:tr w:rsidR="00A453D0" w14:paraId="3C8D0811" w14:textId="77777777">
              <w:tc>
                <w:tcPr>
                  <w:tcW w:w="831" w:type="dxa"/>
                </w:tcPr>
                <w:p w14:paraId="5F91E2CA"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55</w:t>
                  </w:r>
                </w:p>
              </w:tc>
              <w:tc>
                <w:tcPr>
                  <w:tcW w:w="9100" w:type="dxa"/>
                </w:tcPr>
                <w:p w14:paraId="7AB63E9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Нотный материал.  2 младшая группа</w:t>
                  </w:r>
                </w:p>
              </w:tc>
            </w:tr>
            <w:tr w:rsidR="00A453D0" w14:paraId="75885B94" w14:textId="77777777">
              <w:tc>
                <w:tcPr>
                  <w:tcW w:w="831" w:type="dxa"/>
                </w:tcPr>
                <w:p w14:paraId="097B57E9"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56</w:t>
                  </w:r>
                </w:p>
              </w:tc>
              <w:tc>
                <w:tcPr>
                  <w:tcW w:w="9100" w:type="dxa"/>
                </w:tcPr>
                <w:p w14:paraId="5BE8300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Нотный материал.  Средняя группа.</w:t>
                  </w:r>
                </w:p>
              </w:tc>
            </w:tr>
            <w:tr w:rsidR="00A453D0" w14:paraId="11409E5C" w14:textId="77777777">
              <w:tc>
                <w:tcPr>
                  <w:tcW w:w="831" w:type="dxa"/>
                </w:tcPr>
                <w:p w14:paraId="0B2E3C72" w14:textId="77777777" w:rsidR="00A453D0" w:rsidRDefault="00C07641">
                  <w:pPr>
                    <w:spacing w:after="0" w:line="240" w:lineRule="auto"/>
                    <w:ind w:left="-645" w:firstLine="645"/>
                    <w:jc w:val="center"/>
                    <w:rPr>
                      <w:rFonts w:ascii="Times New Roman" w:hAnsi="Times New Roman"/>
                      <w:sz w:val="20"/>
                      <w:szCs w:val="20"/>
                      <w:lang w:eastAsia="ru-RU"/>
                    </w:rPr>
                  </w:pPr>
                  <w:r>
                    <w:rPr>
                      <w:rFonts w:ascii="Times New Roman" w:hAnsi="Times New Roman"/>
                      <w:sz w:val="20"/>
                      <w:szCs w:val="20"/>
                      <w:lang w:eastAsia="ru-RU"/>
                    </w:rPr>
                    <w:t>57</w:t>
                  </w:r>
                </w:p>
              </w:tc>
              <w:tc>
                <w:tcPr>
                  <w:tcW w:w="9100" w:type="dxa"/>
                </w:tcPr>
                <w:p w14:paraId="07D1A8AD"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Нотный материал.  Старшая группа</w:t>
                  </w:r>
                </w:p>
              </w:tc>
            </w:tr>
            <w:tr w:rsidR="00A453D0" w14:paraId="19B4B242" w14:textId="77777777">
              <w:tc>
                <w:tcPr>
                  <w:tcW w:w="831" w:type="dxa"/>
                </w:tcPr>
                <w:p w14:paraId="7707FB06"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58</w:t>
                  </w:r>
                </w:p>
              </w:tc>
              <w:tc>
                <w:tcPr>
                  <w:tcW w:w="9100" w:type="dxa"/>
                </w:tcPr>
                <w:p w14:paraId="0835F99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Нотный материал. Подготовительная группа</w:t>
                  </w:r>
                </w:p>
              </w:tc>
            </w:tr>
            <w:tr w:rsidR="00A453D0" w14:paraId="093E13D0" w14:textId="77777777">
              <w:tc>
                <w:tcPr>
                  <w:tcW w:w="831" w:type="dxa"/>
                </w:tcPr>
                <w:p w14:paraId="44273B62"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59</w:t>
                  </w:r>
                </w:p>
              </w:tc>
              <w:tc>
                <w:tcPr>
                  <w:tcW w:w="9100" w:type="dxa"/>
                </w:tcPr>
                <w:p w14:paraId="301DFB4A"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Праздник каждый день. Дополнительный нотный материал. Подготовительная группа.</w:t>
                  </w:r>
                </w:p>
              </w:tc>
            </w:tr>
            <w:tr w:rsidR="00A453D0" w14:paraId="524191F9" w14:textId="77777777">
              <w:tc>
                <w:tcPr>
                  <w:tcW w:w="831" w:type="dxa"/>
                </w:tcPr>
                <w:p w14:paraId="2D8AC271"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60</w:t>
                  </w:r>
                </w:p>
              </w:tc>
              <w:tc>
                <w:tcPr>
                  <w:tcW w:w="9100" w:type="dxa"/>
                </w:tcPr>
                <w:p w14:paraId="3F524583"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Наш весёлый оркестр. Методическое пособие 1 часть</w:t>
                  </w:r>
                </w:p>
              </w:tc>
            </w:tr>
            <w:tr w:rsidR="00A453D0" w14:paraId="01E418C2" w14:textId="77777777">
              <w:tc>
                <w:tcPr>
                  <w:tcW w:w="831" w:type="dxa"/>
                </w:tcPr>
                <w:p w14:paraId="3889E010"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61</w:t>
                  </w:r>
                </w:p>
              </w:tc>
              <w:tc>
                <w:tcPr>
                  <w:tcW w:w="9100" w:type="dxa"/>
                </w:tcPr>
                <w:p w14:paraId="1C65A127"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Каплунова И.М., Новоскольцева И.А. Наш весёлый оркестр. Методическое пособие 2 часть.</w:t>
                  </w:r>
                </w:p>
              </w:tc>
            </w:tr>
            <w:tr w:rsidR="00A453D0" w14:paraId="2778C16C" w14:textId="77777777">
              <w:tc>
                <w:tcPr>
                  <w:tcW w:w="831" w:type="dxa"/>
                </w:tcPr>
                <w:p w14:paraId="269677CF"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62</w:t>
                  </w:r>
                </w:p>
              </w:tc>
              <w:tc>
                <w:tcPr>
                  <w:tcW w:w="9100" w:type="dxa"/>
                </w:tcPr>
                <w:p w14:paraId="757F15EB"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Бекина С.И. Праздники и развлечения в детском саду.</w:t>
                  </w:r>
                </w:p>
              </w:tc>
            </w:tr>
            <w:tr w:rsidR="00A453D0" w14:paraId="4B555399" w14:textId="77777777">
              <w:tc>
                <w:tcPr>
                  <w:tcW w:w="831" w:type="dxa"/>
                </w:tcPr>
                <w:p w14:paraId="5EA1192F"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63</w:t>
                  </w:r>
                </w:p>
              </w:tc>
              <w:tc>
                <w:tcPr>
                  <w:tcW w:w="9100" w:type="dxa"/>
                </w:tcPr>
                <w:p w14:paraId="65500ED1"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Иванова Е.Ю. 100 игр, сценариев и праздников в детском саду и в начальной школе</w:t>
                  </w:r>
                </w:p>
              </w:tc>
            </w:tr>
            <w:tr w:rsidR="00A453D0" w14:paraId="5FB734AF" w14:textId="77777777">
              <w:tc>
                <w:tcPr>
                  <w:tcW w:w="831" w:type="dxa"/>
                </w:tcPr>
                <w:p w14:paraId="2374EF19"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64</w:t>
                  </w:r>
                </w:p>
              </w:tc>
              <w:tc>
                <w:tcPr>
                  <w:tcW w:w="9100" w:type="dxa"/>
                </w:tcPr>
                <w:p w14:paraId="580555BE"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Лисицина И.С. Детские праздники от А до Я.</w:t>
                  </w:r>
                </w:p>
              </w:tc>
            </w:tr>
            <w:tr w:rsidR="00A453D0" w14:paraId="14B45926" w14:textId="77777777">
              <w:tc>
                <w:tcPr>
                  <w:tcW w:w="831" w:type="dxa"/>
                </w:tcPr>
                <w:p w14:paraId="126D158A"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65</w:t>
                  </w:r>
                </w:p>
              </w:tc>
              <w:tc>
                <w:tcPr>
                  <w:tcW w:w="9100" w:type="dxa"/>
                </w:tcPr>
                <w:p w14:paraId="7DDFFB30"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Мовшович А.Г. Песенка по лесенке. Сборник детских песен</w:t>
                  </w:r>
                </w:p>
              </w:tc>
            </w:tr>
            <w:tr w:rsidR="00A453D0" w14:paraId="24D6546B" w14:textId="77777777">
              <w:tc>
                <w:tcPr>
                  <w:tcW w:w="831" w:type="dxa"/>
                </w:tcPr>
                <w:p w14:paraId="65CCD241"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66</w:t>
                  </w:r>
                </w:p>
              </w:tc>
              <w:tc>
                <w:tcPr>
                  <w:tcW w:w="9100" w:type="dxa"/>
                </w:tcPr>
                <w:p w14:paraId="7DAB0471"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Морозова Н., Степура Н. Мюзиклы в детском саду</w:t>
                  </w:r>
                </w:p>
              </w:tc>
            </w:tr>
            <w:tr w:rsidR="00A453D0" w14:paraId="47BB559D" w14:textId="77777777">
              <w:tc>
                <w:tcPr>
                  <w:tcW w:w="831" w:type="dxa"/>
                </w:tcPr>
                <w:p w14:paraId="4D715FF7"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67</w:t>
                  </w:r>
                </w:p>
              </w:tc>
              <w:tc>
                <w:tcPr>
                  <w:tcW w:w="9100" w:type="dxa"/>
                </w:tcPr>
                <w:p w14:paraId="117B716E"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Пугачева Н.В., Есаулова Н.А. Календарные обрядовые праздники для детей дошкольного возраста</w:t>
                  </w:r>
                </w:p>
              </w:tc>
            </w:tr>
            <w:tr w:rsidR="00A453D0" w14:paraId="68862DFD" w14:textId="77777777">
              <w:tc>
                <w:tcPr>
                  <w:tcW w:w="831" w:type="dxa"/>
                </w:tcPr>
                <w:p w14:paraId="78D03AE7"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68</w:t>
                  </w:r>
                </w:p>
              </w:tc>
              <w:tc>
                <w:tcPr>
                  <w:tcW w:w="9100" w:type="dxa"/>
                </w:tcPr>
                <w:p w14:paraId="6770AC12"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Антипина Е.А. Театрализованные представления в детском саду. Сценарии с нотным приложением</w:t>
                  </w:r>
                </w:p>
              </w:tc>
            </w:tr>
            <w:tr w:rsidR="00A453D0" w14:paraId="02EF735D" w14:textId="77777777">
              <w:trPr>
                <w:trHeight w:val="172"/>
              </w:trPr>
              <w:tc>
                <w:tcPr>
                  <w:tcW w:w="831" w:type="dxa"/>
                </w:tcPr>
                <w:p w14:paraId="7E9F41FC"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lastRenderedPageBreak/>
                    <w:t>69</w:t>
                  </w:r>
                </w:p>
              </w:tc>
              <w:tc>
                <w:tcPr>
                  <w:tcW w:w="9100" w:type="dxa"/>
                </w:tcPr>
                <w:p w14:paraId="3EB3632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Картушина М.Ю. Забавы для малышей: Театрализованные развлечения для детей 2-3 лет</w:t>
                  </w:r>
                </w:p>
              </w:tc>
            </w:tr>
            <w:tr w:rsidR="00A453D0" w14:paraId="4C1ADE76" w14:textId="77777777">
              <w:tc>
                <w:tcPr>
                  <w:tcW w:w="831" w:type="dxa"/>
                </w:tcPr>
                <w:p w14:paraId="37295FFF"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70</w:t>
                  </w:r>
                </w:p>
              </w:tc>
              <w:tc>
                <w:tcPr>
                  <w:tcW w:w="9100" w:type="dxa"/>
                </w:tcPr>
                <w:p w14:paraId="49548FB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Щеткин А.В. Театральная деятельность в детском саду. Для занятий с детьми 4-5 лет</w:t>
                  </w:r>
                </w:p>
              </w:tc>
            </w:tr>
            <w:tr w:rsidR="00A453D0" w14:paraId="4B10E919" w14:textId="77777777">
              <w:tc>
                <w:tcPr>
                  <w:tcW w:w="831" w:type="dxa"/>
                </w:tcPr>
                <w:p w14:paraId="3DD5336D"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71</w:t>
                  </w:r>
                </w:p>
              </w:tc>
              <w:tc>
                <w:tcPr>
                  <w:tcW w:w="9100" w:type="dxa"/>
                </w:tcPr>
                <w:p w14:paraId="3722BF47"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Щеткин А.В. Театральная деятельность в детском саду. Для занятий с детьми 5-6 лет</w:t>
                  </w:r>
                </w:p>
              </w:tc>
            </w:tr>
            <w:tr w:rsidR="00A453D0" w14:paraId="2F3595AE" w14:textId="77777777">
              <w:tc>
                <w:tcPr>
                  <w:tcW w:w="831" w:type="dxa"/>
                </w:tcPr>
                <w:p w14:paraId="62CB49E8"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72</w:t>
                  </w:r>
                </w:p>
              </w:tc>
              <w:tc>
                <w:tcPr>
                  <w:tcW w:w="9100" w:type="dxa"/>
                </w:tcPr>
                <w:p w14:paraId="2BDF43B7"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Щеткин А.В. Театральная деятельность в детском саду. Для занятий с детьми 6-7 лет</w:t>
                  </w:r>
                </w:p>
              </w:tc>
            </w:tr>
            <w:tr w:rsidR="00A453D0" w14:paraId="574F6985" w14:textId="77777777">
              <w:tc>
                <w:tcPr>
                  <w:tcW w:w="831" w:type="dxa"/>
                </w:tcPr>
                <w:p w14:paraId="35BBF1A7"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73</w:t>
                  </w:r>
                </w:p>
              </w:tc>
              <w:tc>
                <w:tcPr>
                  <w:tcW w:w="9100" w:type="dxa"/>
                </w:tcPr>
                <w:p w14:paraId="06326B6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Серия «Мир в картинках»: «Музыкальные инструменты»</w:t>
                  </w:r>
                </w:p>
              </w:tc>
            </w:tr>
            <w:tr w:rsidR="00A453D0" w14:paraId="6137757F" w14:textId="77777777">
              <w:tc>
                <w:tcPr>
                  <w:tcW w:w="831" w:type="dxa"/>
                </w:tcPr>
                <w:p w14:paraId="1C8FED02" w14:textId="77777777" w:rsidR="00A453D0" w:rsidRDefault="00C07641">
                  <w:pPr>
                    <w:spacing w:after="0" w:line="240" w:lineRule="auto"/>
                    <w:jc w:val="center"/>
                    <w:rPr>
                      <w:rFonts w:ascii="Times New Roman" w:hAnsi="Times New Roman"/>
                      <w:sz w:val="20"/>
                      <w:szCs w:val="20"/>
                      <w:lang w:eastAsia="ru-RU"/>
                    </w:rPr>
                  </w:pPr>
                  <w:r>
                    <w:rPr>
                      <w:rFonts w:ascii="Times New Roman" w:hAnsi="Times New Roman"/>
                      <w:sz w:val="20"/>
                      <w:szCs w:val="20"/>
                      <w:lang w:eastAsia="ru-RU"/>
                    </w:rPr>
                    <w:t>74</w:t>
                  </w:r>
                </w:p>
              </w:tc>
              <w:tc>
                <w:tcPr>
                  <w:tcW w:w="9100" w:type="dxa"/>
                </w:tcPr>
                <w:p w14:paraId="58842976" w14:textId="77777777" w:rsidR="00A453D0" w:rsidRDefault="00C07641">
                  <w:pPr>
                    <w:spacing w:after="0" w:line="240" w:lineRule="auto"/>
                    <w:jc w:val="both"/>
                    <w:rPr>
                      <w:rFonts w:ascii="Times New Roman" w:hAnsi="Times New Roman"/>
                      <w:sz w:val="20"/>
                      <w:szCs w:val="20"/>
                      <w:lang w:eastAsia="ru-RU"/>
                    </w:rPr>
                  </w:pPr>
                  <w:r>
                    <w:rPr>
                      <w:rFonts w:ascii="Times New Roman" w:hAnsi="Times New Roman"/>
                      <w:sz w:val="20"/>
                      <w:szCs w:val="20"/>
                      <w:lang w:eastAsia="ru-RU"/>
                    </w:rPr>
                    <w:t>Развивающие плакаты: «Арифметика цвета»; «Оттенки цветов»; «Цвет»; «Музыкальные инструменты народов мира»; «Музыкальные инструменты эстрадно-симфонического оркестра»; «Музыкальные инструменты. Струнные»; «Музыкальные инструменты. Духовые»; «Музыкальные инструменты. Ударные»; «Музыкальные инструменты. Клавишные»; «Музыкальные инструменты народов мира»</w:t>
                  </w:r>
                </w:p>
              </w:tc>
            </w:tr>
          </w:tbl>
          <w:p w14:paraId="27A37CFA" w14:textId="77777777" w:rsidR="00A453D0" w:rsidRPr="00BC1FBE" w:rsidRDefault="00A453D0">
            <w:pPr>
              <w:spacing w:after="0" w:line="275" w:lineRule="exact"/>
              <w:jc w:val="center"/>
              <w:rPr>
                <w:rFonts w:ascii="Times New Roman" w:hAnsi="Times New Roman"/>
                <w:b/>
                <w:iCs/>
                <w:w w:val="105"/>
                <w:lang w:val="ru-RU"/>
              </w:rPr>
            </w:pPr>
          </w:p>
        </w:tc>
      </w:tr>
    </w:tbl>
    <w:p w14:paraId="49275D39" w14:textId="77777777" w:rsidR="00A453D0" w:rsidRDefault="00A453D0">
      <w:pPr>
        <w:pStyle w:val="aff4"/>
        <w:rPr>
          <w:rFonts w:eastAsia="Calibri"/>
        </w:rPr>
      </w:pPr>
    </w:p>
    <w:p w14:paraId="063030D9" w14:textId="77777777" w:rsidR="00A453D0" w:rsidRDefault="00C07641">
      <w:pPr>
        <w:pStyle w:val="aff0"/>
      </w:pPr>
      <w:bookmarkStart w:id="13" w:name="_Toc223336695"/>
      <w:r>
        <w:rPr>
          <w:rFonts w:eastAsia="Calibri"/>
        </w:rPr>
        <w:t>2.6. Физическое развитие</w:t>
      </w:r>
      <w:bookmarkEnd w:id="13"/>
    </w:p>
    <w:tbl>
      <w:tblPr>
        <w:tblStyle w:val="TableNormal"/>
        <w:tblW w:w="5000"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2"/>
        <w:gridCol w:w="60"/>
        <w:gridCol w:w="6388"/>
      </w:tblGrid>
      <w:tr w:rsidR="00A453D0" w14:paraId="44354842" w14:textId="77777777">
        <w:trPr>
          <w:trHeight w:val="278"/>
        </w:trPr>
        <w:tc>
          <w:tcPr>
            <w:tcW w:w="1647" w:type="pct"/>
            <w:tcBorders>
              <w:top w:val="single" w:sz="4" w:space="0" w:color="auto"/>
              <w:left w:val="single" w:sz="4" w:space="0" w:color="auto"/>
              <w:bottom w:val="single" w:sz="4" w:space="0" w:color="auto"/>
            </w:tcBorders>
          </w:tcPr>
          <w:p w14:paraId="01CE9FD8" w14:textId="77777777" w:rsidR="00A453D0" w:rsidRDefault="00C07641">
            <w:pPr>
              <w:spacing w:after="0" w:line="276" w:lineRule="exact"/>
              <w:jc w:val="center"/>
              <w:rPr>
                <w:rFonts w:ascii="Times New Roman" w:hAnsi="Times New Roman"/>
                <w:b/>
                <w:i/>
                <w:sz w:val="20"/>
                <w:szCs w:val="20"/>
              </w:rPr>
            </w:pPr>
            <w:r>
              <w:rPr>
                <w:rFonts w:ascii="Times New Roman" w:hAnsi="Times New Roman"/>
                <w:b/>
                <w:i/>
                <w:sz w:val="20"/>
                <w:szCs w:val="20"/>
              </w:rPr>
              <w:t>Основные</w:t>
            </w:r>
            <w:r>
              <w:rPr>
                <w:rFonts w:ascii="Times New Roman" w:hAnsi="Times New Roman"/>
                <w:b/>
                <w:i/>
                <w:spacing w:val="-15"/>
                <w:sz w:val="20"/>
                <w:szCs w:val="20"/>
              </w:rPr>
              <w:t xml:space="preserve"> </w:t>
            </w:r>
            <w:r>
              <w:rPr>
                <w:rFonts w:ascii="Times New Roman" w:hAnsi="Times New Roman"/>
                <w:b/>
                <w:i/>
                <w:sz w:val="20"/>
                <w:szCs w:val="20"/>
              </w:rPr>
              <w:t xml:space="preserve">задачи </w:t>
            </w:r>
            <w:r>
              <w:rPr>
                <w:rFonts w:ascii="Times New Roman" w:hAnsi="Times New Roman"/>
                <w:b/>
                <w:i/>
                <w:spacing w:val="-2"/>
                <w:sz w:val="20"/>
                <w:szCs w:val="20"/>
              </w:rPr>
              <w:t>образовательной деятельности</w:t>
            </w:r>
          </w:p>
        </w:tc>
        <w:tc>
          <w:tcPr>
            <w:tcW w:w="3353" w:type="pct"/>
            <w:gridSpan w:val="2"/>
            <w:tcBorders>
              <w:top w:val="single" w:sz="4" w:space="0" w:color="auto"/>
              <w:left w:val="single" w:sz="4" w:space="0" w:color="auto"/>
              <w:bottom w:val="single" w:sz="4" w:space="0" w:color="auto"/>
            </w:tcBorders>
          </w:tcPr>
          <w:p w14:paraId="6ED6DEFB" w14:textId="77777777" w:rsidR="00A453D0" w:rsidRDefault="00C07641">
            <w:pPr>
              <w:spacing w:after="0" w:line="273" w:lineRule="exact"/>
              <w:jc w:val="center"/>
              <w:rPr>
                <w:rFonts w:ascii="Times New Roman" w:hAnsi="Times New Roman"/>
                <w:b/>
                <w:i/>
                <w:sz w:val="20"/>
                <w:szCs w:val="20"/>
              </w:rPr>
            </w:pPr>
            <w:r>
              <w:rPr>
                <w:rFonts w:ascii="Times New Roman" w:hAnsi="Times New Roman"/>
                <w:b/>
                <w:i/>
                <w:sz w:val="20"/>
                <w:szCs w:val="20"/>
              </w:rPr>
              <w:t>Содержание</w:t>
            </w:r>
            <w:r>
              <w:rPr>
                <w:rFonts w:ascii="Times New Roman" w:hAnsi="Times New Roman"/>
                <w:b/>
                <w:i/>
                <w:spacing w:val="-7"/>
                <w:sz w:val="20"/>
                <w:szCs w:val="20"/>
              </w:rPr>
              <w:t xml:space="preserve"> </w:t>
            </w:r>
            <w:r>
              <w:rPr>
                <w:rFonts w:ascii="Times New Roman" w:hAnsi="Times New Roman"/>
                <w:b/>
                <w:i/>
                <w:sz w:val="20"/>
                <w:szCs w:val="20"/>
              </w:rPr>
              <w:t>образовательной</w:t>
            </w:r>
            <w:r>
              <w:rPr>
                <w:rFonts w:ascii="Times New Roman" w:hAnsi="Times New Roman"/>
                <w:b/>
                <w:i/>
                <w:spacing w:val="-5"/>
                <w:sz w:val="20"/>
                <w:szCs w:val="20"/>
              </w:rPr>
              <w:t xml:space="preserve"> </w:t>
            </w:r>
            <w:r>
              <w:rPr>
                <w:rFonts w:ascii="Times New Roman" w:hAnsi="Times New Roman"/>
                <w:b/>
                <w:i/>
                <w:spacing w:val="-2"/>
                <w:sz w:val="20"/>
                <w:szCs w:val="20"/>
              </w:rPr>
              <w:t>деятельности</w:t>
            </w:r>
          </w:p>
        </w:tc>
      </w:tr>
      <w:tr w:rsidR="00A453D0" w14:paraId="6F99C7AA" w14:textId="77777777">
        <w:trPr>
          <w:trHeight w:val="278"/>
        </w:trPr>
        <w:tc>
          <w:tcPr>
            <w:tcW w:w="5000" w:type="pct"/>
            <w:gridSpan w:val="3"/>
            <w:tcBorders>
              <w:top w:val="single" w:sz="4" w:space="0" w:color="auto"/>
              <w:left w:val="single" w:sz="4" w:space="0" w:color="auto"/>
              <w:bottom w:val="single" w:sz="4" w:space="0" w:color="auto"/>
            </w:tcBorders>
          </w:tcPr>
          <w:p w14:paraId="4B21ED4F"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t>2-3 года</w:t>
            </w:r>
          </w:p>
        </w:tc>
      </w:tr>
      <w:tr w:rsidR="00A453D0" w14:paraId="4F766C3D"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798DA809" w14:textId="77777777" w:rsidR="00A453D0" w:rsidRPr="00BC1FBE" w:rsidRDefault="00C07641">
            <w:pPr>
              <w:adjustRightInd w:val="0"/>
              <w:spacing w:after="0" w:line="240" w:lineRule="auto"/>
              <w:ind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4A745509" w14:textId="77777777" w:rsidR="00A453D0" w:rsidRPr="00BC1FBE" w:rsidRDefault="00C07641">
            <w:pPr>
              <w:adjustRightInd w:val="0"/>
              <w:spacing w:after="0" w:line="240" w:lineRule="auto"/>
              <w:ind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развивать психофизические качества, равновесие и ориентировку в пространстве;</w:t>
            </w:r>
          </w:p>
          <w:p w14:paraId="6BEF062B" w14:textId="77777777" w:rsidR="00A453D0" w:rsidRPr="00BC1FBE" w:rsidRDefault="00C07641">
            <w:pPr>
              <w:adjustRightInd w:val="0"/>
              <w:spacing w:after="0" w:line="240" w:lineRule="auto"/>
              <w:ind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поддерживать у детей желание играть в подвижные игры вместе с педагогом в небольших подгруппах;</w:t>
            </w:r>
          </w:p>
          <w:p w14:paraId="4BCC9FE6" w14:textId="77777777" w:rsidR="00A453D0" w:rsidRPr="00BC1FBE" w:rsidRDefault="00C07641">
            <w:pPr>
              <w:adjustRightInd w:val="0"/>
              <w:spacing w:after="0" w:line="240" w:lineRule="auto"/>
              <w:ind w:firstLine="540"/>
              <w:jc w:val="both"/>
              <w:rPr>
                <w:rFonts w:ascii="Times New Roman" w:eastAsia="Times New Roman" w:hAnsi="Times New Roman"/>
                <w:lang w:val="ru-RU" w:eastAsia="ru-RU"/>
              </w:rPr>
            </w:pPr>
            <w:r w:rsidRPr="00BC1FBE">
              <w:rPr>
                <w:rFonts w:ascii="Times New Roman" w:eastAsia="Times New Roman" w:hAnsi="Times New Roman"/>
                <w:lang w:val="ru-RU" w:eastAsia="ru-RU"/>
              </w:rPr>
              <w:t>формировать интерес и положительное отношение к выполнению физических упражнений, совместным двигательным действиям;</w:t>
            </w:r>
          </w:p>
          <w:p w14:paraId="041F1333" w14:textId="77777777" w:rsidR="00A453D0" w:rsidRPr="00BC1FBE" w:rsidRDefault="00C07641">
            <w:pPr>
              <w:spacing w:after="0" w:line="275" w:lineRule="exact"/>
              <w:jc w:val="both"/>
              <w:rPr>
                <w:rFonts w:ascii="Times New Roman" w:hAnsi="Times New Roman"/>
                <w:b/>
                <w:iCs/>
                <w:w w:val="105"/>
                <w:lang w:val="ru-RU"/>
              </w:rPr>
            </w:pPr>
            <w:r w:rsidRPr="00BC1FBE">
              <w:rPr>
                <w:rFonts w:ascii="Times New Roman" w:eastAsia="Times New Roman" w:hAnsi="Times New Roman"/>
                <w:lang w:val="ru-RU" w:eastAsia="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w:t>
            </w:r>
          </w:p>
        </w:tc>
        <w:tc>
          <w:tcPr>
            <w:tcW w:w="3322" w:type="pct"/>
            <w:tcBorders>
              <w:top w:val="single" w:sz="4" w:space="0" w:color="auto"/>
              <w:left w:val="single" w:sz="8" w:space="0" w:color="auto"/>
              <w:bottom w:val="single" w:sz="4" w:space="0" w:color="auto"/>
            </w:tcBorders>
          </w:tcPr>
          <w:p w14:paraId="37303A6F"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ребенка соблюдать правила личной гигиены и проявлять культурно-гигиенические навыки.</w:t>
            </w:r>
          </w:p>
          <w:p w14:paraId="503E82EC"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1) Основная гимнастика (основные движения, общеразвивающие упражнения).</w:t>
            </w:r>
          </w:p>
          <w:p w14:paraId="0931865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Основные движения:</w:t>
            </w:r>
          </w:p>
          <w:p w14:paraId="4BFB224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бросание, катание, ловля: скатывание мяча по наклонной доске; прокатывание мяча педагогу и друг другу двумя руками стоя и сидя (расстояние 50 - 100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100 - 125 см двумя и одной рукой; перебрасывание мяча через сетку, натянутую на уровне роста ребенка, с расстояния 1 - 1,5 м; ловля мяча, брошенного педагогом с расстояния до 1 м;</w:t>
            </w:r>
          </w:p>
          <w:p w14:paraId="7C5DD40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ползание и лазанье: ползание на животе, на четвереньках до погремушки (флажка) 3 - 4 м (взяв ее, встать, выпрямиться), по доске, лежащей на полу, по наклонной доске, приподнятой одним концом на 20 - 30 см; по гимнастической скамейке; проползание под дугой (30 - 40 см); влезание на лесенку-стремянку и спуск с нее произвольным способом;</w:t>
            </w:r>
          </w:p>
          <w:p w14:paraId="369B13A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764D35F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бег: бег стайкой за педагогом, в заданном направлении и в разных направлениях; между линиями (расстояние между линиями 40 - 30 см); за катящимся мячом; с переходом на ходьбу и обратно; непрерывный в течение 20 - 30 - 40 секунд; медленный бег на расстояние 40 - 80 м;</w:t>
            </w:r>
          </w:p>
          <w:p w14:paraId="0B1D530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прыжки: прыжки на двух ногах на месте (10 - 15 раз); с </w:t>
            </w:r>
            <w:r w:rsidRPr="00BC1FBE">
              <w:rPr>
                <w:rFonts w:ascii="Times New Roman" w:hAnsi="Times New Roman"/>
                <w:lang w:val="ru-RU" w:eastAsia="ru-RU"/>
              </w:rPr>
              <w:lastRenderedPageBreak/>
              <w:t>продвижением вперед, через 1 - 2 параллельные линии (расстояние 10 - 20 см); в длину с места как можно дальше, через 2 параллельные линии (20 - 30 см); вверх, касаясь предмета, находящегося выше поднятых рук ребенка на 10 - 15 см;</w:t>
            </w:r>
          </w:p>
          <w:p w14:paraId="7F07E44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в равновесии: ходьба по дорожке (ширина 20 см, длина 2 - 3 м); по наклонной доске, приподнятой одним концом на 20 см; по гимнастической скамейке; перешагивание линий и предметов (высота 10 - 15 см); ходьба по извилистой дорожке (2 - 3 м), между линиями; подъем без помощи рук на скамейку, удерживая равновесие с положением рук в стороны; кружение на месте.</w:t>
            </w:r>
          </w:p>
          <w:p w14:paraId="6CCD475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1A37B76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Общеразвивающие упражнения:</w:t>
            </w:r>
          </w:p>
          <w:p w14:paraId="668353D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57352BA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спины и гибкости позвоночника: повороты вправо-влево, с передачей предмета сидящему рядом ребенку,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DD7EAB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4F53B0B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58B0291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7925167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2) Подвижные игры:</w:t>
            </w:r>
            <w:r w:rsidRPr="00BC1FBE">
              <w:rPr>
                <w:rFonts w:ascii="Times New Roman" w:hAnsi="Times New Roman"/>
                <w:lang w:val="ru-RU" w:eastAsia="ru-RU"/>
              </w:rPr>
              <w:t xml:space="preserve">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1EDAEB0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3) Формирование основ здорового образа жизни:</w:t>
            </w:r>
            <w:r w:rsidRPr="00BC1FBE">
              <w:rPr>
                <w:rFonts w:ascii="Times New Roman" w:hAnsi="Times New Roman"/>
                <w:lang w:val="ru-RU" w:eastAsia="ru-RU"/>
              </w:rPr>
              <w:t xml:space="preserve">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w:t>
            </w:r>
            <w:r w:rsidRPr="00BC1FBE">
              <w:rPr>
                <w:rFonts w:ascii="Times New Roman" w:hAnsi="Times New Roman"/>
                <w:lang w:val="ru-RU" w:eastAsia="ru-RU"/>
              </w:rPr>
              <w:lastRenderedPageBreak/>
              <w:t>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tc>
      </w:tr>
      <w:tr w:rsidR="00A453D0" w14:paraId="1DB6A9AE" w14:textId="77777777">
        <w:trPr>
          <w:trHeight w:val="278"/>
        </w:trPr>
        <w:tc>
          <w:tcPr>
            <w:tcW w:w="5000" w:type="pct"/>
            <w:gridSpan w:val="3"/>
            <w:tcBorders>
              <w:top w:val="single" w:sz="4" w:space="0" w:color="auto"/>
              <w:left w:val="single" w:sz="4" w:space="0" w:color="auto"/>
              <w:bottom w:val="single" w:sz="4" w:space="0" w:color="auto"/>
            </w:tcBorders>
          </w:tcPr>
          <w:p w14:paraId="0D234910"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3-4 года</w:t>
            </w:r>
          </w:p>
        </w:tc>
      </w:tr>
      <w:tr w:rsidR="00A453D0" w14:paraId="4E6C8192"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03983AE7"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0218565C" w14:textId="77777777" w:rsidR="00A453D0" w:rsidRPr="00BC1FBE" w:rsidRDefault="00C07641">
            <w:pPr>
              <w:adjustRightInd w:val="0"/>
              <w:spacing w:after="0" w:line="240" w:lineRule="auto"/>
              <w:ind w:left="142" w:right="69" w:firstLine="398"/>
              <w:rPr>
                <w:rFonts w:ascii="Times New Roman" w:hAnsi="Times New Roman"/>
                <w:lang w:val="ru-RU" w:eastAsia="ru-RU"/>
              </w:rPr>
            </w:pPr>
            <w:r w:rsidRPr="00BC1FBE">
              <w:rPr>
                <w:rFonts w:ascii="Times New Roman" w:hAnsi="Times New Roman"/>
                <w:lang w:val="ru-RU" w:eastAsia="ru-RU"/>
              </w:rPr>
              <w:t>развивать психофизические качества, ориентировку в пространстве, координацию, равновесие, способность быстро реагировать на сигнал;</w:t>
            </w:r>
          </w:p>
          <w:p w14:paraId="7AB5C1DD"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формировать интерес и положительное отношение к занятиям физической культурой и активному отдыху, воспитывать самостоятельность;</w:t>
            </w:r>
          </w:p>
          <w:p w14:paraId="29DB2F34"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58AEA84B"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закреплять культурно-гигиенические навыки и навыки самообслуживания, формируя полезные привычки, приобщая к здоровому образу жизни.</w:t>
            </w:r>
          </w:p>
          <w:p w14:paraId="3F7B2D3F" w14:textId="77777777" w:rsidR="00A453D0" w:rsidRPr="00BC1FBE" w:rsidRDefault="00A453D0">
            <w:pPr>
              <w:spacing w:after="0" w:line="275" w:lineRule="exact"/>
              <w:ind w:left="142" w:right="69" w:firstLine="398"/>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7383A83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CD9607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5A573D80"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1) Основная гимнастика (основные движения, общеразвивающие и строевые упражнения).</w:t>
            </w:r>
          </w:p>
          <w:p w14:paraId="5FDF4A2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Основные движения:</w:t>
            </w:r>
          </w:p>
          <w:p w14:paraId="142C1D7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ребенка, с расстояния 1,5 м; метание вдаль; перебрасывание мяча через сетку;</w:t>
            </w:r>
          </w:p>
          <w:p w14:paraId="7B736EF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ползание, лазанье: ползание на четвереньках на расстояние 4 - 5 - 6 м до кегли (взять ее, встать, выпрямиться, поднять двумя руками над головой); по гимнастической скамейке за катящимся мячом; проползание на четвереньках под 3 - 4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675DD6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2BC0EF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50 - 60 сек; быстрый бег 10 - 15 м; медленный бег 120 - 150 м;</w:t>
            </w:r>
          </w:p>
          <w:p w14:paraId="4395E87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lastRenderedPageBreak/>
              <w:t>прыжки: прыжки на двух и на одной ноге; на месте, продвигаясь вперед на 2 - 3 м; через линию (вперед и, развернувшись, в обратную сторону); в длину с места (не менее 40 см); через 2 линии (расстояние 25 - 30 см), из обруча в обруч (плоский) по прямой; через 4 - 6 параллельных линий (расстояние 15 - 20 см); спрыгивание (высота 10 - 15 см), перепрыгивание через веревку (высота 2 - 5 см);</w:t>
            </w:r>
          </w:p>
          <w:p w14:paraId="690366C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в равновесии: ходьба по прямой и извилистой дорожке (ширина 15 - 20 см, длина 2 - 2,5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4289F84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Общеразвивающие упражнения:</w:t>
            </w:r>
          </w:p>
          <w:p w14:paraId="42072A9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27F9B86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224F1B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4E598AD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5C311F8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Строевые упражнения:</w:t>
            </w:r>
          </w:p>
          <w:p w14:paraId="639305F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1A59782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24CD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2) Подвижные игры:</w:t>
            </w:r>
            <w:r w:rsidRPr="00BC1FBE">
              <w:rPr>
                <w:rFonts w:ascii="Times New Roman" w:hAnsi="Times New Roman"/>
                <w:lang w:val="ru-RU" w:eastAsia="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w:t>
            </w:r>
            <w:r w:rsidRPr="00BC1FBE">
              <w:rPr>
                <w:rFonts w:ascii="Times New Roman" w:hAnsi="Times New Roman"/>
                <w:lang w:val="ru-RU" w:eastAsia="ru-RU"/>
              </w:rPr>
              <w:lastRenderedPageBreak/>
              <w:t>просыпается, потягивается, мяукает).</w:t>
            </w:r>
          </w:p>
          <w:p w14:paraId="572A156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3) Спортивные упражнения</w:t>
            </w:r>
            <w:r w:rsidRPr="00BC1FBE">
              <w:rPr>
                <w:rFonts w:ascii="Times New Roman" w:hAnsi="Times New Roman"/>
                <w:lang w:val="ru-RU" w:eastAsia="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48375F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санках: по прямой, перевозя игрушки или друг друга, и самостоятельно с невысокой горки.</w:t>
            </w:r>
          </w:p>
          <w:p w14:paraId="4251805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на лыжах: по прямой, ровной лыжне ступающим и скользящим шагом, с поворотами переступанием.</w:t>
            </w:r>
          </w:p>
          <w:p w14:paraId="4BB63E6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трехколесном велосипеде: по прямой, по кругу, с поворотами направо, налево.</w:t>
            </w:r>
          </w:p>
          <w:p w14:paraId="2984243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Плавание: погружение в воду, ходьба и бег в воде прямо и по кругу, игры с плавающими игрушками в воде.</w:t>
            </w:r>
          </w:p>
          <w:p w14:paraId="4D6D6FE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4) Формирование основ здорового образа жизни:</w:t>
            </w:r>
            <w:r w:rsidRPr="00BC1FBE">
              <w:rPr>
                <w:rFonts w:ascii="Times New Roman" w:hAnsi="Times New Roman"/>
                <w:lang w:val="ru-RU" w:eastAsia="ru-RU"/>
              </w:rPr>
              <w:t xml:space="preserve"> педагог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7A6AAD4F"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5) Активный отдых.</w:t>
            </w:r>
          </w:p>
          <w:p w14:paraId="698798F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Физкультурные досуги: досуг проводится 1 - 2 раза в месяц во второй половине дня на свежем воздухе, продолжительностью 20 - 25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12046A3E" w14:textId="77777777" w:rsidR="00A453D0" w:rsidRDefault="00C07641">
            <w:pPr>
              <w:adjustRightInd w:val="0"/>
              <w:spacing w:after="0" w:line="240" w:lineRule="auto"/>
              <w:ind w:left="72" w:right="135" w:firstLine="540"/>
              <w:jc w:val="both"/>
              <w:rPr>
                <w:rFonts w:ascii="Times New Roman" w:hAnsi="Times New Roman"/>
                <w:lang w:eastAsia="ru-RU"/>
              </w:rPr>
            </w:pPr>
            <w:r w:rsidRPr="00BC1FBE">
              <w:rPr>
                <w:rFonts w:ascii="Times New Roman" w:hAnsi="Times New Roman"/>
                <w:lang w:val="ru-RU" w:eastAsia="ru-RU"/>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w:t>
            </w:r>
            <w:r>
              <w:rPr>
                <w:rFonts w:ascii="Times New Roman" w:hAnsi="Times New Roman"/>
                <w:lang w:eastAsia="ru-RU"/>
              </w:rPr>
              <w:t>День здоровья проводится один раз в квартал.</w:t>
            </w:r>
          </w:p>
        </w:tc>
      </w:tr>
      <w:tr w:rsidR="00A453D0" w14:paraId="0F4BBC95" w14:textId="77777777">
        <w:trPr>
          <w:trHeight w:val="278"/>
        </w:trPr>
        <w:tc>
          <w:tcPr>
            <w:tcW w:w="5000" w:type="pct"/>
            <w:gridSpan w:val="3"/>
            <w:tcBorders>
              <w:top w:val="single" w:sz="4" w:space="0" w:color="auto"/>
              <w:left w:val="single" w:sz="4" w:space="0" w:color="auto"/>
              <w:bottom w:val="single" w:sz="4" w:space="0" w:color="auto"/>
            </w:tcBorders>
          </w:tcPr>
          <w:p w14:paraId="33B3AEF5"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4-5 года</w:t>
            </w:r>
          </w:p>
        </w:tc>
      </w:tr>
      <w:tr w:rsidR="00A453D0" w14:paraId="4C734457"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678E4FDB"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599A7972"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1631F20B"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 xml:space="preserve">воспитывать волевые качества, самостоятельность, стремление соблюдать правила в подвижных играх, проявлять самостоятельность при </w:t>
            </w:r>
            <w:r w:rsidRPr="00BC1FBE">
              <w:rPr>
                <w:rFonts w:ascii="Times New Roman" w:hAnsi="Times New Roman"/>
                <w:lang w:val="ru-RU" w:eastAsia="ru-RU"/>
              </w:rPr>
              <w:lastRenderedPageBreak/>
              <w:t>выполнении физических упражнений;</w:t>
            </w:r>
          </w:p>
          <w:p w14:paraId="151F4B7E"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6C9FDCCA"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укреплять здоровье ребенка, опорно-двигательный аппарат, формировать правильную осанку, повышать иммунитет средствами физического воспитания;</w:t>
            </w:r>
          </w:p>
          <w:p w14:paraId="4BE61E2E" w14:textId="77777777" w:rsidR="00A453D0" w:rsidRPr="00BC1FBE" w:rsidRDefault="00C07641">
            <w:pPr>
              <w:adjustRightInd w:val="0"/>
              <w:spacing w:after="0" w:line="240" w:lineRule="auto"/>
              <w:ind w:left="142" w:right="69" w:firstLine="398"/>
              <w:jc w:val="both"/>
              <w:rPr>
                <w:rFonts w:ascii="Times New Roman" w:hAnsi="Times New Roman"/>
                <w:lang w:val="ru-RU" w:eastAsia="ru-RU"/>
              </w:rPr>
            </w:pPr>
            <w:r w:rsidRPr="00BC1FBE">
              <w:rPr>
                <w:rFonts w:ascii="Times New Roman" w:hAnsi="Times New Roman"/>
                <w:lang w:val="ru-RU"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14:paraId="56209AA9" w14:textId="77777777" w:rsidR="00A453D0" w:rsidRPr="00BC1FBE" w:rsidRDefault="00A453D0">
            <w:pPr>
              <w:spacing w:after="0" w:line="275" w:lineRule="exact"/>
              <w:ind w:left="142" w:right="69" w:firstLine="398"/>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3BDA17F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lastRenderedPageBreak/>
              <w:t>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38D63F0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0E3C3F98"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1) Основная гимнастика (основные движения, общеразвивающие упражнения, ритмическая гимнастика и строевые упражнения).</w:t>
            </w:r>
          </w:p>
          <w:p w14:paraId="3860541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Основные движения:</w:t>
            </w:r>
          </w:p>
          <w:p w14:paraId="628757E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бросание, катание, ловля, метание: прокатывание мяча между линиями, шнурами, палками (длина 2 - 3 м), положенными (на расстоянии 15 - 20 см одна от другой) и огибая кубики или </w:t>
            </w:r>
            <w:r w:rsidRPr="00BC1FBE">
              <w:rPr>
                <w:rFonts w:ascii="Times New Roman" w:hAnsi="Times New Roman"/>
                <w:lang w:val="ru-RU" w:eastAsia="ru-RU"/>
              </w:rPr>
              <w:lastRenderedPageBreak/>
              <w:t>кегли, расставленные по одной линии на расстоянии 70 - 80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3 - 4 раз подряд; бросание мяча двумя руками из-за головы сидя; бросание вдаль; попадание в горизонтальную и вертикальную цели с расстояния 2 - 2,5 м;</w:t>
            </w:r>
          </w:p>
          <w:p w14:paraId="7D4395A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1 - 2 рейки, ползание на четвереньках с опорой на стопы и ладони; подлезание под веревку или дугу, не касаясь руками пола прямо и боком;</w:t>
            </w:r>
          </w:p>
          <w:p w14:paraId="24D0062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B87BBC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1 - 1,5 мин; пробегание 30 - 40 м в чередовании с ходьбой 2 - 3 раза; медленный бег 150 - 200 м; бег на скорость 20 м; челночный бег 2 </w:t>
            </w:r>
            <w:r>
              <w:rPr>
                <w:rFonts w:ascii="Times New Roman" w:hAnsi="Times New Roman"/>
                <w:lang w:eastAsia="ru-RU"/>
              </w:rPr>
              <w:t>x</w:t>
            </w:r>
            <w:r w:rsidRPr="00BC1FBE">
              <w:rPr>
                <w:rFonts w:ascii="Times New Roman" w:hAnsi="Times New Roman"/>
                <w:lang w:val="ru-RU" w:eastAsia="ru-RU"/>
              </w:rPr>
              <w:t xml:space="preserve"> 5 м; перебегание подгруппами по 5 - 6 человек с одной стороны площадки на другую; бег врассыпную с ловлей и увертыванием;</w:t>
            </w:r>
          </w:p>
          <w:p w14:paraId="013BF6C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2 - 3 м; перепрыгивание через шнур, плоский кубик (высота 5 см), через 4 - 6 линий (расстояние между линиями 40 - 50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7476BAD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9EB54D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Педагог обучает разнообразным упражнениям, которые </w:t>
            </w:r>
            <w:r w:rsidRPr="00BC1FBE">
              <w:rPr>
                <w:rFonts w:ascii="Times New Roman" w:hAnsi="Times New Roman"/>
                <w:lang w:val="ru-RU" w:eastAsia="ru-RU"/>
              </w:rPr>
              <w:lastRenderedPageBreak/>
              <w:t>дети могут переносить в самостоятельную двигательную деятельность.</w:t>
            </w:r>
          </w:p>
          <w:p w14:paraId="242306CA"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Общеразвивающие упражнения:</w:t>
            </w:r>
          </w:p>
          <w:p w14:paraId="6EC833D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1178E13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5650AC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05AF0D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6BD6810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Ритмическая гимнастика:</w:t>
            </w:r>
          </w:p>
          <w:p w14:paraId="1F2105C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50E725C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Строевые упражнения:</w:t>
            </w:r>
          </w:p>
          <w:p w14:paraId="4EA0A9D1"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049F9A0F"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2) Подвижные игры:</w:t>
            </w:r>
            <w:r w:rsidRPr="00BC1FBE">
              <w:rPr>
                <w:rFonts w:ascii="Times New Roman" w:hAnsi="Times New Roman"/>
                <w:lang w:val="ru-RU" w:eastAsia="ru-RU"/>
              </w:rPr>
              <w:t xml:space="preserve"> педагог продолжает закреплять основные движения и развивать психофизические качества в </w:t>
            </w:r>
            <w:r w:rsidRPr="00BC1FBE">
              <w:rPr>
                <w:rFonts w:ascii="Times New Roman" w:hAnsi="Times New Roman"/>
                <w:lang w:val="ru-RU" w:eastAsia="ru-RU"/>
              </w:rPr>
              <w:lastRenderedPageBreak/>
              <w:t>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79E5F0D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3) Спортивные упражнения:</w:t>
            </w:r>
            <w:r w:rsidRPr="00BC1FBE">
              <w:rPr>
                <w:rFonts w:ascii="Times New Roman" w:hAnsi="Times New Roman"/>
                <w:lang w:val="ru-RU" w:eastAsia="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0555353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санках: подъем с санками на гору, скатывание с горки, торможение при спуске, катание на санках друг друга.</w:t>
            </w:r>
          </w:p>
          <w:p w14:paraId="30E708A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трехколесном и двухколесном велосипеде, самокате: по прямой, по кругу с поворотами, с разной скоростью.</w:t>
            </w:r>
          </w:p>
          <w:p w14:paraId="2A438C5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на лыжах: скользящим шагом, повороты на месте, подъем на гору "ступающим шагом" и "полуелочкой".</w:t>
            </w:r>
          </w:p>
          <w:p w14:paraId="7C6BBCB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4C34CEB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4) Формирование основ здорового образа жизни:</w:t>
            </w:r>
            <w:r w:rsidRPr="00BC1FBE">
              <w:rPr>
                <w:rFonts w:ascii="Times New Roman" w:hAnsi="Times New Roman"/>
                <w:lang w:val="ru-RU" w:eastAsia="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p>
          <w:p w14:paraId="20EC2378"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5) Активный отдых.</w:t>
            </w:r>
          </w:p>
          <w:p w14:paraId="1E19814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1 - 1,5 часов.</w:t>
            </w:r>
          </w:p>
          <w:p w14:paraId="5381034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Досуг организуется 1 - 2 раза в месяц во второй половине дня преимущественно на свежем воздухе, продолжительностью 20 - 25 минут. Содержание составляют: подвижные игры, игры с элементами соревнования, аттракционы, музыкально-ритмические и танцевальные упражнения.</w:t>
            </w:r>
          </w:p>
          <w:p w14:paraId="1767215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Досуги и праздники могут быть направлены на решение задач приобщения к здоровому образу жизни, иметь социально значимую и патриотическую тематику, посвящаться государственным праздникам, включать подвижные игры народов России.</w:t>
            </w:r>
          </w:p>
          <w:p w14:paraId="6A76038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Дни здоровья проводятся 1 раз в три месяца. В этот день проводятся физкультурно-оздоровительные мероприятия, прогулки, игры на свежем воздухе.</w:t>
            </w:r>
          </w:p>
        </w:tc>
      </w:tr>
      <w:tr w:rsidR="00A453D0" w14:paraId="25031813" w14:textId="77777777">
        <w:trPr>
          <w:trHeight w:val="278"/>
        </w:trPr>
        <w:tc>
          <w:tcPr>
            <w:tcW w:w="5000" w:type="pct"/>
            <w:gridSpan w:val="3"/>
            <w:tcBorders>
              <w:top w:val="single" w:sz="4" w:space="0" w:color="auto"/>
              <w:left w:val="single" w:sz="4" w:space="0" w:color="auto"/>
              <w:bottom w:val="single" w:sz="4" w:space="0" w:color="auto"/>
            </w:tcBorders>
          </w:tcPr>
          <w:p w14:paraId="7D118AB4"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5-6 лет</w:t>
            </w:r>
          </w:p>
        </w:tc>
      </w:tr>
      <w:tr w:rsidR="00A453D0" w14:paraId="0D387054"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02BF4DF9"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 xml:space="preserve">обогащать двигательный опыт, создавать условия для оптимальной двигательной деятельности, развивая умения </w:t>
            </w:r>
            <w:r w:rsidRPr="00BC1FBE">
              <w:rPr>
                <w:rFonts w:ascii="Times New Roman" w:hAnsi="Times New Roman"/>
                <w:lang w:val="ru-RU" w:eastAsia="ru-RU"/>
              </w:rPr>
              <w:lastRenderedPageBreak/>
              <w:t>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001EFE5C"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010CC0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патриотические чувства и нравственно-волевые качества в подвижных и спортивных играх, формах активного отдыха;</w:t>
            </w:r>
          </w:p>
          <w:p w14:paraId="5F708A7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B7C19CB"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укреплять здоровье ребенка, формировать правильную осанку, укреплять опорно-двигательный аппарат, повышать иммунитет средствами физического воспитания;</w:t>
            </w:r>
          </w:p>
          <w:p w14:paraId="62F66D8A"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2D53D72" w14:textId="77777777" w:rsidR="00A453D0" w:rsidRPr="00BC1FBE" w:rsidRDefault="00C07641">
            <w:pPr>
              <w:adjustRightInd w:val="0"/>
              <w:spacing w:after="0" w:line="240" w:lineRule="auto"/>
              <w:ind w:left="142" w:right="69" w:firstLine="540"/>
              <w:jc w:val="both"/>
              <w:rPr>
                <w:rFonts w:ascii="Times New Roman" w:hAnsi="Times New Roman"/>
                <w:lang w:val="ru-RU" w:eastAsia="ru-RU"/>
              </w:rPr>
            </w:pPr>
            <w:r w:rsidRPr="00BC1FBE">
              <w:rPr>
                <w:rFonts w:ascii="Times New Roman" w:hAnsi="Times New Roman"/>
                <w:lang w:val="ru-RU" w:eastAsia="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9A310FC" w14:textId="77777777" w:rsidR="00A453D0" w:rsidRPr="00BC1FBE" w:rsidRDefault="00A453D0">
            <w:pPr>
              <w:spacing w:after="0" w:line="275" w:lineRule="exact"/>
              <w:ind w:left="142" w:right="69"/>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2FCF73D5"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lastRenderedPageBreak/>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w:t>
            </w:r>
            <w:r w:rsidRPr="00BC1FBE">
              <w:rPr>
                <w:rFonts w:ascii="Times New Roman" w:hAnsi="Times New Roman"/>
                <w:lang w:val="ru-RU" w:eastAsia="ru-RU"/>
              </w:rPr>
              <w:lastRenderedPageBreak/>
              <w:t>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449B7584"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уточняет, расширяет и закрепляет представления о здоровье и здоровом образе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1AF81934"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t>1) Основная гимнастика (основные движения, общеразвивающие упражнения, ритмическая гимнастика и строевые упражнения).</w:t>
            </w:r>
          </w:p>
          <w:p w14:paraId="3AEBA7F9"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Основные движения:</w:t>
            </w:r>
          </w:p>
          <w:p w14:paraId="7D97CB41"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5 - 6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4 - 5 раз подряд; перебрасывание мяча через сетку, забрасывание его в баскетбольную корзину;</w:t>
            </w:r>
          </w:p>
          <w:p w14:paraId="435D679C"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(3 - 4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715CB432"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3 - 4 м; ходьба "змейкой" без ориентиров; в колонне по одному и по два вдоль границ зала, обозначая повороты;</w:t>
            </w:r>
          </w:p>
          <w:p w14:paraId="0C79CAEB"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 xml:space="preserve">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1,5 - 2 мин; медленный бег 250 - 300 м; быстрый бег 10 м 2 - 3 - 4 раза; челночный бег 2 </w:t>
            </w:r>
            <w:r>
              <w:rPr>
                <w:rFonts w:ascii="Times New Roman" w:hAnsi="Times New Roman"/>
                <w:lang w:eastAsia="ru-RU"/>
              </w:rPr>
              <w:t>x</w:t>
            </w:r>
            <w:r w:rsidRPr="00BC1FBE">
              <w:rPr>
                <w:rFonts w:ascii="Times New Roman" w:hAnsi="Times New Roman"/>
                <w:lang w:val="ru-RU" w:eastAsia="ru-RU"/>
              </w:rPr>
              <w:t xml:space="preserve"> 10 м, 3 </w:t>
            </w:r>
            <w:r>
              <w:rPr>
                <w:rFonts w:ascii="Times New Roman" w:hAnsi="Times New Roman"/>
                <w:lang w:eastAsia="ru-RU"/>
              </w:rPr>
              <w:t>x</w:t>
            </w:r>
            <w:r w:rsidRPr="00BC1FBE">
              <w:rPr>
                <w:rFonts w:ascii="Times New Roman" w:hAnsi="Times New Roman"/>
                <w:lang w:val="ru-RU" w:eastAsia="ru-RU"/>
              </w:rPr>
              <w:t xml:space="preserve"> 10 м; пробегание на скорость 20 м; бег под вращающейся скакалкой;</w:t>
            </w:r>
          </w:p>
          <w:p w14:paraId="376A4A73"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 xml:space="preserve">прыжки: подпрыгивание на месте одна нога вперед-другая назад, ноги скрестно-ноги врозь; на одной ноге; подпрыгивание с </w:t>
            </w:r>
            <w:r w:rsidRPr="00BC1FBE">
              <w:rPr>
                <w:rFonts w:ascii="Times New Roman" w:hAnsi="Times New Roman"/>
                <w:lang w:val="ru-RU" w:eastAsia="ru-RU"/>
              </w:rPr>
              <w:lastRenderedPageBreak/>
              <w:t>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предметов высотой 30 см; спрыгивание с высоты в обозначенное место; подпрыгивание на месте 30 - 40 раз подряд 2 раза; подпрыгивание на одной ноге 10 - 15 раз; прыжки на двух ногах с продвижением вперед на 3 - 4 м; на одной ноге (правой и левой) 2 - 2,5 м; перепрыгивание боком невысоких препятствий (шнур, канат, кубик); впрыгивание на возвышение 20 см двумя ногами; прыжки в длину с места; в высоту с разбега; в длину с разбега;</w:t>
            </w:r>
          </w:p>
          <w:p w14:paraId="03B6F6A5"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прыжки со скакалкой: перешагивание и прыжки через неподвижную скакалку (высота 3 - 5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1D20DBC1"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09B3D5A"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2E8D6F0D"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Общеразвивающие упражнения:</w:t>
            </w:r>
          </w:p>
          <w:p w14:paraId="02EA18E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69C9D47E"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спины и гибкости позвоночника: поднимание рук вверх и опускание вниз, стоя у стены, касаясь ее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7EE9D4AB"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B908E5E"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14:paraId="23B29BDE"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lastRenderedPageBreak/>
              <w:t>Ритмическая гимнастика:</w:t>
            </w:r>
          </w:p>
          <w:p w14:paraId="161266E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 - трех освоенных движений.</w:t>
            </w:r>
          </w:p>
          <w:p w14:paraId="5B02317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Строевые упражнения:</w:t>
            </w:r>
          </w:p>
          <w:p w14:paraId="7E3066A3"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21DE7533"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b/>
                <w:bCs/>
                <w:lang w:val="ru-RU" w:eastAsia="ru-RU"/>
              </w:rPr>
              <w:t>2) Подвижные игры:</w:t>
            </w:r>
            <w:r w:rsidRPr="00BC1FBE">
              <w:rPr>
                <w:rFonts w:ascii="Times New Roman" w:hAnsi="Times New Roman"/>
                <w:lang w:val="ru-RU" w:eastAsia="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6E42F44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19A21DF7"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b/>
                <w:bCs/>
                <w:lang w:val="ru-RU" w:eastAsia="ru-RU"/>
              </w:rPr>
              <w:t>3) Спортивные игры:</w:t>
            </w:r>
            <w:r w:rsidRPr="00BC1FBE">
              <w:rPr>
                <w:rFonts w:ascii="Times New Roman" w:hAnsi="Times New Roman"/>
                <w:lang w:val="ru-RU" w:eastAsia="ru-RU"/>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B643C02"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Городки: бросание биты сбоку, выбивание городка с кона (5 - 6 м) и полукона (2 - 3 м); знание 3 - 4 фигур.</w:t>
            </w:r>
          </w:p>
          <w:p w14:paraId="4F5F0A2B"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0C15EDC3"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Бадминтон: отбивание волана ракеткой в заданном направлении; игра с педагогом.</w:t>
            </w:r>
          </w:p>
          <w:p w14:paraId="404F190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lastRenderedPageBreak/>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(3 - 5 м); игра по упрощенным правилам.</w:t>
            </w:r>
          </w:p>
          <w:p w14:paraId="357FC416"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b/>
                <w:bCs/>
                <w:lang w:val="ru-RU" w:eastAsia="ru-RU"/>
              </w:rPr>
              <w:t>4) Спортивные упражнения:</w:t>
            </w:r>
            <w:r w:rsidRPr="00BC1FBE">
              <w:rPr>
                <w:rFonts w:ascii="Times New Roman" w:hAnsi="Times New Roman"/>
                <w:lang w:val="ru-RU" w:eastAsia="ru-RU"/>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01924FB8"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Катание на санках: по прямой, со скоростью, с горки, подъем с санками в гору, с торможением при спуске с горки.</w:t>
            </w:r>
          </w:p>
          <w:p w14:paraId="65090382"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"полуелочкой" (прямо и наискось), соблюдая правила безопасного передвижения.</w:t>
            </w:r>
          </w:p>
          <w:p w14:paraId="25D87EE0"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D8824D9"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AFA91FD"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b/>
                <w:bCs/>
                <w:lang w:val="ru-RU" w:eastAsia="ru-RU"/>
              </w:rPr>
              <w:t>5) Формирование основ здорового образа жизни:</w:t>
            </w:r>
            <w:r w:rsidRPr="00BC1FBE">
              <w:rPr>
                <w:rFonts w:ascii="Times New Roman" w:hAnsi="Times New Roman"/>
                <w:lang w:val="ru-RU" w:eastAsia="ru-RU"/>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спортивным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29BF8C2D" w14:textId="77777777" w:rsidR="00A453D0" w:rsidRPr="00BC1FBE" w:rsidRDefault="00C07641">
            <w:pPr>
              <w:adjustRightInd w:val="0"/>
              <w:spacing w:after="0" w:line="240" w:lineRule="auto"/>
              <w:ind w:left="72" w:right="135" w:firstLine="468"/>
              <w:jc w:val="both"/>
              <w:rPr>
                <w:rFonts w:ascii="Times New Roman" w:hAnsi="Times New Roman"/>
                <w:b/>
                <w:bCs/>
                <w:lang w:val="ru-RU" w:eastAsia="ru-RU"/>
              </w:rPr>
            </w:pPr>
            <w:r w:rsidRPr="00BC1FBE">
              <w:rPr>
                <w:rFonts w:ascii="Times New Roman" w:hAnsi="Times New Roman"/>
                <w:b/>
                <w:bCs/>
                <w:lang w:val="ru-RU" w:eastAsia="ru-RU"/>
              </w:rPr>
              <w:t>6) Активный отдых.</w:t>
            </w:r>
          </w:p>
          <w:p w14:paraId="3471582A"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7B501779"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Досуг организуется 1 - 2 раза в месяц во второй половине дня преимущественно на свежем воздухе, продолжительностью 30 - 40 минут. Содержание составляют: подвижные игры, игры-эстафеты, музыкально-ритмические упражнения, творческие задания.</w:t>
            </w:r>
          </w:p>
          <w:p w14:paraId="4AA18374"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 xml:space="preserve">Досуги и праздники могут быть направлены на решение </w:t>
            </w:r>
            <w:r w:rsidRPr="00BC1FBE">
              <w:rPr>
                <w:rFonts w:ascii="Times New Roman" w:hAnsi="Times New Roman"/>
                <w:lang w:val="ru-RU" w:eastAsia="ru-RU"/>
              </w:rPr>
              <w:lastRenderedPageBreak/>
              <w:t>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313CD4C7"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Дни здоровья: педагог проводит 1 раз в квартал. В этот день проводятся оздоровительные мероприятия и туристские прогулки.</w:t>
            </w:r>
          </w:p>
          <w:p w14:paraId="05BBB5C1" w14:textId="77777777" w:rsidR="00A453D0" w:rsidRPr="00BC1FBE" w:rsidRDefault="00C07641">
            <w:pPr>
              <w:adjustRightInd w:val="0"/>
              <w:spacing w:after="0" w:line="240" w:lineRule="auto"/>
              <w:ind w:left="72" w:right="135" w:firstLine="468"/>
              <w:jc w:val="both"/>
              <w:rPr>
                <w:rFonts w:ascii="Times New Roman" w:hAnsi="Times New Roman"/>
                <w:lang w:val="ru-RU" w:eastAsia="ru-RU"/>
              </w:rPr>
            </w:pPr>
            <w:r w:rsidRPr="00BC1FBE">
              <w:rPr>
                <w:rFonts w:ascii="Times New Roman" w:hAnsi="Times New Roman"/>
                <w:lang w:val="ru-RU" w:eastAsia="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30 - 40 минут, общая продолжительность не более 1,5 - 2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tc>
      </w:tr>
      <w:tr w:rsidR="00A453D0" w14:paraId="4FD3BB79" w14:textId="77777777">
        <w:trPr>
          <w:trHeight w:val="278"/>
        </w:trPr>
        <w:tc>
          <w:tcPr>
            <w:tcW w:w="5000" w:type="pct"/>
            <w:gridSpan w:val="3"/>
            <w:tcBorders>
              <w:top w:val="single" w:sz="4" w:space="0" w:color="auto"/>
              <w:left w:val="single" w:sz="4" w:space="0" w:color="auto"/>
              <w:bottom w:val="single" w:sz="4" w:space="0" w:color="auto"/>
            </w:tcBorders>
          </w:tcPr>
          <w:p w14:paraId="4939F75E" w14:textId="77777777" w:rsidR="00A453D0" w:rsidRDefault="00C07641">
            <w:pPr>
              <w:spacing w:after="0" w:line="275" w:lineRule="exact"/>
              <w:jc w:val="center"/>
              <w:rPr>
                <w:rFonts w:ascii="Times New Roman" w:hAnsi="Times New Roman"/>
                <w:b/>
                <w:iCs/>
                <w:w w:val="105"/>
              </w:rPr>
            </w:pPr>
            <w:r>
              <w:rPr>
                <w:rFonts w:ascii="Times New Roman" w:hAnsi="Times New Roman"/>
                <w:b/>
                <w:iCs/>
                <w:w w:val="105"/>
              </w:rPr>
              <w:lastRenderedPageBreak/>
              <w:t>6-7 лет</w:t>
            </w:r>
          </w:p>
        </w:tc>
      </w:tr>
      <w:tr w:rsidR="00A453D0" w14:paraId="5F76EBAA" w14:textId="77777777">
        <w:trPr>
          <w:trHeight w:val="278"/>
        </w:trPr>
        <w:tc>
          <w:tcPr>
            <w:tcW w:w="1678" w:type="pct"/>
            <w:gridSpan w:val="2"/>
            <w:tcBorders>
              <w:top w:val="single" w:sz="4" w:space="0" w:color="auto"/>
              <w:left w:val="single" w:sz="4" w:space="0" w:color="auto"/>
              <w:bottom w:val="single" w:sz="4" w:space="0" w:color="auto"/>
              <w:right w:val="single" w:sz="8" w:space="0" w:color="auto"/>
            </w:tcBorders>
          </w:tcPr>
          <w:p w14:paraId="08CBE122"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10889678"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63012726"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поощрять соблюдение правил в подвижной игре, проявление инициативы и самостоятельности при ее организации, партнерское взаимодействие в команде;</w:t>
            </w:r>
          </w:p>
          <w:p w14:paraId="3E47C76E"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62BA8CA4"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 xml:space="preserve">формировать осознанную потребность в двигательной деятельности, поддерживать интерес к физической культуре и спортивным </w:t>
            </w:r>
            <w:r w:rsidRPr="00BC1FBE">
              <w:rPr>
                <w:rFonts w:ascii="Times New Roman" w:hAnsi="Times New Roman"/>
                <w:lang w:val="ru-RU" w:eastAsia="ru-RU"/>
              </w:rPr>
              <w:lastRenderedPageBreak/>
              <w:t>достижениям России, расширять представления о разных видах спорта;</w:t>
            </w:r>
          </w:p>
          <w:p w14:paraId="29B26CEF"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3D09E23E" w14:textId="77777777" w:rsidR="00A453D0" w:rsidRPr="00BC1FBE" w:rsidRDefault="00C07641">
            <w:pPr>
              <w:adjustRightInd w:val="0"/>
              <w:spacing w:after="0" w:line="240" w:lineRule="auto"/>
              <w:ind w:left="142" w:right="211" w:firstLine="398"/>
              <w:jc w:val="both"/>
              <w:rPr>
                <w:rFonts w:ascii="Times New Roman" w:hAnsi="Times New Roman"/>
                <w:lang w:val="ru-RU" w:eastAsia="ru-RU"/>
              </w:rPr>
            </w:pPr>
            <w:r w:rsidRPr="00BC1FBE">
              <w:rPr>
                <w:rFonts w:ascii="Times New Roman" w:hAnsi="Times New Roman"/>
                <w:lang w:val="ru-RU" w:eastAsia="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14:paraId="3F39410F" w14:textId="77777777" w:rsidR="00A453D0" w:rsidRPr="00BC1FBE" w:rsidRDefault="00A453D0">
            <w:pPr>
              <w:spacing w:after="0" w:line="275" w:lineRule="exact"/>
              <w:jc w:val="center"/>
              <w:rPr>
                <w:rFonts w:ascii="Times New Roman" w:hAnsi="Times New Roman"/>
                <w:b/>
                <w:iCs/>
                <w:w w:val="105"/>
                <w:lang w:val="ru-RU"/>
              </w:rPr>
            </w:pPr>
          </w:p>
        </w:tc>
        <w:tc>
          <w:tcPr>
            <w:tcW w:w="3322" w:type="pct"/>
            <w:tcBorders>
              <w:top w:val="single" w:sz="4" w:space="0" w:color="auto"/>
              <w:left w:val="single" w:sz="8" w:space="0" w:color="auto"/>
              <w:bottom w:val="single" w:sz="4" w:space="0" w:color="auto"/>
            </w:tcBorders>
          </w:tcPr>
          <w:p w14:paraId="1281C2C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lastRenderedPageBreak/>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171B10F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46662B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66E5ECE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1DBE65BD"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1) Основная гимнастика (основные движения, общеразвивающие упражнения, ритмическая гимнастика и строевые упражнения).</w:t>
            </w:r>
          </w:p>
          <w:p w14:paraId="2C51B4E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Основные движения:</w:t>
            </w:r>
          </w:p>
          <w:p w14:paraId="55954F4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w:t>
            </w:r>
            <w:r w:rsidRPr="00BC1FBE">
              <w:rPr>
                <w:rFonts w:ascii="Times New Roman" w:hAnsi="Times New Roman"/>
                <w:lang w:val="ru-RU" w:eastAsia="ru-RU"/>
              </w:rPr>
              <w:lastRenderedPageBreak/>
              <w:t>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5C0EC5A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3DC0C13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14:paraId="26C0AA3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2 - 3 минут; быстрый бег 20 м 2 - 3 раза с перерывами; челночный бег 3 </w:t>
            </w:r>
            <w:r>
              <w:rPr>
                <w:rFonts w:ascii="Times New Roman" w:hAnsi="Times New Roman"/>
                <w:lang w:eastAsia="ru-RU"/>
              </w:rPr>
              <w:t>x</w:t>
            </w:r>
            <w:r w:rsidRPr="00BC1FBE">
              <w:rPr>
                <w:rFonts w:ascii="Times New Roman" w:hAnsi="Times New Roman"/>
                <w:lang w:val="ru-RU" w:eastAsia="ru-RU"/>
              </w:rPr>
              <w:t xml:space="preserve"> 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484E5D3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015AD60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14:paraId="14D1BC9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w:t>
            </w:r>
            <w:r w:rsidRPr="00BC1FBE">
              <w:rPr>
                <w:rFonts w:ascii="Times New Roman" w:hAnsi="Times New Roman"/>
                <w:lang w:val="ru-RU" w:eastAsia="ru-RU"/>
              </w:rPr>
              <w:lastRenderedPageBreak/>
              <w:t>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колене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4D3C8B8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26C09E0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Общеразвивающие упражнения:</w:t>
            </w:r>
          </w:p>
          <w:p w14:paraId="467A6F1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6205BB2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10EA68B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0BBF22C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3EA4C81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Ритмическая гимнастика:</w:t>
            </w:r>
          </w:p>
          <w:p w14:paraId="529BDD0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w:t>
            </w:r>
            <w:r w:rsidRPr="00BC1FBE">
              <w:rPr>
                <w:rFonts w:ascii="Times New Roman" w:hAnsi="Times New Roman"/>
                <w:lang w:val="ru-RU" w:eastAsia="ru-RU"/>
              </w:rPr>
              <w:lastRenderedPageBreak/>
              <w:t>носок, приставной шаг с приседанием и без, с продвижением вперед, назад в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07A95B4"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Строевые упражнения:</w:t>
            </w:r>
          </w:p>
          <w:p w14:paraId="39CDFD8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(2 - 3);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2E83BD12"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2) Подвижные игры:</w:t>
            </w:r>
            <w:r w:rsidRPr="00BC1FBE">
              <w:rPr>
                <w:rFonts w:ascii="Times New Roman" w:hAnsi="Times New Roman"/>
                <w:lang w:val="ru-RU" w:eastAsia="ru-RU"/>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0EF928A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14:paraId="0798F1E6"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3) Спортивные игры</w:t>
            </w:r>
            <w:r w:rsidRPr="00BC1FBE">
              <w:rPr>
                <w:rFonts w:ascii="Times New Roman" w:hAnsi="Times New Roman"/>
                <w:lang w:val="ru-RU" w:eastAsia="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1184C1A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Городки: бросание биты сбоку, от плеча, занимая правильное исходное положение; знание 4 - 5 фигур, выбивание городков с полукона и кона при наименьшем количестве бросков бит.</w:t>
            </w:r>
          </w:p>
          <w:p w14:paraId="2D04CC0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2C13E52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Элементы футбола: передача мяча друг другу, отбивая его правой и левой ногой, стоя на месте; ведение мяча "змейкой" между расставленными предметами, попадание в предметы, забивание мяча в ворота, игра по упрощенным правилам.</w:t>
            </w:r>
          </w:p>
          <w:p w14:paraId="124B2DB7"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Элементы хоккея: (без коньков - на снегу, на траве): ведение шайбы клюшкой, не отрывая ее от шайбы; прокатывание шайбы </w:t>
            </w:r>
            <w:r w:rsidRPr="00BC1FBE">
              <w:rPr>
                <w:rFonts w:ascii="Times New Roman" w:hAnsi="Times New Roman"/>
                <w:lang w:val="ru-RU" w:eastAsia="ru-RU"/>
              </w:rPr>
              <w:lastRenderedPageBreak/>
              <w:t>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6925747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Бадминтон: перебрасывание волана ракеткой на сторону партнера без сетки, через сетку, правильно удерживая ракетку.</w:t>
            </w:r>
          </w:p>
          <w:p w14:paraId="5CF1A86F"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DD794C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4) Спортивные упражнения:</w:t>
            </w:r>
            <w:r w:rsidRPr="00BC1FBE">
              <w:rPr>
                <w:rFonts w:ascii="Times New Roman" w:hAnsi="Times New Roman"/>
                <w:lang w:val="ru-RU" w:eastAsia="ru-RU"/>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12743439"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санках: игровые задания и соревнования в катании на санях на скорость.</w:t>
            </w:r>
          </w:p>
          <w:p w14:paraId="0F04279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Ходьба на лыжах: скользящим шагом по лыжне, заложив руки за спину 500 - 600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"елочкой".</w:t>
            </w:r>
          </w:p>
          <w:p w14:paraId="2D6F2D70"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1D2EDEE8"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Катание на двухколесном велосипеде, самокате: по прямой, по кругу, змейкой, объезжая препятствие, на скорость.</w:t>
            </w:r>
          </w:p>
          <w:p w14:paraId="2A2A2D1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10 - 15 м); упражнения комплексов гидроаэробики в воде у бортика и без опоры.</w:t>
            </w:r>
          </w:p>
          <w:p w14:paraId="2F11B2A3"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b/>
                <w:bCs/>
                <w:lang w:val="ru-RU" w:eastAsia="ru-RU"/>
              </w:rPr>
              <w:t>5) Формирование основ здорового образа жизни:</w:t>
            </w:r>
            <w:r w:rsidRPr="00BC1FBE">
              <w:rPr>
                <w:rFonts w:ascii="Times New Roman" w:hAnsi="Times New Roman"/>
                <w:lang w:val="ru-RU" w:eastAsia="ru-RU"/>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спортивным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54FEEFC7" w14:textId="77777777" w:rsidR="00A453D0" w:rsidRPr="00BC1FBE" w:rsidRDefault="00C07641">
            <w:pPr>
              <w:adjustRightInd w:val="0"/>
              <w:spacing w:after="0" w:line="240" w:lineRule="auto"/>
              <w:ind w:left="72" w:right="135" w:firstLine="540"/>
              <w:jc w:val="both"/>
              <w:rPr>
                <w:rFonts w:ascii="Times New Roman" w:hAnsi="Times New Roman"/>
                <w:b/>
                <w:bCs/>
                <w:lang w:val="ru-RU" w:eastAsia="ru-RU"/>
              </w:rPr>
            </w:pPr>
            <w:r w:rsidRPr="00BC1FBE">
              <w:rPr>
                <w:rFonts w:ascii="Times New Roman" w:hAnsi="Times New Roman"/>
                <w:b/>
                <w:bCs/>
                <w:lang w:val="ru-RU" w:eastAsia="ru-RU"/>
              </w:rPr>
              <w:t>6) Активный отдых.</w:t>
            </w:r>
          </w:p>
          <w:p w14:paraId="534199F5"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 xml:space="preserve">Физкультурные праздники и досуги: педагоги организуют праздники (2 раза в год, продолжительностью не более 1,5 часов). </w:t>
            </w:r>
            <w:r w:rsidRPr="00BC1FBE">
              <w:rPr>
                <w:rFonts w:ascii="Times New Roman" w:hAnsi="Times New Roman"/>
                <w:lang w:val="ru-RU" w:eastAsia="ru-RU"/>
              </w:rPr>
              <w:lastRenderedPageBreak/>
              <w:t>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16BC1EBA"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Досуг организуется 1 - 2 раза в месяц во второй половине дня преимущественно на свежем воздухе, продолжительностью 40 - 45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49F38D6D"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1F856FDB"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5D20F58E"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54792FFC" w14:textId="77777777" w:rsidR="00A453D0" w:rsidRPr="00BC1FBE" w:rsidRDefault="00C07641">
            <w:pPr>
              <w:adjustRightInd w:val="0"/>
              <w:spacing w:after="0" w:line="240" w:lineRule="auto"/>
              <w:ind w:left="72" w:right="135" w:firstLine="540"/>
              <w:jc w:val="both"/>
              <w:rPr>
                <w:rFonts w:ascii="Times New Roman" w:hAnsi="Times New Roman"/>
                <w:lang w:val="ru-RU" w:eastAsia="ru-RU"/>
              </w:rPr>
            </w:pPr>
            <w:r w:rsidRPr="00BC1FBE">
              <w:rPr>
                <w:rFonts w:ascii="Times New Roman" w:hAnsi="Times New Roman"/>
                <w:lang w:val="ru-RU" w:eastAsia="ru-RU"/>
              </w:rPr>
              <w:t>Педагог организует пешеходные прогулки. Время перехода в одну сторону составляет 35 - 40 минут, общая продолжительность не более 2 - 2,5 часов. Время непрерывного движения 20 - 30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832C9DD" w14:textId="77777777" w:rsidR="00A453D0" w:rsidRPr="00BC1FBE" w:rsidRDefault="00C07641">
            <w:pPr>
              <w:adjustRightInd w:val="0"/>
              <w:spacing w:after="0" w:line="240" w:lineRule="auto"/>
              <w:ind w:left="72" w:right="135" w:firstLine="540"/>
              <w:jc w:val="both"/>
              <w:rPr>
                <w:rFonts w:ascii="Times New Roman" w:hAnsi="Times New Roman"/>
                <w:b/>
                <w:iCs/>
                <w:w w:val="105"/>
                <w:lang w:val="ru-RU"/>
              </w:rPr>
            </w:pPr>
            <w:r w:rsidRPr="00BC1FBE">
              <w:rPr>
                <w:rFonts w:ascii="Times New Roman" w:hAnsi="Times New Roman"/>
                <w:lang w:val="ru-RU" w:eastAsia="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tc>
      </w:tr>
      <w:tr w:rsidR="00A453D0" w14:paraId="1105CEA9" w14:textId="77777777">
        <w:trPr>
          <w:trHeight w:val="278"/>
        </w:trPr>
        <w:tc>
          <w:tcPr>
            <w:tcW w:w="5000" w:type="pct"/>
            <w:gridSpan w:val="3"/>
            <w:tcBorders>
              <w:top w:val="single" w:sz="4" w:space="0" w:color="auto"/>
              <w:left w:val="single" w:sz="4" w:space="0" w:color="auto"/>
              <w:bottom w:val="single" w:sz="4" w:space="0" w:color="auto"/>
            </w:tcBorders>
          </w:tcPr>
          <w:p w14:paraId="703BC46D" w14:textId="77777777" w:rsidR="00A453D0" w:rsidRPr="00BC1FBE" w:rsidRDefault="00C07641">
            <w:pPr>
              <w:adjustRightInd w:val="0"/>
              <w:spacing w:after="0" w:line="240" w:lineRule="auto"/>
              <w:ind w:firstLine="540"/>
              <w:jc w:val="both"/>
              <w:rPr>
                <w:rFonts w:ascii="Times New Roman" w:hAnsi="Times New Roman"/>
                <w:i/>
                <w:iCs/>
                <w:lang w:val="ru-RU" w:eastAsia="ru-RU"/>
              </w:rPr>
            </w:pPr>
            <w:r w:rsidRPr="00BC1FBE">
              <w:rPr>
                <w:rFonts w:ascii="Times New Roman" w:hAnsi="Times New Roman"/>
                <w:i/>
                <w:iCs/>
                <w:lang w:val="ru-RU" w:eastAsia="ru-RU"/>
              </w:rPr>
              <w:lastRenderedPageBreak/>
              <w:t>Решение совокупных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3FEB8A7A"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A2C2DFB"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формирование у ребенка возрастосообразных представлений и знаний в области физической культуры, здоровья и безопасного образа жизни;</w:t>
            </w:r>
          </w:p>
          <w:p w14:paraId="1BECD0D9"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714E66D"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воспитание активности, самостоятельности, самоуважения, коммуникабельности, уверенности и других личностных качеств;</w:t>
            </w:r>
          </w:p>
          <w:p w14:paraId="27D8DC62"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приобщение детей к ценностям, нормам и знаниям физической культуры в целях их физического развития и саморазвития;</w:t>
            </w:r>
          </w:p>
          <w:p w14:paraId="458B6DF3" w14:textId="77777777" w:rsidR="00A453D0" w:rsidRPr="00BC1FBE" w:rsidRDefault="00C07641">
            <w:pPr>
              <w:adjustRightInd w:val="0"/>
              <w:spacing w:after="0" w:line="240" w:lineRule="auto"/>
              <w:ind w:firstLine="540"/>
              <w:jc w:val="both"/>
              <w:rPr>
                <w:rFonts w:ascii="Times New Roman" w:hAnsi="Times New Roman"/>
                <w:lang w:val="ru-RU" w:eastAsia="ru-RU"/>
              </w:rPr>
            </w:pPr>
            <w:r w:rsidRPr="00BC1FBE">
              <w:rPr>
                <w:rFonts w:ascii="Times New Roman" w:hAnsi="Times New Roman"/>
                <w:lang w:val="ru-RU" w:eastAsia="ru-RU"/>
              </w:rPr>
              <w:t>формирование у ребенка основных гигиенических навыков, представлений о здоровом образе жизни.</w:t>
            </w:r>
          </w:p>
        </w:tc>
      </w:tr>
      <w:tr w:rsidR="00A453D0" w14:paraId="73FA7A87" w14:textId="77777777">
        <w:trPr>
          <w:trHeight w:val="278"/>
        </w:trPr>
        <w:tc>
          <w:tcPr>
            <w:tcW w:w="5000" w:type="pct"/>
            <w:gridSpan w:val="3"/>
            <w:tcBorders>
              <w:top w:val="single" w:sz="4" w:space="0" w:color="auto"/>
              <w:left w:val="single" w:sz="4" w:space="0" w:color="auto"/>
              <w:bottom w:val="single" w:sz="4" w:space="0" w:color="auto"/>
            </w:tcBorders>
          </w:tcPr>
          <w:p w14:paraId="26D5D288" w14:textId="77777777" w:rsidR="00A453D0" w:rsidRPr="00BC1FBE" w:rsidRDefault="00C07641">
            <w:pPr>
              <w:spacing w:after="0" w:line="275" w:lineRule="exact"/>
              <w:jc w:val="center"/>
              <w:rPr>
                <w:rFonts w:ascii="Times New Roman" w:hAnsi="Times New Roman"/>
                <w:b/>
                <w:iCs/>
                <w:w w:val="105"/>
                <w:lang w:val="ru-RU"/>
              </w:rPr>
            </w:pPr>
            <w:r w:rsidRPr="00BC1FBE">
              <w:rPr>
                <w:rFonts w:ascii="Times New Roman" w:hAnsi="Times New Roman"/>
                <w:b/>
                <w:spacing w:val="-6"/>
                <w:lang w:val="ru-RU" w:eastAsia="ru-RU"/>
              </w:rPr>
              <w:lastRenderedPageBreak/>
              <w:t xml:space="preserve">Перечень пособий, способствующих реализации Программы в образовательной области </w:t>
            </w:r>
            <w:r w:rsidRPr="00BC1FBE">
              <w:rPr>
                <w:rFonts w:ascii="Times New Roman" w:hAnsi="Times New Roman"/>
                <w:b/>
                <w:spacing w:val="-6"/>
                <w:lang w:val="ru-RU" w:eastAsia="ru-RU"/>
              </w:rPr>
              <w:br/>
              <w:t>«Физическое развитие»</w:t>
            </w:r>
          </w:p>
        </w:tc>
      </w:tr>
      <w:tr w:rsidR="00A453D0" w14:paraId="6AD4BFD2" w14:textId="77777777">
        <w:trPr>
          <w:trHeight w:val="278"/>
        </w:trPr>
        <w:tc>
          <w:tcPr>
            <w:tcW w:w="5000" w:type="pct"/>
            <w:gridSpan w:val="3"/>
            <w:tcBorders>
              <w:top w:val="single" w:sz="4" w:space="0" w:color="auto"/>
              <w:left w:val="single" w:sz="4" w:space="0" w:color="auto"/>
              <w:bottom w:val="single" w:sz="4" w:space="0" w:color="auto"/>
            </w:tcBorders>
          </w:tcPr>
          <w:tbl>
            <w:tblPr>
              <w:tblStyle w:val="24"/>
              <w:tblW w:w="9903" w:type="dxa"/>
              <w:tblLook w:val="04A0" w:firstRow="1" w:lastRow="0" w:firstColumn="1" w:lastColumn="0" w:noHBand="0" w:noVBand="1"/>
            </w:tblPr>
            <w:tblGrid>
              <w:gridCol w:w="988"/>
              <w:gridCol w:w="8915"/>
            </w:tblGrid>
            <w:tr w:rsidR="00A453D0" w14:paraId="417A20C8" w14:textId="77777777">
              <w:tc>
                <w:tcPr>
                  <w:tcW w:w="988" w:type="dxa"/>
                </w:tcPr>
                <w:p w14:paraId="6B3B860D" w14:textId="77777777" w:rsidR="00A453D0" w:rsidRDefault="00C07641">
                  <w:pPr>
                    <w:spacing w:after="0" w:line="240" w:lineRule="auto"/>
                    <w:jc w:val="center"/>
                    <w:rPr>
                      <w:rFonts w:ascii="Times New Roman" w:eastAsia="Calibri" w:hAnsi="Times New Roman" w:cs="Times New Roman"/>
                      <w:b/>
                      <w:sz w:val="20"/>
                      <w:szCs w:val="20"/>
                    </w:rPr>
                  </w:pPr>
                  <w:r>
                    <w:rPr>
                      <w:rFonts w:ascii="Times New Roman" w:eastAsia="Calibri" w:hAnsi="Times New Roman" w:cs="Times New Roman"/>
                      <w:b/>
                      <w:sz w:val="20"/>
                      <w:szCs w:val="20"/>
                    </w:rPr>
                    <w:t>№ п/п</w:t>
                  </w:r>
                </w:p>
              </w:tc>
              <w:tc>
                <w:tcPr>
                  <w:tcW w:w="8915" w:type="dxa"/>
                </w:tcPr>
                <w:p w14:paraId="6592880C" w14:textId="77777777" w:rsidR="00A453D0" w:rsidRDefault="00C07641">
                  <w:pPr>
                    <w:spacing w:after="0" w:line="240" w:lineRule="auto"/>
                    <w:ind w:right="-122"/>
                    <w:jc w:val="center"/>
                    <w:rPr>
                      <w:rFonts w:ascii="Times New Roman" w:eastAsia="Calibri" w:hAnsi="Times New Roman" w:cs="Times New Roman"/>
                      <w:b/>
                      <w:sz w:val="20"/>
                      <w:szCs w:val="20"/>
                    </w:rPr>
                  </w:pPr>
                  <w:r>
                    <w:rPr>
                      <w:rFonts w:ascii="Times New Roman" w:eastAsia="Calibri" w:hAnsi="Times New Roman" w:cs="Times New Roman"/>
                      <w:b/>
                      <w:sz w:val="20"/>
                      <w:szCs w:val="20"/>
                    </w:rPr>
                    <w:t>Автор, наименование издания</w:t>
                  </w:r>
                </w:p>
              </w:tc>
            </w:tr>
            <w:tr w:rsidR="00A453D0" w14:paraId="4668EECD" w14:textId="77777777">
              <w:tc>
                <w:tcPr>
                  <w:tcW w:w="9903" w:type="dxa"/>
                  <w:gridSpan w:val="2"/>
                </w:tcPr>
                <w:p w14:paraId="05486C21" w14:textId="77777777" w:rsidR="00A453D0" w:rsidRDefault="00C07641">
                  <w:pPr>
                    <w:spacing w:after="0" w:line="240" w:lineRule="auto"/>
                    <w:ind w:right="-122"/>
                    <w:jc w:val="center"/>
                    <w:rPr>
                      <w:rFonts w:ascii="Times New Roman" w:eastAsia="Calibri" w:hAnsi="Times New Roman" w:cs="Times New Roman"/>
                      <w:b/>
                      <w:sz w:val="20"/>
                      <w:szCs w:val="20"/>
                    </w:rPr>
                  </w:pPr>
                  <w:r>
                    <w:rPr>
                      <w:rFonts w:ascii="Times New Roman" w:eastAsia="Calibri" w:hAnsi="Times New Roman" w:cs="Times New Roman"/>
                      <w:b/>
                      <w:sz w:val="20"/>
                      <w:szCs w:val="20"/>
                    </w:rPr>
                    <w:t>Физическая культура</w:t>
                  </w:r>
                </w:p>
              </w:tc>
            </w:tr>
            <w:tr w:rsidR="00A453D0" w14:paraId="5A835F04" w14:textId="77777777">
              <w:tc>
                <w:tcPr>
                  <w:tcW w:w="988" w:type="dxa"/>
                </w:tcPr>
                <w:p w14:paraId="429E0CE2"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w:t>
                  </w:r>
                </w:p>
              </w:tc>
              <w:tc>
                <w:tcPr>
                  <w:tcW w:w="8915" w:type="dxa"/>
                </w:tcPr>
                <w:p w14:paraId="44610ED8"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Борисова М. М. Малоподвижные игры и игровые упражнения (3-7 лет). </w:t>
                  </w:r>
                </w:p>
              </w:tc>
            </w:tr>
            <w:tr w:rsidR="00A453D0" w14:paraId="4E82585C" w14:textId="77777777">
              <w:tc>
                <w:tcPr>
                  <w:tcW w:w="988" w:type="dxa"/>
                </w:tcPr>
                <w:p w14:paraId="7CE10187"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w:t>
                  </w:r>
                </w:p>
              </w:tc>
              <w:tc>
                <w:tcPr>
                  <w:tcW w:w="8915" w:type="dxa"/>
                </w:tcPr>
                <w:p w14:paraId="5F049984"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Пензулаева Л. И. Оздоровительная гимнастика. Комплексы упражнений (3-4 года). </w:t>
                  </w:r>
                </w:p>
              </w:tc>
            </w:tr>
            <w:tr w:rsidR="00A453D0" w14:paraId="0C64407C" w14:textId="77777777">
              <w:tc>
                <w:tcPr>
                  <w:tcW w:w="988" w:type="dxa"/>
                </w:tcPr>
                <w:p w14:paraId="7984A17A"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3</w:t>
                  </w:r>
                </w:p>
              </w:tc>
              <w:tc>
                <w:tcPr>
                  <w:tcW w:w="8915" w:type="dxa"/>
                </w:tcPr>
                <w:p w14:paraId="7033C046"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Пензулаева Л. И. Оздоровительная гимнастика. Комплексы упражнений (4-5 лет).</w:t>
                  </w:r>
                </w:p>
              </w:tc>
            </w:tr>
            <w:tr w:rsidR="00A453D0" w14:paraId="3469515C" w14:textId="77777777">
              <w:tc>
                <w:tcPr>
                  <w:tcW w:w="988" w:type="dxa"/>
                </w:tcPr>
                <w:p w14:paraId="7D0A7CA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4</w:t>
                  </w:r>
                </w:p>
              </w:tc>
              <w:tc>
                <w:tcPr>
                  <w:tcW w:w="8915" w:type="dxa"/>
                </w:tcPr>
                <w:p w14:paraId="165E22CA"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Пензулаева Л. И. Оздоровительная гимнастика. Комплексы упражнений (5-6 лет).</w:t>
                  </w:r>
                </w:p>
              </w:tc>
            </w:tr>
            <w:tr w:rsidR="00A453D0" w14:paraId="7E5575D7" w14:textId="77777777">
              <w:tc>
                <w:tcPr>
                  <w:tcW w:w="988" w:type="dxa"/>
                </w:tcPr>
                <w:p w14:paraId="4763162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5</w:t>
                  </w:r>
                </w:p>
              </w:tc>
              <w:tc>
                <w:tcPr>
                  <w:tcW w:w="8915" w:type="dxa"/>
                </w:tcPr>
                <w:p w14:paraId="3F56C1CC"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Пензулаева Л. И. Оздоровительная гимнастика. Комплексы упражнений (6-7 лет).</w:t>
                  </w:r>
                </w:p>
              </w:tc>
            </w:tr>
            <w:tr w:rsidR="00A453D0" w14:paraId="1C1EBC84" w14:textId="77777777">
              <w:tc>
                <w:tcPr>
                  <w:tcW w:w="988" w:type="dxa"/>
                </w:tcPr>
                <w:p w14:paraId="2F96A4E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6</w:t>
                  </w:r>
                </w:p>
              </w:tc>
              <w:tc>
                <w:tcPr>
                  <w:tcW w:w="8915" w:type="dxa"/>
                </w:tcPr>
                <w:p w14:paraId="4142009F"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Пензулаева Л. И. Физическая культура в детском саду (3-4 года).</w:t>
                  </w:r>
                </w:p>
              </w:tc>
            </w:tr>
            <w:tr w:rsidR="00A453D0" w14:paraId="38A747F6" w14:textId="77777777">
              <w:tc>
                <w:tcPr>
                  <w:tcW w:w="988" w:type="dxa"/>
                </w:tcPr>
                <w:p w14:paraId="6232C4E1"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7</w:t>
                  </w:r>
                </w:p>
              </w:tc>
              <w:tc>
                <w:tcPr>
                  <w:tcW w:w="8915" w:type="dxa"/>
                </w:tcPr>
                <w:p w14:paraId="50B7DD07"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Пензулаева Л. И. Физическая культура в детском саду (4-5 лет). </w:t>
                  </w:r>
                </w:p>
              </w:tc>
            </w:tr>
            <w:tr w:rsidR="00A453D0" w14:paraId="6E027B05" w14:textId="77777777">
              <w:tc>
                <w:tcPr>
                  <w:tcW w:w="988" w:type="dxa"/>
                </w:tcPr>
                <w:p w14:paraId="048069DC"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8</w:t>
                  </w:r>
                </w:p>
              </w:tc>
              <w:tc>
                <w:tcPr>
                  <w:tcW w:w="8915" w:type="dxa"/>
                </w:tcPr>
                <w:p w14:paraId="4D69C6F5"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Пензулаева Л. И. Физическая культура в детском саду. (5-6 лет).</w:t>
                  </w:r>
                </w:p>
              </w:tc>
            </w:tr>
            <w:tr w:rsidR="00A453D0" w14:paraId="73295B6C" w14:textId="77777777">
              <w:tc>
                <w:tcPr>
                  <w:tcW w:w="988" w:type="dxa"/>
                </w:tcPr>
                <w:p w14:paraId="70365CBC"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9</w:t>
                  </w:r>
                </w:p>
              </w:tc>
              <w:tc>
                <w:tcPr>
                  <w:tcW w:w="8915" w:type="dxa"/>
                </w:tcPr>
                <w:p w14:paraId="7090841E"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Пензулаева Л. И. Физическая культура в детском саду (6-7 лет). </w:t>
                  </w:r>
                </w:p>
              </w:tc>
            </w:tr>
            <w:tr w:rsidR="00A453D0" w14:paraId="6A6D14CB" w14:textId="77777777">
              <w:tc>
                <w:tcPr>
                  <w:tcW w:w="988" w:type="dxa"/>
                </w:tcPr>
                <w:p w14:paraId="14A52710"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10</w:t>
                  </w:r>
                </w:p>
              </w:tc>
              <w:tc>
                <w:tcPr>
                  <w:tcW w:w="8915" w:type="dxa"/>
                </w:tcPr>
                <w:p w14:paraId="1ED848C9"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Степаненкова Э. Я. Сборник подвижных игр для детей раннего возраста (2-3 года)</w:t>
                  </w:r>
                  <w:r>
                    <w:rPr>
                      <w:rFonts w:ascii="Times New Roman" w:eastAsia="Calibri" w:hAnsi="Times New Roman" w:cs="Times New Roman"/>
                      <w:sz w:val="20"/>
                      <w:szCs w:val="20"/>
                    </w:rPr>
                    <w:tab/>
                  </w:r>
                </w:p>
              </w:tc>
            </w:tr>
            <w:tr w:rsidR="00A453D0" w14:paraId="7E504F40" w14:textId="77777777">
              <w:tc>
                <w:tcPr>
                  <w:tcW w:w="988" w:type="dxa"/>
                </w:tcPr>
                <w:p w14:paraId="75C39E6A"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11</w:t>
                  </w:r>
                </w:p>
              </w:tc>
              <w:tc>
                <w:tcPr>
                  <w:tcW w:w="8915" w:type="dxa"/>
                </w:tcPr>
                <w:p w14:paraId="6CA12D36"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Степаненкова Э. Я. Сборник подвижных игр для занятий с детьми 2-7 лет.</w:t>
                  </w:r>
                </w:p>
              </w:tc>
            </w:tr>
            <w:tr w:rsidR="00A453D0" w14:paraId="23B66EA0" w14:textId="77777777">
              <w:tc>
                <w:tcPr>
                  <w:tcW w:w="988" w:type="dxa"/>
                </w:tcPr>
                <w:p w14:paraId="69FD33F9"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12</w:t>
                  </w:r>
                </w:p>
              </w:tc>
              <w:tc>
                <w:tcPr>
                  <w:tcW w:w="8915" w:type="dxa"/>
                </w:tcPr>
                <w:p w14:paraId="31BFBCB0"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Гимнастика после сна. Упражнения для детей 3–5 лет.</w:t>
                  </w:r>
                  <w:r>
                    <w:rPr>
                      <w:rFonts w:ascii="Times New Roman" w:eastAsia="Calibri" w:hAnsi="Times New Roman" w:cs="Times New Roman"/>
                      <w:sz w:val="20"/>
                      <w:szCs w:val="20"/>
                    </w:rPr>
                    <w:tab/>
                  </w:r>
                  <w:r>
                    <w:rPr>
                      <w:rFonts w:ascii="Times New Roman" w:eastAsia="Calibri" w:hAnsi="Times New Roman" w:cs="Times New Roman"/>
                      <w:sz w:val="20"/>
                      <w:szCs w:val="20"/>
                    </w:rPr>
                    <w:tab/>
                  </w:r>
                </w:p>
              </w:tc>
            </w:tr>
            <w:tr w:rsidR="00A453D0" w14:paraId="3D2981D5" w14:textId="77777777">
              <w:tc>
                <w:tcPr>
                  <w:tcW w:w="988" w:type="dxa"/>
                </w:tcPr>
                <w:p w14:paraId="28BEBCE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13</w:t>
                  </w:r>
                </w:p>
              </w:tc>
              <w:tc>
                <w:tcPr>
                  <w:tcW w:w="8915" w:type="dxa"/>
                </w:tcPr>
                <w:p w14:paraId="3862B0E8"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Гимнастика после сна. Упражнения для детей 5-7 лет.</w:t>
                  </w:r>
                </w:p>
              </w:tc>
            </w:tr>
            <w:tr w:rsidR="00A453D0" w14:paraId="79AED906" w14:textId="77777777">
              <w:tc>
                <w:tcPr>
                  <w:tcW w:w="988" w:type="dxa"/>
                </w:tcPr>
                <w:p w14:paraId="7C66A224"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14</w:t>
                  </w:r>
                </w:p>
              </w:tc>
              <w:tc>
                <w:tcPr>
                  <w:tcW w:w="8915" w:type="dxa"/>
                </w:tcPr>
                <w:p w14:paraId="08673026"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Планы физкультурных занятий с детьми 2-3 лет.</w:t>
                  </w:r>
                </w:p>
              </w:tc>
            </w:tr>
            <w:tr w:rsidR="00A453D0" w14:paraId="1C775026" w14:textId="77777777">
              <w:tc>
                <w:tcPr>
                  <w:tcW w:w="988" w:type="dxa"/>
                </w:tcPr>
                <w:p w14:paraId="43C8B65D"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15</w:t>
                  </w:r>
                </w:p>
              </w:tc>
              <w:tc>
                <w:tcPr>
                  <w:tcW w:w="8915" w:type="dxa"/>
                </w:tcPr>
                <w:p w14:paraId="0608D8F1"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Планы физкультурных занятий с детьми 3-4 года</w:t>
                  </w:r>
                </w:p>
              </w:tc>
            </w:tr>
            <w:tr w:rsidR="00A453D0" w14:paraId="53A5E400" w14:textId="77777777">
              <w:tc>
                <w:tcPr>
                  <w:tcW w:w="988" w:type="dxa"/>
                </w:tcPr>
                <w:p w14:paraId="284A76EE"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16</w:t>
                  </w:r>
                </w:p>
              </w:tc>
              <w:tc>
                <w:tcPr>
                  <w:tcW w:w="8915" w:type="dxa"/>
                </w:tcPr>
                <w:p w14:paraId="4BC159FC"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Планы физкультурных занятий с детьми 4-5 лет</w:t>
                  </w:r>
                </w:p>
              </w:tc>
            </w:tr>
            <w:tr w:rsidR="00A453D0" w14:paraId="1025289B" w14:textId="77777777">
              <w:tc>
                <w:tcPr>
                  <w:tcW w:w="988" w:type="dxa"/>
                </w:tcPr>
                <w:p w14:paraId="1E28AA78"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17</w:t>
                  </w:r>
                </w:p>
              </w:tc>
              <w:tc>
                <w:tcPr>
                  <w:tcW w:w="8915" w:type="dxa"/>
                </w:tcPr>
                <w:p w14:paraId="1920889A"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Планы физкультурных занятий с детьми 5-6 лет</w:t>
                  </w:r>
                </w:p>
              </w:tc>
            </w:tr>
            <w:tr w:rsidR="00A453D0" w14:paraId="2DD70669" w14:textId="77777777">
              <w:tc>
                <w:tcPr>
                  <w:tcW w:w="988" w:type="dxa"/>
                </w:tcPr>
                <w:p w14:paraId="7C937FAC"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18</w:t>
                  </w:r>
                </w:p>
              </w:tc>
              <w:tc>
                <w:tcPr>
                  <w:tcW w:w="8915" w:type="dxa"/>
                </w:tcPr>
                <w:p w14:paraId="4195E09F"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Федорова С. Ю. Планы физкультурных занятий с детьми 6-7 лет</w:t>
                  </w:r>
                </w:p>
              </w:tc>
            </w:tr>
            <w:tr w:rsidR="00A453D0" w14:paraId="6F50BC24" w14:textId="77777777">
              <w:tc>
                <w:tcPr>
                  <w:tcW w:w="988" w:type="dxa"/>
                </w:tcPr>
                <w:p w14:paraId="2D1DAB09"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19</w:t>
                  </w:r>
                </w:p>
              </w:tc>
              <w:tc>
                <w:tcPr>
                  <w:tcW w:w="8915" w:type="dxa"/>
                </w:tcPr>
                <w:p w14:paraId="66373748"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Харченко Т. Е. Утренняя гимнастика в детском саду. Комплексы упражнений (2–3 года).</w:t>
                  </w:r>
                  <w:r>
                    <w:rPr>
                      <w:rFonts w:ascii="Times New Roman" w:eastAsia="Calibri" w:hAnsi="Times New Roman" w:cs="Times New Roman"/>
                      <w:sz w:val="20"/>
                      <w:szCs w:val="20"/>
                    </w:rPr>
                    <w:tab/>
                  </w:r>
                </w:p>
              </w:tc>
            </w:tr>
            <w:tr w:rsidR="00A453D0" w14:paraId="021D4D55" w14:textId="77777777">
              <w:tc>
                <w:tcPr>
                  <w:tcW w:w="988" w:type="dxa"/>
                </w:tcPr>
                <w:p w14:paraId="074E9C01"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20</w:t>
                  </w:r>
                </w:p>
              </w:tc>
              <w:tc>
                <w:tcPr>
                  <w:tcW w:w="8915" w:type="dxa"/>
                </w:tcPr>
                <w:p w14:paraId="6DC38DA1"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Харченко Т. Е. Утренняя гимнастика в детском саду. Комплексы упражнений (3–4 года).</w:t>
                  </w:r>
                </w:p>
              </w:tc>
            </w:tr>
            <w:tr w:rsidR="00A453D0" w14:paraId="44127D63" w14:textId="77777777">
              <w:tc>
                <w:tcPr>
                  <w:tcW w:w="988" w:type="dxa"/>
                </w:tcPr>
                <w:p w14:paraId="392C627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21</w:t>
                  </w:r>
                </w:p>
              </w:tc>
              <w:tc>
                <w:tcPr>
                  <w:tcW w:w="8915" w:type="dxa"/>
                </w:tcPr>
                <w:p w14:paraId="76CA25A1"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Харченко Т. Е. Утренняя гимнастика в детском саду. Комплексы упражнений (4–5 лет).</w:t>
                  </w:r>
                </w:p>
              </w:tc>
            </w:tr>
            <w:tr w:rsidR="00A453D0" w14:paraId="0F76751C" w14:textId="77777777">
              <w:tc>
                <w:tcPr>
                  <w:tcW w:w="988" w:type="dxa"/>
                </w:tcPr>
                <w:p w14:paraId="14610806"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22</w:t>
                  </w:r>
                </w:p>
              </w:tc>
              <w:tc>
                <w:tcPr>
                  <w:tcW w:w="8915" w:type="dxa"/>
                </w:tcPr>
                <w:p w14:paraId="697D8579"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Харченко Т. Е. Утренняя гимнастика в детском саду. Комплексы упражнений (5-6 лет).</w:t>
                  </w:r>
                </w:p>
              </w:tc>
            </w:tr>
            <w:tr w:rsidR="00A453D0" w14:paraId="5A00A8AC" w14:textId="77777777">
              <w:trPr>
                <w:trHeight w:val="106"/>
              </w:trPr>
              <w:tc>
                <w:tcPr>
                  <w:tcW w:w="988" w:type="dxa"/>
                </w:tcPr>
                <w:p w14:paraId="4E777A34"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23</w:t>
                  </w:r>
                </w:p>
              </w:tc>
              <w:tc>
                <w:tcPr>
                  <w:tcW w:w="8915" w:type="dxa"/>
                </w:tcPr>
                <w:p w14:paraId="5897FE39"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Харченко Т. Е. Утренняя гимнастика в детском саду. Комплексы упражнений (6-7 лет).</w:t>
                  </w:r>
                </w:p>
              </w:tc>
            </w:tr>
            <w:tr w:rsidR="00A453D0" w14:paraId="6C5E1B43" w14:textId="77777777">
              <w:trPr>
                <w:trHeight w:val="152"/>
              </w:trPr>
              <w:tc>
                <w:tcPr>
                  <w:tcW w:w="988" w:type="dxa"/>
                </w:tcPr>
                <w:p w14:paraId="6653B1C3"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24</w:t>
                  </w:r>
                </w:p>
              </w:tc>
              <w:tc>
                <w:tcPr>
                  <w:tcW w:w="8915" w:type="dxa"/>
                </w:tcPr>
                <w:p w14:paraId="33D77988"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Утробина К.К. Занимательная физкультура в детском саду для детей 5-7 лет. Конспекты нетрадиционных занятий и развлечений в спортивном зале</w:t>
                  </w:r>
                </w:p>
              </w:tc>
            </w:tr>
            <w:tr w:rsidR="00A453D0" w14:paraId="26306BE0" w14:textId="77777777">
              <w:tc>
                <w:tcPr>
                  <w:tcW w:w="988" w:type="dxa"/>
                </w:tcPr>
                <w:p w14:paraId="7148D6C4" w14:textId="77777777" w:rsidR="00A453D0" w:rsidRDefault="00C07641">
                  <w:pPr>
                    <w:spacing w:after="0" w:line="240" w:lineRule="auto"/>
                    <w:jc w:val="center"/>
                    <w:rPr>
                      <w:rFonts w:ascii="Times New Roman" w:eastAsia="Calibri" w:hAnsi="Times New Roman" w:cs="Times New Roman"/>
                      <w:sz w:val="20"/>
                      <w:szCs w:val="20"/>
                    </w:rPr>
                  </w:pPr>
                  <w:r>
                    <w:rPr>
                      <w:rFonts w:ascii="Times New Roman" w:eastAsia="Calibri" w:hAnsi="Times New Roman" w:cs="Times New Roman"/>
                      <w:sz w:val="20"/>
                      <w:szCs w:val="20"/>
                    </w:rPr>
                    <w:t>25</w:t>
                  </w:r>
                </w:p>
              </w:tc>
              <w:tc>
                <w:tcPr>
                  <w:tcW w:w="8915" w:type="dxa"/>
                </w:tcPr>
                <w:p w14:paraId="1264201B" w14:textId="77777777" w:rsidR="00A453D0" w:rsidRDefault="00C07641">
                  <w:pPr>
                    <w:spacing w:after="0" w:line="240" w:lineRule="auto"/>
                    <w:ind w:right="-122"/>
                    <w:jc w:val="both"/>
                    <w:rPr>
                      <w:rFonts w:ascii="Times New Roman" w:eastAsia="Calibri" w:hAnsi="Times New Roman" w:cs="Times New Roman"/>
                      <w:sz w:val="20"/>
                      <w:szCs w:val="20"/>
                    </w:rPr>
                  </w:pPr>
                  <w:r>
                    <w:rPr>
                      <w:rFonts w:ascii="Times New Roman" w:eastAsia="Calibri" w:hAnsi="Times New Roman" w:cs="Times New Roman"/>
                      <w:sz w:val="20"/>
                      <w:szCs w:val="20"/>
                    </w:rPr>
                    <w:t>Шорыгина Т.А. Беседы о здоровье: Методическое пособие</w:t>
                  </w:r>
                </w:p>
              </w:tc>
            </w:tr>
          </w:tbl>
          <w:p w14:paraId="2AA72F77" w14:textId="77777777" w:rsidR="00A453D0" w:rsidRPr="00BC1FBE" w:rsidRDefault="00A453D0">
            <w:pPr>
              <w:spacing w:after="0" w:line="275" w:lineRule="exact"/>
              <w:jc w:val="center"/>
              <w:rPr>
                <w:rFonts w:ascii="Times New Roman" w:hAnsi="Times New Roman"/>
                <w:b/>
                <w:iCs/>
                <w:w w:val="105"/>
                <w:lang w:val="ru-RU"/>
              </w:rPr>
            </w:pPr>
          </w:p>
        </w:tc>
      </w:tr>
    </w:tbl>
    <w:p w14:paraId="7ECFC216" w14:textId="77777777" w:rsidR="00A453D0" w:rsidRDefault="00A453D0">
      <w:pPr>
        <w:spacing w:after="160" w:line="278" w:lineRule="auto"/>
        <w:rPr>
          <w:rFonts w:ascii="Times New Roman" w:eastAsia="Times New Roman" w:hAnsi="Times New Roman" w:cs="Times New Roman"/>
          <w:b/>
          <w:bCs/>
          <w:spacing w:val="-2"/>
          <w:kern w:val="2"/>
          <w:sz w:val="24"/>
          <w:szCs w:val="24"/>
          <w14:ligatures w14:val="standardContextual"/>
        </w:rPr>
      </w:pPr>
    </w:p>
    <w:p w14:paraId="0355CE4A" w14:textId="77777777" w:rsidR="00A453D0" w:rsidRDefault="00C07641">
      <w:pPr>
        <w:pStyle w:val="aff0"/>
        <w:rPr>
          <w:b w:val="0"/>
          <w:bCs/>
          <w:spacing w:val="-2"/>
        </w:rPr>
      </w:pPr>
      <w:bookmarkStart w:id="14" w:name="_Toc223336696"/>
      <w:r>
        <w:t xml:space="preserve">2.7. Особенности образовательной деятельности разных видов </w:t>
      </w:r>
      <w:r>
        <w:rPr>
          <w:spacing w:val="-10"/>
        </w:rPr>
        <w:t xml:space="preserve">и </w:t>
      </w:r>
      <w:r>
        <w:t>культурных практик</w:t>
      </w:r>
      <w:bookmarkEnd w:id="14"/>
      <w:r>
        <w:t xml:space="preserve"> </w:t>
      </w:r>
      <w:r>
        <w:rPr>
          <w:b w:val="0"/>
          <w:bCs/>
          <w:spacing w:val="-2"/>
        </w:rPr>
        <w:t xml:space="preserve"> </w:t>
      </w:r>
    </w:p>
    <w:p w14:paraId="0DD7AFF2" w14:textId="77777777" w:rsidR="00A453D0" w:rsidRDefault="00C07641">
      <w:pPr>
        <w:widowControl w:val="0"/>
        <w:autoSpaceDE w:val="0"/>
        <w:autoSpaceDN w:val="0"/>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lang w:eastAsia="ru-RU"/>
        </w:rPr>
        <w:t xml:space="preserve">Раздел </w:t>
      </w:r>
      <w:r>
        <w:rPr>
          <w:rStyle w:val="aff6"/>
          <w:rFonts w:eastAsiaTheme="minorHAnsi"/>
        </w:rPr>
        <w:t>Программы «Особенности образовательной деятельности разных видов и культурных практик» полностью</w:t>
      </w:r>
      <w:r>
        <w:rPr>
          <w:rFonts w:ascii="Times New Roman" w:eastAsia="Times New Roman" w:hAnsi="Times New Roman" w:cs="Times New Roman"/>
          <w:color w:val="000000"/>
          <w:sz w:val="24"/>
          <w:szCs w:val="24"/>
          <w:lang w:eastAsia="ru-RU"/>
        </w:rPr>
        <w:t xml:space="preserve"> соответствует соответствующему разделу </w:t>
      </w:r>
      <w:r>
        <w:rPr>
          <w:rFonts w:ascii="Times New Roman" w:eastAsia="Times New Roman" w:hAnsi="Times New Roman" w:cs="Times New Roman"/>
          <w:b/>
          <w:bCs/>
          <w:color w:val="0070C0"/>
          <w:sz w:val="24"/>
          <w:szCs w:val="24"/>
          <w:lang w:eastAsia="ru-RU"/>
        </w:rPr>
        <w:t>п.24 ФОП ДО.</w:t>
      </w:r>
    </w:p>
    <w:p w14:paraId="2685A032" w14:textId="77777777" w:rsidR="00A453D0" w:rsidRDefault="00C07641">
      <w:pPr>
        <w:widowControl w:val="0"/>
        <w:autoSpaceDE w:val="0"/>
        <w:autoSpaceDN w:val="0"/>
        <w:spacing w:after="0"/>
        <w:ind w:firstLine="709"/>
        <w:rPr>
          <w:rFonts w:ascii="Times New Roman" w:eastAsia="Times New Roman" w:hAnsi="Times New Roman" w:cs="Times New Roman"/>
          <w:i/>
          <w:iCs/>
          <w:color w:val="0070C0"/>
          <w:spacing w:val="-2"/>
          <w:sz w:val="24"/>
        </w:rPr>
      </w:pPr>
      <w:r>
        <w:rPr>
          <w:rFonts w:ascii="Times New Roman" w:eastAsia="Times New Roman" w:hAnsi="Times New Roman" w:cs="Times New Roman"/>
          <w:i/>
          <w:iCs/>
          <w:sz w:val="24"/>
          <w:szCs w:val="24"/>
        </w:rPr>
        <w:t>Образовательная деятельность в ДОО включает:</w:t>
      </w:r>
    </w:p>
    <w:p w14:paraId="6F5F6A5D" w14:textId="77777777" w:rsidR="00A453D0" w:rsidRDefault="00C07641">
      <w:pPr>
        <w:widowControl w:val="0"/>
        <w:numPr>
          <w:ilvl w:val="0"/>
          <w:numId w:val="24"/>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14:paraId="3A806793" w14:textId="77777777" w:rsidR="00A453D0" w:rsidRDefault="00C07641">
      <w:pPr>
        <w:widowControl w:val="0"/>
        <w:numPr>
          <w:ilvl w:val="0"/>
          <w:numId w:val="24"/>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образовательную деятельность, осуществляемую в ходе режимных процессов;</w:t>
      </w:r>
    </w:p>
    <w:p w14:paraId="6B123A8E" w14:textId="77777777" w:rsidR="00A453D0" w:rsidRDefault="00C07641">
      <w:pPr>
        <w:widowControl w:val="0"/>
        <w:numPr>
          <w:ilvl w:val="0"/>
          <w:numId w:val="24"/>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самостоятельную деятельность детей;</w:t>
      </w:r>
    </w:p>
    <w:p w14:paraId="355D56B8" w14:textId="77777777" w:rsidR="00A453D0" w:rsidRDefault="00C07641">
      <w:pPr>
        <w:widowControl w:val="0"/>
        <w:numPr>
          <w:ilvl w:val="0"/>
          <w:numId w:val="24"/>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взаимодействие с семьями детей по реализации образовательной программы ДО.</w:t>
      </w:r>
    </w:p>
    <w:p w14:paraId="58D49181" w14:textId="77777777" w:rsidR="00A453D0" w:rsidRDefault="00C07641">
      <w:pPr>
        <w:widowControl w:val="0"/>
        <w:tabs>
          <w:tab w:val="left" w:pos="709"/>
          <w:tab w:val="left" w:pos="1276"/>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Образовательная деятельность организуется как совместная деятельность педагога и детей, самостоятельная деятельность детей.</w:t>
      </w:r>
      <w:r>
        <w:rPr>
          <w:rFonts w:ascii="Times New Roman" w:eastAsia="Times New Roman" w:hAnsi="Times New Roman" w:cs="Times New Roman"/>
          <w:sz w:val="24"/>
          <w:szCs w:val="24"/>
        </w:rPr>
        <w:t xml:space="preserve">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DDEF8B2" w14:textId="77777777" w:rsidR="00A453D0" w:rsidRDefault="00C07641">
      <w:pPr>
        <w:widowControl w:val="0"/>
        <w:numPr>
          <w:ilvl w:val="0"/>
          <w:numId w:val="25"/>
        </w:numPr>
        <w:tabs>
          <w:tab w:val="left" w:pos="709"/>
          <w:tab w:val="left" w:pos="1033"/>
        </w:tabs>
        <w:autoSpaceDE w:val="0"/>
        <w:autoSpaceDN w:val="0"/>
        <w:spacing w:after="0" w:line="278"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1DF7C804" w14:textId="77777777" w:rsidR="00A453D0" w:rsidRDefault="00C07641">
      <w:pPr>
        <w:widowControl w:val="0"/>
        <w:numPr>
          <w:ilvl w:val="0"/>
          <w:numId w:val="25"/>
        </w:numPr>
        <w:tabs>
          <w:tab w:val="left" w:pos="709"/>
          <w:tab w:val="left" w:pos="1028"/>
        </w:tabs>
        <w:autoSpaceDE w:val="0"/>
        <w:autoSpaceDN w:val="0"/>
        <w:spacing w:after="0" w:line="278"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ребёнка с педагогом, при которой ребёнок и педагог – равноправные партнеры;</w:t>
      </w:r>
    </w:p>
    <w:p w14:paraId="45C104F7" w14:textId="77777777" w:rsidR="00A453D0" w:rsidRDefault="00C07641">
      <w:pPr>
        <w:widowControl w:val="0"/>
        <w:numPr>
          <w:ilvl w:val="0"/>
          <w:numId w:val="25"/>
        </w:numPr>
        <w:tabs>
          <w:tab w:val="left" w:pos="709"/>
          <w:tab w:val="left" w:pos="1038"/>
        </w:tabs>
        <w:autoSpaceDE w:val="0"/>
        <w:autoSpaceDN w:val="0"/>
        <w:spacing w:after="0" w:line="278"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8E84476" w14:textId="77777777" w:rsidR="00A453D0" w:rsidRDefault="00C07641">
      <w:pPr>
        <w:widowControl w:val="0"/>
        <w:numPr>
          <w:ilvl w:val="0"/>
          <w:numId w:val="25"/>
        </w:numPr>
        <w:tabs>
          <w:tab w:val="left" w:pos="709"/>
          <w:tab w:val="left" w:pos="1028"/>
        </w:tabs>
        <w:autoSpaceDE w:val="0"/>
        <w:autoSpaceDN w:val="0"/>
        <w:spacing w:after="0" w:line="278"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21971658" w14:textId="77777777" w:rsidR="00A453D0" w:rsidRDefault="00C07641">
      <w:pPr>
        <w:widowControl w:val="0"/>
        <w:numPr>
          <w:ilvl w:val="0"/>
          <w:numId w:val="25"/>
        </w:numPr>
        <w:tabs>
          <w:tab w:val="left" w:pos="709"/>
          <w:tab w:val="left" w:pos="1033"/>
        </w:tabs>
        <w:autoSpaceDE w:val="0"/>
        <w:autoSpaceDN w:val="0"/>
        <w:spacing w:after="0" w:line="278"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C40FFA4" w14:textId="77777777" w:rsidR="00A453D0" w:rsidRDefault="00C07641">
      <w:pPr>
        <w:widowControl w:val="0"/>
        <w:tabs>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Организуя различные виды деятельности, педагог учитывает опыт ребёнка, его субъектные проявления</w:t>
      </w:r>
      <w:r>
        <w:rPr>
          <w:rFonts w:ascii="Times New Roman" w:eastAsia="Times New Roman" w:hAnsi="Times New Roman" w:cs="Times New Roman"/>
          <w:sz w:val="24"/>
          <w:szCs w:val="24"/>
        </w:rPr>
        <w:t xml:space="preserve">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49C0FF8" w14:textId="77777777" w:rsidR="00A453D0" w:rsidRDefault="00C07641">
      <w:pPr>
        <w:widowControl w:val="0"/>
        <w:tabs>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Все виды деятельности взаимосвязаны между собой</w:t>
      </w:r>
      <w:r>
        <w:rPr>
          <w:rFonts w:ascii="Times New Roman" w:eastAsia="Times New Roman" w:hAnsi="Times New Roman" w:cs="Times New Roman"/>
          <w:sz w:val="24"/>
          <w:szCs w:val="24"/>
        </w:rPr>
        <w:t>,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14:paraId="121D6B52" w14:textId="77777777" w:rsidR="00A453D0" w:rsidRDefault="00C07641">
      <w:pPr>
        <w:widowControl w:val="0"/>
        <w:tabs>
          <w:tab w:val="left" w:pos="993"/>
          <w:tab w:val="left" w:pos="135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0DAAF48C" w14:textId="77777777" w:rsidR="00A453D0" w:rsidRDefault="00C07641">
      <w:pPr>
        <w:widowControl w:val="0"/>
        <w:tabs>
          <w:tab w:val="left" w:pos="993"/>
          <w:tab w:val="left" w:pos="135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Простые формы построены на минимальном количестве методов и средств и посвящены, как правило, одной теме. </w:t>
      </w:r>
      <w:r>
        <w:rPr>
          <w:rFonts w:ascii="Times New Roman" w:eastAsia="Times New Roman" w:hAnsi="Times New Roman" w:cs="Times New Roman"/>
          <w:i/>
          <w:iCs/>
          <w:sz w:val="24"/>
          <w:szCs w:val="24"/>
        </w:rPr>
        <w:t>К простым формам относятся:</w:t>
      </w:r>
    </w:p>
    <w:p w14:paraId="72744478"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беседа, </w:t>
      </w:r>
    </w:p>
    <w:p w14:paraId="7173B6D6"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w:t>
      </w:r>
    </w:p>
    <w:p w14:paraId="7F3A2AB2"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эксперимент, </w:t>
      </w:r>
    </w:p>
    <w:p w14:paraId="7584F1B6"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наблюдение, </w:t>
      </w:r>
    </w:p>
    <w:p w14:paraId="0839C77C"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дидактическая (или любая другая игра, возникающая по инициативе педагога)</w:t>
      </w:r>
    </w:p>
    <w:p w14:paraId="2BA696F9" w14:textId="77777777" w:rsidR="00A453D0" w:rsidRDefault="00C07641">
      <w:pPr>
        <w:widowControl w:val="0"/>
        <w:tabs>
          <w:tab w:val="left" w:pos="709"/>
          <w:tab w:val="left" w:pos="993"/>
          <w:tab w:val="left" w:pos="135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Составные формы состоят из простых форм, представленных в разнообразных сочетаниях. </w:t>
      </w:r>
      <w:r>
        <w:rPr>
          <w:rFonts w:ascii="Times New Roman" w:eastAsia="Times New Roman" w:hAnsi="Times New Roman" w:cs="Times New Roman"/>
          <w:i/>
          <w:iCs/>
          <w:sz w:val="24"/>
          <w:szCs w:val="24"/>
        </w:rPr>
        <w:t>К составным формам относятся:</w:t>
      </w:r>
    </w:p>
    <w:p w14:paraId="30FA8767"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ситуации,</w:t>
      </w:r>
    </w:p>
    <w:p w14:paraId="1629560F"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игры-путешествия,</w:t>
      </w:r>
    </w:p>
    <w:p w14:paraId="4AD7368B"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мастерские,</w:t>
      </w:r>
    </w:p>
    <w:p w14:paraId="3D545C12"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детские лаборатории,</w:t>
      </w:r>
    </w:p>
    <w:p w14:paraId="685CF5C1"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гостиные,</w:t>
      </w:r>
    </w:p>
    <w:p w14:paraId="514CD770"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лаборатории,</w:t>
      </w:r>
    </w:p>
    <w:p w14:paraId="0BF1B3DD"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целевые прогулки,</w:t>
      </w:r>
    </w:p>
    <w:p w14:paraId="528DE666"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экскурсии,</w:t>
      </w:r>
    </w:p>
    <w:p w14:paraId="28CCAAFA"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образовательный челлендж,</w:t>
      </w:r>
    </w:p>
    <w:p w14:paraId="4EC7FD14" w14:textId="77777777" w:rsidR="00A453D0" w:rsidRDefault="00C07641">
      <w:pPr>
        <w:widowControl w:val="0"/>
        <w:numPr>
          <w:ilvl w:val="0"/>
          <w:numId w:val="26"/>
        </w:numPr>
        <w:tabs>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интерактивные праздники.</w:t>
      </w:r>
    </w:p>
    <w:p w14:paraId="6944D44F" w14:textId="77777777" w:rsidR="00A453D0" w:rsidRDefault="00C07641">
      <w:pPr>
        <w:widowControl w:val="0"/>
        <w:tabs>
          <w:tab w:val="left" w:pos="709"/>
          <w:tab w:val="left" w:pos="993"/>
          <w:tab w:val="left" w:pos="1350"/>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Комплексные формы создаются как целенаправленная подборка (комплекс) простых и составных форм. </w:t>
      </w:r>
      <w:r>
        <w:rPr>
          <w:rFonts w:ascii="Times New Roman" w:eastAsia="Times New Roman" w:hAnsi="Times New Roman" w:cs="Times New Roman"/>
          <w:i/>
          <w:iCs/>
          <w:sz w:val="24"/>
          <w:szCs w:val="24"/>
        </w:rPr>
        <w:t>К комплексным формам относятся:</w:t>
      </w:r>
    </w:p>
    <w:p w14:paraId="1091D80F" w14:textId="77777777" w:rsidR="00A453D0" w:rsidRDefault="00C07641">
      <w:pPr>
        <w:widowControl w:val="0"/>
        <w:numPr>
          <w:ilvl w:val="0"/>
          <w:numId w:val="26"/>
        </w:numPr>
        <w:tabs>
          <w:tab w:val="left" w:pos="284"/>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детско-родительские и иные проекты,</w:t>
      </w:r>
    </w:p>
    <w:p w14:paraId="461A6681" w14:textId="77777777" w:rsidR="00A453D0" w:rsidRDefault="00C07641">
      <w:pPr>
        <w:widowControl w:val="0"/>
        <w:numPr>
          <w:ilvl w:val="0"/>
          <w:numId w:val="26"/>
        </w:numPr>
        <w:tabs>
          <w:tab w:val="left" w:pos="284"/>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дни,</w:t>
      </w:r>
    </w:p>
    <w:p w14:paraId="7DDB3F65" w14:textId="77777777" w:rsidR="00A453D0" w:rsidRDefault="00C07641">
      <w:pPr>
        <w:widowControl w:val="0"/>
        <w:numPr>
          <w:ilvl w:val="0"/>
          <w:numId w:val="26"/>
        </w:numPr>
        <w:tabs>
          <w:tab w:val="left" w:pos="284"/>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недели,</w:t>
      </w:r>
    </w:p>
    <w:p w14:paraId="5F1C1268" w14:textId="77777777" w:rsidR="00A453D0" w:rsidRDefault="00C07641">
      <w:pPr>
        <w:widowControl w:val="0"/>
        <w:numPr>
          <w:ilvl w:val="0"/>
          <w:numId w:val="26"/>
        </w:numPr>
        <w:tabs>
          <w:tab w:val="left" w:pos="284"/>
          <w:tab w:val="left" w:pos="709"/>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 или образовательные циклы.</w:t>
      </w:r>
    </w:p>
    <w:p w14:paraId="52FAFE6A" w14:textId="77777777" w:rsidR="00A453D0" w:rsidRDefault="00C07641">
      <w:pPr>
        <w:widowControl w:val="0"/>
        <w:tabs>
          <w:tab w:val="left" w:pos="993"/>
          <w:tab w:val="left" w:pos="135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w:t>
      </w:r>
    </w:p>
    <w:p w14:paraId="01FF1229" w14:textId="77777777" w:rsidR="00A453D0" w:rsidRDefault="00C07641">
      <w:pPr>
        <w:widowControl w:val="0"/>
        <w:tabs>
          <w:tab w:val="left" w:pos="993"/>
          <w:tab w:val="left" w:pos="1359"/>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эмоциональную, развлекательную, диагностическую, психотерапевтическую и другие.</w:t>
      </w:r>
    </w:p>
    <w:p w14:paraId="316866B8" w14:textId="77777777" w:rsidR="00A453D0" w:rsidRDefault="00C07641">
      <w:pPr>
        <w:widowControl w:val="0"/>
        <w:tabs>
          <w:tab w:val="left" w:pos="993"/>
          <w:tab w:val="left" w:pos="135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D3960B0" w14:textId="77777777" w:rsidR="00A453D0" w:rsidRDefault="00C07641">
      <w:pPr>
        <w:widowControl w:val="0"/>
        <w:tabs>
          <w:tab w:val="left" w:pos="993"/>
          <w:tab w:val="left" w:pos="136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6D3F011F" w14:textId="77777777" w:rsidR="00A453D0" w:rsidRDefault="00C07641">
      <w:pPr>
        <w:widowControl w:val="0"/>
        <w:tabs>
          <w:tab w:val="left" w:pos="993"/>
          <w:tab w:val="left" w:pos="136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251B0384" w14:textId="77777777" w:rsidR="00A453D0" w:rsidRDefault="00C07641">
      <w:pPr>
        <w:widowControl w:val="0"/>
        <w:tabs>
          <w:tab w:val="left" w:pos="993"/>
          <w:tab w:val="left" w:pos="136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деятельность, осуществляемая в утренний отрезок времени, может включать:</w:t>
      </w:r>
    </w:p>
    <w:p w14:paraId="18629F2B"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A8101A6"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62290CA7"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проблемные ситуации, упражнения (по освоению культурно</w:t>
      </w:r>
      <w:r>
        <w:rPr>
          <w:rFonts w:ascii="Times New Roman" w:eastAsia="Times New Roman" w:hAnsi="Times New Roman" w:cs="Times New Roman"/>
          <w:sz w:val="24"/>
          <w:szCs w:val="24"/>
        </w:rPr>
        <w:softHyphen/>
        <w:t>гигиенических навыков и культуры здоровья, правил и норм поведения и другие);</w:t>
      </w:r>
    </w:p>
    <w:p w14:paraId="5BD74A38"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 за объектами и явлениями природы, трудом взрослых;</w:t>
      </w:r>
    </w:p>
    <w:p w14:paraId="6D47213B"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трудовые поручения и дежурства (сервировка стола к приему пищи, уход за комнатными растениями и другое);</w:t>
      </w:r>
    </w:p>
    <w:p w14:paraId="5CD2BAEF"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индивидуальную работу с детьми в соответствии с задачами разных образовательных областей;</w:t>
      </w:r>
    </w:p>
    <w:p w14:paraId="1B5A4F3F"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продуктивную деятельность детей по интересам детей (рисование, конструирование, лепка и другое);</w:t>
      </w:r>
    </w:p>
    <w:p w14:paraId="729EF75B" w14:textId="77777777" w:rsidR="00A453D0" w:rsidRDefault="00C07641">
      <w:pPr>
        <w:widowControl w:val="0"/>
        <w:numPr>
          <w:ilvl w:val="0"/>
          <w:numId w:val="27"/>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оздоровительные и закаливающие процедуры, здоровьесберегающие мероприятия, двигательную деятельность (подвижные игры, гимнастика и др.).</w:t>
      </w:r>
    </w:p>
    <w:p w14:paraId="5784453C" w14:textId="77777777" w:rsidR="00A453D0" w:rsidRDefault="00C07641">
      <w:pPr>
        <w:widowControl w:val="0"/>
        <w:tabs>
          <w:tab w:val="left" w:pos="993"/>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Согласно требованиям, </w:t>
      </w:r>
      <w:hyperlink r:id="rId27" w:history="1">
        <w:r>
          <w:rPr>
            <w:rFonts w:ascii="Calibri" w:eastAsia="Calibri" w:hAnsi="Calibri" w:cs="Times New Roman"/>
            <w:color w:val="0000FF"/>
            <w:kern w:val="2"/>
            <w:sz w:val="24"/>
            <w:szCs w:val="24"/>
            <w14:ligatures w14:val="standardContextual"/>
          </w:rPr>
          <w:t>СанПиН 1.2.3685-21</w:t>
        </w:r>
      </w:hyperlink>
      <w:r>
        <w:rPr>
          <w:rFonts w:ascii="Calibri" w:eastAsia="Calibri" w:hAnsi="Calibri" w:cs="Times New Roman"/>
          <w:color w:val="0000FF"/>
          <w:kern w:val="2"/>
          <w:sz w:val="24"/>
          <w:szCs w:val="24"/>
          <w14:ligatures w14:val="standardContextual"/>
        </w:rPr>
        <w:t xml:space="preserve"> </w:t>
      </w:r>
      <w:r>
        <w:rPr>
          <w:rFonts w:ascii="Times New Roman" w:eastAsia="Times New Roman" w:hAnsi="Times New Roman" w:cs="Times New Roman"/>
          <w:sz w:val="24"/>
          <w:szCs w:val="24"/>
        </w:rPr>
        <w:t>в режиме дня предусмотрено время для проведения занятий.</w:t>
      </w:r>
    </w:p>
    <w:p w14:paraId="0860ED49" w14:textId="77777777" w:rsidR="00A453D0" w:rsidRDefault="00C07641">
      <w:pPr>
        <w:widowControl w:val="0"/>
        <w:tabs>
          <w:tab w:val="left" w:pos="993"/>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Занятие </w:t>
      </w:r>
      <w:r>
        <w:rPr>
          <w:rFonts w:ascii="Times New Roman" w:eastAsia="Times New Roman" w:hAnsi="Times New Roman" w:cs="Times New Roman"/>
          <w:sz w:val="24"/>
          <w:szCs w:val="24"/>
        </w:rPr>
        <w:t>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097BBEDF" w14:textId="77777777" w:rsidR="00A453D0" w:rsidRDefault="00C07641">
      <w:pPr>
        <w:widowControl w:val="0"/>
        <w:tabs>
          <w:tab w:val="left" w:pos="993"/>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28" w:history="1">
        <w:r>
          <w:rPr>
            <w:rFonts w:ascii="Calibri" w:eastAsia="Calibri" w:hAnsi="Calibri" w:cs="Times New Roman"/>
            <w:color w:val="0000FF"/>
            <w:kern w:val="2"/>
            <w:sz w:val="24"/>
            <w:szCs w:val="24"/>
            <w14:ligatures w14:val="standardContextual"/>
          </w:rPr>
          <w:t>СанПиН 1.2.3685-21</w:t>
        </w:r>
      </w:hyperlink>
      <w:r>
        <w:rPr>
          <w:rFonts w:ascii="Calibri" w:eastAsia="Calibri" w:hAnsi="Calibri" w:cs="Times New Roman"/>
          <w:kern w:val="2"/>
          <w:sz w:val="24"/>
          <w:szCs w:val="24"/>
          <w14:ligatures w14:val="standardContextual"/>
        </w:rPr>
        <w:t>.</w:t>
      </w:r>
    </w:p>
    <w:p w14:paraId="6B563113" w14:textId="77777777" w:rsidR="00A453D0" w:rsidRDefault="00C07641">
      <w:pPr>
        <w:widowControl w:val="0"/>
        <w:tabs>
          <w:tab w:val="left" w:pos="993"/>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64A58B5A" w14:textId="77777777" w:rsidR="00A453D0" w:rsidRDefault="00C07641">
      <w:pPr>
        <w:widowControl w:val="0"/>
        <w:tabs>
          <w:tab w:val="left" w:pos="993"/>
          <w:tab w:val="left" w:pos="141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Образовательная деятельность, осуществляемая во время прогулки, включает:</w:t>
      </w:r>
    </w:p>
    <w:p w14:paraId="3DDFF9CD"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547EFBD9"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26908D86"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 с объектами неживой природы;</w:t>
      </w:r>
    </w:p>
    <w:p w14:paraId="1292116B"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сюжетно-ролевые и конструктивные игры (с песком, со снегом, с природным материалом);</w:t>
      </w:r>
    </w:p>
    <w:p w14:paraId="08B2F125"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элементарную трудовую деятельность детей на участке ДОО;</w:t>
      </w:r>
    </w:p>
    <w:p w14:paraId="53D9BF8E"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свободное общение педагога с детьми, индивидуальную работу;</w:t>
      </w:r>
    </w:p>
    <w:p w14:paraId="63967D61" w14:textId="77777777" w:rsidR="00A453D0" w:rsidRDefault="00C07641">
      <w:pPr>
        <w:widowControl w:val="0"/>
        <w:numPr>
          <w:ilvl w:val="0"/>
          <w:numId w:val="28"/>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спортивных праздников (при необходимости).</w:t>
      </w:r>
    </w:p>
    <w:p w14:paraId="1F54E76E" w14:textId="77777777" w:rsidR="00A453D0" w:rsidRDefault="00C07641">
      <w:pPr>
        <w:widowControl w:val="0"/>
        <w:tabs>
          <w:tab w:val="left" w:pos="99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 Образовательная деятельность, осуществляемая во вторую половину дня, может включать:</w:t>
      </w:r>
    </w:p>
    <w:p w14:paraId="173F1DBD"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6B6486AB"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0A8F3201"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27E08C9"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опыты и эксперименты, практико-ориентированные проекты, коллекционирование и другое;</w:t>
      </w:r>
    </w:p>
    <w:p w14:paraId="2823D83E"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чтение художественной литературы, прослушивание аудиозаписей лучших образов </w:t>
      </w:r>
      <w:r>
        <w:rPr>
          <w:rFonts w:ascii="Times New Roman" w:eastAsia="Times New Roman" w:hAnsi="Times New Roman" w:cs="Times New Roman"/>
          <w:sz w:val="24"/>
          <w:szCs w:val="24"/>
        </w:rPr>
        <w:lastRenderedPageBreak/>
        <w:t>чтения, рассматривание иллюстраций, просмотр мультфильмов и так далее;</w:t>
      </w:r>
    </w:p>
    <w:p w14:paraId="022B9878"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слушание и исполнение музыкальных произведений, музыкально-ритмические движения, музыкальные игры и импровизации;</w:t>
      </w:r>
    </w:p>
    <w:p w14:paraId="5D84F42E"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50987895"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индивидуальную работу по всем видам деятельности и образовательным областям;</w:t>
      </w:r>
    </w:p>
    <w:p w14:paraId="0456BDE1" w14:textId="77777777" w:rsidR="00A453D0" w:rsidRDefault="00C07641">
      <w:pPr>
        <w:widowControl w:val="0"/>
        <w:numPr>
          <w:ilvl w:val="0"/>
          <w:numId w:val="29"/>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работу с родителями (законными представителями).</w:t>
      </w:r>
    </w:p>
    <w:p w14:paraId="0EBF1ABC" w14:textId="77777777" w:rsidR="00A453D0" w:rsidRDefault="00C07641">
      <w:pPr>
        <w:widowControl w:val="0"/>
        <w:tabs>
          <w:tab w:val="left" w:pos="993"/>
          <w:tab w:val="left" w:pos="1498"/>
        </w:tabs>
        <w:spacing w:after="0"/>
        <w:ind w:firstLine="70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Для организации самостоятельной деятельности детей в группе создаются различные центры активности.</w:t>
      </w:r>
    </w:p>
    <w:p w14:paraId="54716866" w14:textId="77777777" w:rsidR="00A453D0" w:rsidRDefault="00C07641">
      <w:pPr>
        <w:widowControl w:val="0"/>
        <w:tabs>
          <w:tab w:val="left" w:pos="993"/>
          <w:tab w:val="left" w:pos="149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раннего возраста:</w:t>
      </w:r>
    </w:p>
    <w:p w14:paraId="1DBF038C" w14:textId="77777777" w:rsidR="00A453D0" w:rsidRDefault="00C07641">
      <w:pPr>
        <w:widowControl w:val="0"/>
        <w:numPr>
          <w:ilvl w:val="0"/>
          <w:numId w:val="30"/>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двигательной активности для развития основных движений детей;</w:t>
      </w:r>
    </w:p>
    <w:p w14:paraId="43F7DA51" w14:textId="77777777" w:rsidR="00A453D0" w:rsidRDefault="00C07641">
      <w:pPr>
        <w:widowControl w:val="0"/>
        <w:numPr>
          <w:ilvl w:val="0"/>
          <w:numId w:val="30"/>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167F21B5" w14:textId="77777777" w:rsidR="00A453D0" w:rsidRDefault="00C07641">
      <w:pPr>
        <w:widowControl w:val="0"/>
        <w:numPr>
          <w:ilvl w:val="0"/>
          <w:numId w:val="30"/>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63CCCC9" w14:textId="77777777" w:rsidR="00A453D0" w:rsidRDefault="00C07641">
      <w:pPr>
        <w:widowControl w:val="0"/>
        <w:numPr>
          <w:ilvl w:val="0"/>
          <w:numId w:val="30"/>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588FF0F" w14:textId="77777777" w:rsidR="00A453D0" w:rsidRDefault="00C07641">
      <w:pPr>
        <w:widowControl w:val="0"/>
        <w:numPr>
          <w:ilvl w:val="0"/>
          <w:numId w:val="30"/>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познания и коммуникации (книжный уголок), восприятия смысла сказок, стихов, рассматривания картинок;</w:t>
      </w:r>
    </w:p>
    <w:p w14:paraId="73AD933A" w14:textId="77777777" w:rsidR="00A453D0" w:rsidRDefault="00C07641">
      <w:pPr>
        <w:widowControl w:val="0"/>
        <w:numPr>
          <w:ilvl w:val="0"/>
          <w:numId w:val="30"/>
        </w:numPr>
        <w:tabs>
          <w:tab w:val="left" w:pos="567"/>
          <w:tab w:val="left" w:pos="993"/>
        </w:tabs>
        <w:autoSpaceDE w:val="0"/>
        <w:autoSpaceDN w:val="0"/>
        <w:adjustRightInd w:val="0"/>
        <w:spacing w:after="0" w:line="278" w:lineRule="auto"/>
        <w:ind w:left="0" w:right="-1" w:firstLine="709"/>
        <w:contextualSpacing/>
        <w:jc w:val="both"/>
        <w:rPr>
          <w:rFonts w:ascii="Calibri" w:eastAsia="Calibri" w:hAnsi="Calibri" w:cs="Times New Roman"/>
          <w:kern w:val="1"/>
          <w:sz w:val="24"/>
          <w:szCs w:val="24"/>
        </w:rPr>
      </w:pPr>
      <w:r>
        <w:rPr>
          <w:rFonts w:ascii="Times New Roman" w:eastAsia="Calibri" w:hAnsi="Times New Roman" w:cs="Times New Roman"/>
          <w:iCs/>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64F5FB6C" w14:textId="77777777" w:rsidR="00A453D0" w:rsidRDefault="00C07641">
      <w:pPr>
        <w:widowControl w:val="0"/>
        <w:tabs>
          <w:tab w:val="left" w:pos="567"/>
          <w:tab w:val="left" w:pos="993"/>
          <w:tab w:val="left" w:pos="149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для детей дошкольного возраста (от 3 до 7 лет) предусматривается следующий комплекс центров детской активности:</w:t>
      </w:r>
    </w:p>
    <w:p w14:paraId="4BBB590B"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D53C9AB"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26C9AAF"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B770543"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w:t>
      </w:r>
      <w:r>
        <w:rPr>
          <w:rFonts w:ascii="Times New Roman" w:eastAsia="Calibri" w:hAnsi="Times New Roman" w:cs="Times New Roman"/>
          <w:iCs/>
          <w:kern w:val="1"/>
          <w:sz w:val="24"/>
          <w:szCs w:val="24"/>
        </w:rPr>
        <w:lastRenderedPageBreak/>
        <w:t>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0011C571"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4D03B52"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3808645"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74ABBF22"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BD072C9"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6D0778B"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центр уединения предназначен для снятия психоэмоционального напряжения воспитанников;</w:t>
      </w:r>
    </w:p>
    <w:p w14:paraId="0686BFFB" w14:textId="77777777" w:rsidR="00A453D0" w:rsidRDefault="00C07641">
      <w:pPr>
        <w:widowControl w:val="0"/>
        <w:numPr>
          <w:ilvl w:val="0"/>
          <w:numId w:val="31"/>
        </w:numPr>
        <w:tabs>
          <w:tab w:val="left" w:pos="567"/>
          <w:tab w:val="left" w:pos="993"/>
        </w:tabs>
        <w:autoSpaceDE w:val="0"/>
        <w:autoSpaceDN w:val="0"/>
        <w:adjustRightInd w:val="0"/>
        <w:spacing w:after="0" w:line="278" w:lineRule="auto"/>
        <w:ind w:left="0" w:right="-1" w:firstLine="709"/>
        <w:contextualSpacing/>
        <w:jc w:val="both"/>
        <w:rPr>
          <w:rFonts w:ascii="Times New Roman" w:eastAsia="Calibri" w:hAnsi="Times New Roman" w:cs="Times New Roman"/>
          <w:iCs/>
          <w:kern w:val="1"/>
          <w:sz w:val="24"/>
          <w:szCs w:val="24"/>
        </w:rPr>
      </w:pPr>
      <w:r>
        <w:rPr>
          <w:rFonts w:ascii="Times New Roman" w:eastAsia="Calibri" w:hAnsi="Times New Roman" w:cs="Times New Roman"/>
          <w:iCs/>
          <w:kern w:val="1"/>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w:t>
      </w:r>
      <w:proofErr w:type="gramStart"/>
      <w:r>
        <w:rPr>
          <w:rFonts w:ascii="Times New Roman" w:eastAsia="Calibri" w:hAnsi="Times New Roman" w:cs="Times New Roman"/>
          <w:iCs/>
          <w:kern w:val="1"/>
          <w:sz w:val="24"/>
          <w:szCs w:val="24"/>
        </w:rPr>
        <w:t>развитие</w:t>
      </w:r>
      <w:r>
        <w:rPr>
          <w:rFonts w:ascii="Times New Roman" w:eastAsia="Calibri" w:hAnsi="Times New Roman" w:cs="Times New Roman"/>
          <w:iCs/>
          <w:kern w:val="1"/>
          <w:sz w:val="24"/>
          <w:szCs w:val="24"/>
          <w:vertAlign w:val="superscript"/>
        </w:rPr>
        <w:t>.</w:t>
      </w:r>
      <w:r>
        <w:rPr>
          <w:rFonts w:ascii="Times New Roman" w:eastAsia="Calibri" w:hAnsi="Times New Roman" w:cs="Times New Roman"/>
          <w:iCs/>
          <w:kern w:val="1"/>
          <w:sz w:val="24"/>
          <w:szCs w:val="24"/>
        </w:rPr>
        <w:t>.</w:t>
      </w:r>
      <w:proofErr w:type="gramEnd"/>
    </w:p>
    <w:p w14:paraId="7A7FA14C" w14:textId="77777777" w:rsidR="00A453D0" w:rsidRDefault="00C07641">
      <w:pPr>
        <w:widowControl w:val="0"/>
        <w:tabs>
          <w:tab w:val="left" w:pos="993"/>
          <w:tab w:val="left" w:pos="149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D5BEBC1" w14:textId="77777777" w:rsidR="00A453D0" w:rsidRDefault="00C07641">
      <w:pPr>
        <w:widowControl w:val="0"/>
        <w:tabs>
          <w:tab w:val="left" w:pos="993"/>
          <w:tab w:val="left" w:pos="1494"/>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1A700A6E" w14:textId="77777777" w:rsidR="00A453D0" w:rsidRDefault="00C07641">
      <w:pPr>
        <w:widowControl w:val="0"/>
        <w:tabs>
          <w:tab w:val="left" w:pos="993"/>
          <w:tab w:val="left" w:pos="1503"/>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К культурным практикам относят игровую, продуктивную, познавательно-исследовательскую, коммуникативную практики, чтение художественной литературы. 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574CE418" w14:textId="77777777" w:rsidR="00A453D0" w:rsidRDefault="00C07641">
      <w:pPr>
        <w:widowControl w:val="0"/>
        <w:numPr>
          <w:ilvl w:val="0"/>
          <w:numId w:val="3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игровой практике ребёнок проявляет себя как творческий субъект (творческая инициатива);</w:t>
      </w:r>
    </w:p>
    <w:p w14:paraId="3BD74728" w14:textId="77777777" w:rsidR="00A453D0" w:rsidRDefault="00C07641">
      <w:pPr>
        <w:widowControl w:val="0"/>
        <w:numPr>
          <w:ilvl w:val="0"/>
          <w:numId w:val="3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продуктивной – созидающий и волевой субъект (инициатива целеполагания);</w:t>
      </w:r>
    </w:p>
    <w:p w14:paraId="4CD1AC96" w14:textId="77777777" w:rsidR="00A453D0" w:rsidRDefault="00C07641">
      <w:pPr>
        <w:widowControl w:val="0"/>
        <w:numPr>
          <w:ilvl w:val="0"/>
          <w:numId w:val="3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познавательно-исследовательской практике – как субъект исследования (познавательная инициатива);</w:t>
      </w:r>
    </w:p>
    <w:p w14:paraId="22D6D547" w14:textId="77777777" w:rsidR="00A453D0" w:rsidRDefault="00C07641">
      <w:pPr>
        <w:widowControl w:val="0"/>
        <w:numPr>
          <w:ilvl w:val="0"/>
          <w:numId w:val="3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коммуникативной практике – как партнер по взаимодействию и собеседник (коммуникативная инициатива);</w:t>
      </w:r>
    </w:p>
    <w:p w14:paraId="26C0D604" w14:textId="77777777" w:rsidR="00A453D0" w:rsidRDefault="00C07641">
      <w:pPr>
        <w:widowControl w:val="0"/>
        <w:numPr>
          <w:ilvl w:val="0"/>
          <w:numId w:val="3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Pr>
          <w:rFonts w:ascii="Times New Roman" w:eastAsia="Times New Roman" w:hAnsi="Times New Roman" w:cs="Times New Roman"/>
          <w:sz w:val="24"/>
          <w:szCs w:val="24"/>
        </w:rPr>
        <w:softHyphen/>
        <w:t>исследовательской, продуктивной деятельности).</w:t>
      </w:r>
    </w:p>
    <w:p w14:paraId="4EDF2D65" w14:textId="77777777" w:rsidR="00A453D0" w:rsidRDefault="00C07641">
      <w:pPr>
        <w:widowControl w:val="0"/>
        <w:tabs>
          <w:tab w:val="left" w:pos="993"/>
          <w:tab w:val="left" w:pos="149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62DD62A4" w14:textId="77777777" w:rsidR="00A453D0" w:rsidRDefault="00C07641">
      <w:pPr>
        <w:widowControl w:val="0"/>
        <w:tabs>
          <w:tab w:val="left" w:pos="993"/>
          <w:tab w:val="left" w:pos="1498"/>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p>
    <w:p w14:paraId="621E1D72" w14:textId="77777777" w:rsidR="00A453D0" w:rsidRDefault="00A453D0">
      <w:pPr>
        <w:widowControl w:val="0"/>
        <w:tabs>
          <w:tab w:val="left" w:pos="1138"/>
        </w:tabs>
        <w:spacing w:after="0" w:line="278" w:lineRule="auto"/>
        <w:ind w:left="720"/>
        <w:contextualSpacing/>
        <w:jc w:val="both"/>
        <w:rPr>
          <w:rFonts w:ascii="Times New Roman" w:eastAsia="Times New Roman" w:hAnsi="Times New Roman" w:cs="Times New Roman"/>
          <w:b/>
          <w:sz w:val="24"/>
          <w:szCs w:val="24"/>
        </w:rPr>
      </w:pPr>
    </w:p>
    <w:p w14:paraId="385C7F86" w14:textId="77777777" w:rsidR="00A453D0" w:rsidRDefault="00C07641">
      <w:pPr>
        <w:pStyle w:val="aff0"/>
      </w:pPr>
      <w:bookmarkStart w:id="15" w:name="_Toc223336697"/>
      <w:r>
        <w:t>2.8. Способы и направления поддержки детской инициативы</w:t>
      </w:r>
      <w:bookmarkEnd w:id="15"/>
      <w:r>
        <w:t xml:space="preserve"> </w:t>
      </w:r>
    </w:p>
    <w:p w14:paraId="4F94FABD" w14:textId="77777777" w:rsidR="00A453D0" w:rsidRDefault="00C07641">
      <w:pPr>
        <w:widowControl w:val="0"/>
        <w:autoSpaceDE w:val="0"/>
        <w:autoSpaceDN w:val="0"/>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color w:val="000000"/>
          <w:sz w:val="24"/>
          <w:szCs w:val="24"/>
          <w:lang w:eastAsia="ru-RU"/>
        </w:rPr>
        <w:t>Раздел Программы «</w:t>
      </w:r>
      <w:r>
        <w:rPr>
          <w:rFonts w:ascii="Times New Roman" w:eastAsia="Times New Roman" w:hAnsi="Times New Roman" w:cs="Times New Roman"/>
          <w:sz w:val="24"/>
          <w:szCs w:val="24"/>
          <w:lang w:eastAsia="ru-RU"/>
        </w:rPr>
        <w:t xml:space="preserve">Способы и направления поддержки детской инициативы» </w:t>
      </w:r>
      <w:r>
        <w:rPr>
          <w:rFonts w:ascii="Times New Roman" w:eastAsia="Times New Roman" w:hAnsi="Times New Roman" w:cs="Times New Roman"/>
          <w:color w:val="000000"/>
          <w:sz w:val="24"/>
          <w:szCs w:val="24"/>
          <w:lang w:eastAsia="ru-RU"/>
        </w:rPr>
        <w:t xml:space="preserve">полностью соответствует соответствующему разделу </w:t>
      </w:r>
      <w:r>
        <w:rPr>
          <w:rFonts w:ascii="Times New Roman" w:eastAsia="Times New Roman" w:hAnsi="Times New Roman" w:cs="Times New Roman"/>
          <w:b/>
          <w:bCs/>
          <w:color w:val="0070C0"/>
          <w:sz w:val="24"/>
          <w:szCs w:val="24"/>
          <w:lang w:eastAsia="ru-RU"/>
        </w:rPr>
        <w:t>п.25 ФОП ДО.</w:t>
      </w:r>
    </w:p>
    <w:p w14:paraId="2164144E" w14:textId="77777777" w:rsidR="00A453D0" w:rsidRDefault="00C07641">
      <w:pPr>
        <w:widowControl w:val="0"/>
        <w:autoSpaceDE w:val="0"/>
        <w:autoSpaceDN w:val="0"/>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76BC08A" w14:textId="77777777" w:rsidR="00A453D0" w:rsidRDefault="00C07641">
      <w:pPr>
        <w:widowControl w:val="0"/>
        <w:autoSpaceDE w:val="0"/>
        <w:autoSpaceDN w:val="0"/>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1BC63D8F" w14:textId="77777777" w:rsidR="00A453D0" w:rsidRDefault="00C07641">
      <w:pPr>
        <w:widowControl w:val="0"/>
        <w:autoSpaceDE w:val="0"/>
        <w:autoSpaceDN w:val="0"/>
        <w:spacing w:after="0"/>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 Любая деятельность ребёнка в ДОО может протекать в форме самостоятельной инициативной деятельности, например:</w:t>
      </w:r>
    </w:p>
    <w:p w14:paraId="1F345F1C"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исследовательская деятельность и экспериментирование;</w:t>
      </w:r>
    </w:p>
    <w:p w14:paraId="37316594"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свободные сюжетно-ролевые, театрализованные, режиссерские игры;</w:t>
      </w:r>
    </w:p>
    <w:p w14:paraId="7D129F47"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 импровизации и музыкальные игры;</w:t>
      </w:r>
    </w:p>
    <w:p w14:paraId="4E754FB1"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речевые и словесные игры, игры с буквами, слогами, звуками;</w:t>
      </w:r>
    </w:p>
    <w:p w14:paraId="057F1E88"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логические игры, развивающие игры математического содержания;</w:t>
      </w:r>
    </w:p>
    <w:p w14:paraId="78C30A17"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деятельность в книжном уголке;</w:t>
      </w:r>
    </w:p>
    <w:p w14:paraId="6D670785"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изобразительная деятельность, конструирование;</w:t>
      </w:r>
    </w:p>
    <w:p w14:paraId="24985A33" w14:textId="77777777" w:rsidR="00A453D0" w:rsidRDefault="00C07641">
      <w:pPr>
        <w:widowControl w:val="0"/>
        <w:numPr>
          <w:ilvl w:val="0"/>
          <w:numId w:val="33"/>
        </w:numPr>
        <w:tabs>
          <w:tab w:val="left" w:pos="567"/>
        </w:tabs>
        <w:autoSpaceDE w:val="0"/>
        <w:autoSpaceDN w:val="0"/>
        <w:spacing w:after="0" w:line="278"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самостоятельная двигательная деятельность, подвижные игры, выполнение ритмических и танцевальных движений.</w:t>
      </w:r>
    </w:p>
    <w:p w14:paraId="03C92B20" w14:textId="77777777" w:rsidR="00A453D0" w:rsidRDefault="00C07641">
      <w:pPr>
        <w:widowControl w:val="0"/>
        <w:tabs>
          <w:tab w:val="left" w:pos="567"/>
        </w:tabs>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Для поддержки детской инициативы педагог должен учитывать следующие условия:</w:t>
      </w:r>
    </w:p>
    <w:p w14:paraId="578820DF" w14:textId="77777777" w:rsidR="00A453D0" w:rsidRDefault="00C07641">
      <w:pPr>
        <w:widowControl w:val="0"/>
        <w:numPr>
          <w:ilvl w:val="0"/>
          <w:numId w:val="34"/>
        </w:numPr>
        <w:tabs>
          <w:tab w:val="left" w:pos="-142"/>
          <w:tab w:val="left" w:pos="1028"/>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C61F856" w14:textId="77777777" w:rsidR="00A453D0" w:rsidRDefault="00C07641">
      <w:pPr>
        <w:widowControl w:val="0"/>
        <w:numPr>
          <w:ilvl w:val="0"/>
          <w:numId w:val="34"/>
        </w:numPr>
        <w:tabs>
          <w:tab w:val="left" w:pos="-142"/>
          <w:tab w:val="left" w:pos="1038"/>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7580AF3D" w14:textId="77777777" w:rsidR="00A453D0" w:rsidRDefault="00C07641">
      <w:pPr>
        <w:widowControl w:val="0"/>
        <w:numPr>
          <w:ilvl w:val="0"/>
          <w:numId w:val="34"/>
        </w:numPr>
        <w:tabs>
          <w:tab w:val="left" w:pos="-142"/>
          <w:tab w:val="left" w:pos="1028"/>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64CFB99C" w14:textId="77777777" w:rsidR="00A453D0" w:rsidRDefault="00C07641">
      <w:pPr>
        <w:widowControl w:val="0"/>
        <w:numPr>
          <w:ilvl w:val="0"/>
          <w:numId w:val="34"/>
        </w:numPr>
        <w:tabs>
          <w:tab w:val="left" w:pos="-142"/>
          <w:tab w:val="left" w:pos="1038"/>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101078A8" w14:textId="77777777" w:rsidR="00A453D0" w:rsidRDefault="00C07641">
      <w:pPr>
        <w:widowControl w:val="0"/>
        <w:numPr>
          <w:ilvl w:val="0"/>
          <w:numId w:val="34"/>
        </w:numPr>
        <w:tabs>
          <w:tab w:val="left" w:pos="-142"/>
          <w:tab w:val="left" w:pos="1038"/>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62F1767B" w14:textId="77777777" w:rsidR="00A453D0" w:rsidRDefault="00C07641">
      <w:pPr>
        <w:widowControl w:val="0"/>
        <w:numPr>
          <w:ilvl w:val="0"/>
          <w:numId w:val="34"/>
        </w:numPr>
        <w:tabs>
          <w:tab w:val="left" w:pos="-142"/>
          <w:tab w:val="left" w:pos="1033"/>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45B4863" w14:textId="77777777" w:rsidR="00A453D0" w:rsidRDefault="00C07641">
      <w:pPr>
        <w:widowControl w:val="0"/>
        <w:numPr>
          <w:ilvl w:val="0"/>
          <w:numId w:val="34"/>
        </w:numPr>
        <w:tabs>
          <w:tab w:val="left" w:pos="-142"/>
          <w:tab w:val="left" w:pos="1042"/>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CF4F9E6" w14:textId="77777777" w:rsidR="00A453D0" w:rsidRDefault="00C07641">
      <w:pPr>
        <w:widowControl w:val="0"/>
        <w:numPr>
          <w:ilvl w:val="0"/>
          <w:numId w:val="34"/>
        </w:numPr>
        <w:tabs>
          <w:tab w:val="left" w:pos="-142"/>
          <w:tab w:val="left" w:pos="1023"/>
        </w:tabs>
        <w:autoSpaceDE w:val="0"/>
        <w:autoSpaceDN w:val="0"/>
        <w:spacing w:after="0" w:line="278"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D23B0A9" w14:textId="77777777" w:rsidR="00A453D0" w:rsidRDefault="00C07641">
      <w:pPr>
        <w:widowControl w:val="0"/>
        <w:tabs>
          <w:tab w:val="left" w:pos="-142"/>
          <w:tab w:val="left" w:pos="1023"/>
        </w:tabs>
        <w:autoSpaceDE w:val="0"/>
        <w:autoSpaceDN w:val="0"/>
        <w:spacing w:after="0"/>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5D3D47DE" w14:textId="77777777" w:rsidR="00A453D0" w:rsidRDefault="00C07641">
      <w:pPr>
        <w:widowControl w:val="0"/>
        <w:tabs>
          <w:tab w:val="left" w:pos="-142"/>
          <w:tab w:val="left" w:pos="1023"/>
        </w:tabs>
        <w:autoSpaceDE w:val="0"/>
        <w:autoSpaceDN w:val="0"/>
        <w:spacing w:after="0"/>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w:t>
      </w:r>
      <w:r>
        <w:rPr>
          <w:rFonts w:ascii="Times New Roman" w:eastAsia="Times New Roman" w:hAnsi="Times New Roman" w:cs="Times New Roman"/>
          <w:sz w:val="24"/>
          <w:szCs w:val="24"/>
        </w:rPr>
        <w:lastRenderedPageBreak/>
        <w:t>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12FAEEE3" w14:textId="77777777" w:rsidR="00A453D0" w:rsidRDefault="00C07641">
      <w:pPr>
        <w:widowControl w:val="0"/>
        <w:tabs>
          <w:tab w:val="left" w:pos="567"/>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3FAB28C5" w14:textId="77777777" w:rsidR="00A453D0" w:rsidRDefault="00C07641">
      <w:pPr>
        <w:widowControl w:val="0"/>
        <w:tabs>
          <w:tab w:val="left" w:pos="567"/>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2447F126" w14:textId="77777777" w:rsidR="00A453D0" w:rsidRDefault="00C07641">
      <w:pPr>
        <w:widowControl w:val="0"/>
        <w:tabs>
          <w:tab w:val="left" w:pos="567"/>
        </w:tabs>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поддержки детской инициативы педагогу рекомендуется использовать ряд способов и приемов:</w:t>
      </w:r>
    </w:p>
    <w:p w14:paraId="76FB01A3" w14:textId="77777777" w:rsidR="00A453D0" w:rsidRDefault="00C07641">
      <w:pPr>
        <w:widowControl w:val="0"/>
        <w:numPr>
          <w:ilvl w:val="0"/>
          <w:numId w:val="35"/>
        </w:numPr>
        <w:tabs>
          <w:tab w:val="left" w:pos="1134"/>
          <w:tab w:val="left" w:pos="1551"/>
        </w:tabs>
        <w:autoSpaceDE w:val="0"/>
        <w:autoSpaceDN w:val="0"/>
        <w:spacing w:after="0" w:line="278"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167ACB52" w14:textId="77777777" w:rsidR="00A453D0" w:rsidRDefault="00C07641">
      <w:pPr>
        <w:widowControl w:val="0"/>
        <w:numPr>
          <w:ilvl w:val="0"/>
          <w:numId w:val="35"/>
        </w:numPr>
        <w:tabs>
          <w:tab w:val="left" w:pos="1042"/>
          <w:tab w:val="left" w:pos="1134"/>
        </w:tabs>
        <w:autoSpaceDE w:val="0"/>
        <w:autoSpaceDN w:val="0"/>
        <w:spacing w:after="0" w:line="278"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7FD6BB10" w14:textId="77777777" w:rsidR="00A453D0" w:rsidRDefault="00C07641">
      <w:pPr>
        <w:widowControl w:val="0"/>
        <w:numPr>
          <w:ilvl w:val="0"/>
          <w:numId w:val="35"/>
        </w:numPr>
        <w:tabs>
          <w:tab w:val="left" w:pos="1042"/>
          <w:tab w:val="left" w:pos="1134"/>
        </w:tabs>
        <w:autoSpaceDE w:val="0"/>
        <w:autoSpaceDN w:val="0"/>
        <w:spacing w:after="0" w:line="278"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w:t>
      </w:r>
      <w:r>
        <w:rPr>
          <w:rFonts w:ascii="Times New Roman" w:eastAsia="Times New Roman" w:hAnsi="Times New Roman" w:cs="Times New Roman"/>
          <w:sz w:val="24"/>
          <w:szCs w:val="24"/>
        </w:rPr>
        <w:lastRenderedPageBreak/>
        <w:t>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BD35071" w14:textId="77777777" w:rsidR="00A453D0" w:rsidRDefault="00C07641">
      <w:pPr>
        <w:widowControl w:val="0"/>
        <w:numPr>
          <w:ilvl w:val="0"/>
          <w:numId w:val="35"/>
        </w:numPr>
        <w:tabs>
          <w:tab w:val="left" w:pos="1033"/>
          <w:tab w:val="left" w:pos="1134"/>
        </w:tabs>
        <w:autoSpaceDE w:val="0"/>
        <w:autoSpaceDN w:val="0"/>
        <w:spacing w:after="0" w:line="278"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4C1F42A" w14:textId="77777777" w:rsidR="00A453D0" w:rsidRDefault="00C07641">
      <w:pPr>
        <w:widowControl w:val="0"/>
        <w:numPr>
          <w:ilvl w:val="0"/>
          <w:numId w:val="35"/>
        </w:numPr>
        <w:tabs>
          <w:tab w:val="left" w:pos="1033"/>
          <w:tab w:val="left" w:pos="1134"/>
        </w:tabs>
        <w:autoSpaceDE w:val="0"/>
        <w:autoSpaceDN w:val="0"/>
        <w:spacing w:after="0" w:line="278"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3FC0C580" w14:textId="77777777" w:rsidR="00A453D0" w:rsidRDefault="00C07641">
      <w:pPr>
        <w:widowControl w:val="0"/>
        <w:numPr>
          <w:ilvl w:val="0"/>
          <w:numId w:val="35"/>
        </w:numPr>
        <w:tabs>
          <w:tab w:val="left" w:pos="1028"/>
          <w:tab w:val="left" w:pos="1134"/>
        </w:tabs>
        <w:autoSpaceDE w:val="0"/>
        <w:autoSpaceDN w:val="0"/>
        <w:spacing w:after="0" w:line="278" w:lineRule="auto"/>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61659BF6" w14:textId="77777777" w:rsidR="00A453D0" w:rsidRDefault="00A453D0">
      <w:pPr>
        <w:pStyle w:val="aff4"/>
      </w:pPr>
    </w:p>
    <w:p w14:paraId="121D0BC1" w14:textId="77777777" w:rsidR="00A453D0" w:rsidRDefault="00C07641">
      <w:pPr>
        <w:pStyle w:val="aff0"/>
      </w:pPr>
      <w:bookmarkStart w:id="16" w:name="_Toc223336698"/>
      <w:r>
        <w:t>2.9. Особенности взаимодействия педагогического коллектива с семьями обучающихся</w:t>
      </w:r>
      <w:bookmarkEnd w:id="16"/>
    </w:p>
    <w:p w14:paraId="7F58A75A" w14:textId="77777777" w:rsidR="00A453D0" w:rsidRDefault="00C07641">
      <w:pPr>
        <w:widowControl w:val="0"/>
        <w:autoSpaceDE w:val="0"/>
        <w:autoSpaceDN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color w:val="000000"/>
          <w:spacing w:val="-2"/>
          <w:sz w:val="24"/>
          <w:szCs w:val="24"/>
          <w:lang w:eastAsia="ru-RU"/>
        </w:rPr>
        <w:t>Раздел Программы «</w:t>
      </w:r>
      <w:r>
        <w:rPr>
          <w:rFonts w:ascii="Times New Roman" w:eastAsia="Times New Roman" w:hAnsi="Times New Roman" w:cs="Times New Roman"/>
          <w:spacing w:val="-2"/>
          <w:sz w:val="24"/>
          <w:szCs w:val="24"/>
          <w:lang w:eastAsia="ru-RU"/>
        </w:rPr>
        <w:t>Особенности взаимодействия педагогического коллектива с семьями обучающихся» полностью соответствует соответствующему разделу</w:t>
      </w:r>
      <w:r>
        <w:rPr>
          <w:rFonts w:ascii="Times New Roman" w:eastAsia="Times New Roman" w:hAnsi="Times New Roman" w:cs="Times New Roman"/>
          <w:b/>
          <w:bCs/>
          <w:color w:val="2E74B5"/>
          <w:spacing w:val="-2"/>
          <w:sz w:val="24"/>
          <w:szCs w:val="24"/>
          <w:lang w:eastAsia="ru-RU"/>
        </w:rPr>
        <w:t xml:space="preserve"> п. 26 ФОП ДО.</w:t>
      </w:r>
    </w:p>
    <w:p w14:paraId="07192966" w14:textId="77777777" w:rsidR="00A453D0" w:rsidRDefault="00C07641">
      <w:pPr>
        <w:widowControl w:val="0"/>
        <w:autoSpaceDE w:val="0"/>
        <w:autoSpaceDN w:val="0"/>
        <w:spacing w:after="0" w:line="240" w:lineRule="auto"/>
        <w:ind w:firstLine="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14:paraId="6B55F1B6" w14:textId="77777777" w:rsidR="00A453D0" w:rsidRDefault="00C07641">
      <w:pPr>
        <w:widowControl w:val="0"/>
        <w:tabs>
          <w:tab w:val="left" w:pos="709"/>
        </w:tabs>
        <w:spacing w:after="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5B26D424" w14:textId="77777777" w:rsidR="00A453D0" w:rsidRDefault="00C07641">
      <w:pPr>
        <w:widowControl w:val="0"/>
        <w:tabs>
          <w:tab w:val="left" w:pos="709"/>
        </w:tabs>
        <w:spacing w:after="0"/>
        <w:ind w:left="20" w:right="20" w:firstLine="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7BA5612F" w14:textId="77777777" w:rsidR="00A453D0" w:rsidRDefault="00C07641">
      <w:pPr>
        <w:widowControl w:val="0"/>
        <w:tabs>
          <w:tab w:val="left" w:pos="709"/>
        </w:tabs>
        <w:spacing w:after="0"/>
        <w:ind w:right="23" w:firstLine="709"/>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 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128E4ECC" w14:textId="77777777" w:rsidR="00A453D0" w:rsidRDefault="00C07641">
      <w:pPr>
        <w:widowControl w:val="0"/>
        <w:tabs>
          <w:tab w:val="left" w:pos="709"/>
        </w:tabs>
        <w:spacing w:after="0"/>
        <w:ind w:firstLine="709"/>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Достижение этих целей должно осуществляться через решение основных задач:</w:t>
      </w:r>
    </w:p>
    <w:p w14:paraId="7871B25C" w14:textId="77777777" w:rsidR="00A453D0" w:rsidRDefault="00C07641">
      <w:pPr>
        <w:widowControl w:val="0"/>
        <w:numPr>
          <w:ilvl w:val="0"/>
          <w:numId w:val="36"/>
        </w:numPr>
        <w:tabs>
          <w:tab w:val="left" w:pos="567"/>
          <w:tab w:val="left" w:pos="851"/>
        </w:tabs>
        <w:autoSpaceDE w:val="0"/>
        <w:autoSpaceDN w:val="0"/>
        <w:spacing w:after="0" w:line="278" w:lineRule="auto"/>
        <w:ind w:right="23"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3CD473D9" w14:textId="77777777" w:rsidR="00A453D0" w:rsidRDefault="00C07641">
      <w:pPr>
        <w:widowControl w:val="0"/>
        <w:numPr>
          <w:ilvl w:val="0"/>
          <w:numId w:val="36"/>
        </w:numPr>
        <w:tabs>
          <w:tab w:val="left" w:pos="567"/>
          <w:tab w:val="left" w:pos="851"/>
          <w:tab w:val="left" w:pos="1038"/>
          <w:tab w:val="left" w:pos="1134"/>
        </w:tabs>
        <w:autoSpaceDE w:val="0"/>
        <w:autoSpaceDN w:val="0"/>
        <w:spacing w:after="0" w:line="278" w:lineRule="auto"/>
        <w:ind w:right="23"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D6D328F" w14:textId="77777777" w:rsidR="00A453D0" w:rsidRDefault="00C07641">
      <w:pPr>
        <w:widowControl w:val="0"/>
        <w:numPr>
          <w:ilvl w:val="0"/>
          <w:numId w:val="36"/>
        </w:numPr>
        <w:tabs>
          <w:tab w:val="left" w:pos="567"/>
          <w:tab w:val="left" w:pos="851"/>
          <w:tab w:val="left" w:pos="1033"/>
          <w:tab w:val="left" w:pos="1134"/>
        </w:tabs>
        <w:autoSpaceDE w:val="0"/>
        <w:autoSpaceDN w:val="0"/>
        <w:spacing w:after="0" w:line="278" w:lineRule="auto"/>
        <w:ind w:right="23"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способствование развитию ответственного и осознанного родительства как базовой основы благополучия семьи;</w:t>
      </w:r>
    </w:p>
    <w:p w14:paraId="213972EA" w14:textId="77777777" w:rsidR="00A453D0" w:rsidRDefault="00C07641">
      <w:pPr>
        <w:widowControl w:val="0"/>
        <w:numPr>
          <w:ilvl w:val="0"/>
          <w:numId w:val="36"/>
        </w:numPr>
        <w:tabs>
          <w:tab w:val="left" w:pos="567"/>
          <w:tab w:val="left" w:pos="851"/>
          <w:tab w:val="left" w:pos="1038"/>
          <w:tab w:val="left" w:pos="1134"/>
        </w:tabs>
        <w:autoSpaceDE w:val="0"/>
        <w:autoSpaceDN w:val="0"/>
        <w:spacing w:after="0" w:line="278" w:lineRule="auto"/>
        <w:ind w:right="23"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3FA421E" w14:textId="77777777" w:rsidR="00A453D0" w:rsidRDefault="00C07641">
      <w:pPr>
        <w:widowControl w:val="0"/>
        <w:numPr>
          <w:ilvl w:val="0"/>
          <w:numId w:val="36"/>
        </w:numPr>
        <w:tabs>
          <w:tab w:val="left" w:pos="567"/>
          <w:tab w:val="left" w:pos="851"/>
          <w:tab w:val="left" w:pos="1038"/>
          <w:tab w:val="left" w:pos="1134"/>
        </w:tabs>
        <w:autoSpaceDE w:val="0"/>
        <w:autoSpaceDN w:val="0"/>
        <w:spacing w:after="0" w:line="278" w:lineRule="auto"/>
        <w:ind w:right="23"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вовлечение родителей (законных представителей) в образовательный процесс.</w:t>
      </w:r>
    </w:p>
    <w:p w14:paraId="22C73AD6" w14:textId="77777777" w:rsidR="00A453D0" w:rsidRDefault="00C07641">
      <w:pPr>
        <w:widowControl w:val="0"/>
        <w:tabs>
          <w:tab w:val="left" w:pos="567"/>
          <w:tab w:val="left" w:pos="851"/>
        </w:tabs>
        <w:spacing w:after="0"/>
        <w:ind w:right="23" w:firstLine="426"/>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Построение взаимодействия с родителями (законными представителями) должно придерживаться следующих принципов:</w:t>
      </w:r>
    </w:p>
    <w:p w14:paraId="5028F796" w14:textId="77777777" w:rsidR="00A453D0" w:rsidRDefault="00C07641">
      <w:pPr>
        <w:widowControl w:val="0"/>
        <w:numPr>
          <w:ilvl w:val="0"/>
          <w:numId w:val="37"/>
        </w:numPr>
        <w:tabs>
          <w:tab w:val="left" w:pos="1038"/>
        </w:tabs>
        <w:autoSpaceDE w:val="0"/>
        <w:autoSpaceDN w:val="0"/>
        <w:spacing w:after="0" w:line="278" w:lineRule="auto"/>
        <w:ind w:right="23"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4EAF1925" w14:textId="77777777" w:rsidR="00A453D0" w:rsidRDefault="00C07641">
      <w:pPr>
        <w:widowControl w:val="0"/>
        <w:numPr>
          <w:ilvl w:val="0"/>
          <w:numId w:val="37"/>
        </w:numPr>
        <w:tabs>
          <w:tab w:val="left" w:pos="1042"/>
        </w:tabs>
        <w:autoSpaceDE w:val="0"/>
        <w:autoSpaceDN w:val="0"/>
        <w:spacing w:after="0" w:line="278" w:lineRule="auto"/>
        <w:ind w:right="23"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2E64909C" w14:textId="77777777" w:rsidR="00A453D0" w:rsidRDefault="00C07641">
      <w:pPr>
        <w:widowControl w:val="0"/>
        <w:numPr>
          <w:ilvl w:val="0"/>
          <w:numId w:val="37"/>
        </w:numPr>
        <w:tabs>
          <w:tab w:val="left" w:pos="1038"/>
        </w:tabs>
        <w:autoSpaceDE w:val="0"/>
        <w:autoSpaceDN w:val="0"/>
        <w:spacing w:after="0" w:line="278" w:lineRule="auto"/>
        <w:ind w:right="23"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630C874A" w14:textId="77777777" w:rsidR="00A453D0" w:rsidRDefault="00C07641">
      <w:pPr>
        <w:widowControl w:val="0"/>
        <w:numPr>
          <w:ilvl w:val="0"/>
          <w:numId w:val="37"/>
        </w:numPr>
        <w:tabs>
          <w:tab w:val="left" w:pos="1038"/>
        </w:tabs>
        <w:autoSpaceDE w:val="0"/>
        <w:autoSpaceDN w:val="0"/>
        <w:spacing w:after="0" w:line="278" w:lineRule="auto"/>
        <w:ind w:right="23"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72AEFAD2" w14:textId="77777777" w:rsidR="00A453D0" w:rsidRDefault="00C07641">
      <w:pPr>
        <w:widowControl w:val="0"/>
        <w:numPr>
          <w:ilvl w:val="0"/>
          <w:numId w:val="37"/>
        </w:numPr>
        <w:tabs>
          <w:tab w:val="left" w:pos="1028"/>
        </w:tabs>
        <w:autoSpaceDE w:val="0"/>
        <w:autoSpaceDN w:val="0"/>
        <w:spacing w:after="0" w:line="278" w:lineRule="auto"/>
        <w:ind w:right="23"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3DD93B6E" w14:textId="77777777" w:rsidR="00A453D0" w:rsidRDefault="00C07641">
      <w:pPr>
        <w:widowControl w:val="0"/>
        <w:tabs>
          <w:tab w:val="left" w:pos="709"/>
        </w:tabs>
        <w:spacing w:after="0"/>
        <w:ind w:left="23"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51C9CF97" w14:textId="77777777" w:rsidR="00A453D0" w:rsidRDefault="00C07641">
      <w:pPr>
        <w:widowControl w:val="0"/>
        <w:tabs>
          <w:tab w:val="left" w:pos="709"/>
        </w:tabs>
        <w:spacing w:after="0"/>
        <w:ind w:left="23"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462DAB86" w14:textId="77777777" w:rsidR="00A453D0" w:rsidRDefault="00C07641">
      <w:pPr>
        <w:widowControl w:val="0"/>
        <w:tabs>
          <w:tab w:val="left" w:pos="709"/>
        </w:tabs>
        <w:spacing w:after="0"/>
        <w:ind w:left="23" w:right="23" w:firstLine="709"/>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Реализация данной темы может быть осуществлена в процессе следующих направлений просветительской деятельности:</w:t>
      </w:r>
    </w:p>
    <w:p w14:paraId="6119FB16" w14:textId="77777777" w:rsidR="00A453D0" w:rsidRDefault="00C07641">
      <w:pPr>
        <w:widowControl w:val="0"/>
        <w:numPr>
          <w:ilvl w:val="0"/>
          <w:numId w:val="38"/>
        </w:numPr>
        <w:tabs>
          <w:tab w:val="left" w:pos="709"/>
          <w:tab w:val="left" w:pos="1042"/>
        </w:tabs>
        <w:autoSpaceDE w:val="0"/>
        <w:autoSpaceDN w:val="0"/>
        <w:spacing w:after="0" w:line="278"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информирование о факторах, положительно влияющих на физическое и </w:t>
      </w:r>
      <w:r>
        <w:rPr>
          <w:rFonts w:ascii="Times New Roman" w:eastAsia="Times New Roman" w:hAnsi="Times New Roman" w:cs="Times New Roman"/>
          <w:sz w:val="24"/>
          <w:szCs w:val="24"/>
        </w:rPr>
        <w:lastRenderedPageBreak/>
        <w:t>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CC258CE" w14:textId="77777777" w:rsidR="00A453D0" w:rsidRDefault="00C07641">
      <w:pPr>
        <w:widowControl w:val="0"/>
        <w:numPr>
          <w:ilvl w:val="0"/>
          <w:numId w:val="38"/>
        </w:numPr>
        <w:tabs>
          <w:tab w:val="left" w:pos="709"/>
          <w:tab w:val="left" w:pos="1033"/>
        </w:tabs>
        <w:autoSpaceDE w:val="0"/>
        <w:autoSpaceDN w:val="0"/>
        <w:spacing w:after="0" w:line="278"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6D59A33" w14:textId="77777777" w:rsidR="00A453D0" w:rsidRDefault="00C07641">
      <w:pPr>
        <w:widowControl w:val="0"/>
        <w:numPr>
          <w:ilvl w:val="0"/>
          <w:numId w:val="38"/>
        </w:numPr>
        <w:tabs>
          <w:tab w:val="left" w:pos="709"/>
          <w:tab w:val="left" w:pos="1033"/>
        </w:tabs>
        <w:autoSpaceDE w:val="0"/>
        <w:autoSpaceDN w:val="0"/>
        <w:spacing w:after="0" w:line="278"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B895551" w14:textId="77777777" w:rsidR="00A453D0" w:rsidRDefault="00C07641">
      <w:pPr>
        <w:widowControl w:val="0"/>
        <w:numPr>
          <w:ilvl w:val="0"/>
          <w:numId w:val="38"/>
        </w:numPr>
        <w:tabs>
          <w:tab w:val="left" w:pos="709"/>
          <w:tab w:val="left" w:pos="1028"/>
        </w:tabs>
        <w:autoSpaceDE w:val="0"/>
        <w:autoSpaceDN w:val="0"/>
        <w:spacing w:after="0" w:line="278"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родителей (законных представителей) с оздоровительными мероприятиями, проводимыми в ДОО;</w:t>
      </w:r>
    </w:p>
    <w:p w14:paraId="6E9AE681" w14:textId="77777777" w:rsidR="00A453D0" w:rsidRDefault="00C07641">
      <w:pPr>
        <w:widowControl w:val="0"/>
        <w:numPr>
          <w:ilvl w:val="0"/>
          <w:numId w:val="38"/>
        </w:numPr>
        <w:tabs>
          <w:tab w:val="left" w:pos="709"/>
          <w:tab w:val="left" w:pos="1033"/>
        </w:tabs>
        <w:autoSpaceDE w:val="0"/>
        <w:autoSpaceDN w:val="0"/>
        <w:spacing w:after="0" w:line="278" w:lineRule="auto"/>
        <w:ind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4789DA26" w14:textId="77777777" w:rsidR="00A453D0" w:rsidRDefault="00C07641">
      <w:pPr>
        <w:widowControl w:val="0"/>
        <w:tabs>
          <w:tab w:val="left" w:pos="709"/>
          <w:tab w:val="left" w:pos="1134"/>
        </w:tabs>
        <w:spacing w:after="0"/>
        <w:ind w:left="23"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0E82C43E" w14:textId="77777777" w:rsidR="00A453D0" w:rsidRDefault="00C07641">
      <w:pPr>
        <w:widowControl w:val="0"/>
        <w:tabs>
          <w:tab w:val="left" w:pos="709"/>
          <w:tab w:val="left" w:pos="1134"/>
        </w:tabs>
        <w:spacing w:after="0"/>
        <w:ind w:left="23"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49AF293B" w14:textId="77777777" w:rsidR="00A453D0" w:rsidRDefault="00C07641">
      <w:pPr>
        <w:widowControl w:val="0"/>
        <w:tabs>
          <w:tab w:val="left" w:pos="709"/>
          <w:tab w:val="left" w:pos="1134"/>
        </w:tabs>
        <w:spacing w:after="0"/>
        <w:ind w:left="23" w:right="23"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w:t>
      </w:r>
    </w:p>
    <w:p w14:paraId="5FCDAACD" w14:textId="77777777" w:rsidR="00A453D0" w:rsidRDefault="00C07641">
      <w:pPr>
        <w:widowControl w:val="0"/>
        <w:tabs>
          <w:tab w:val="left" w:pos="709"/>
          <w:tab w:val="left" w:pos="1498"/>
        </w:tabs>
        <w:spacing w:after="0"/>
        <w:ind w:right="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ДОО и семьи для разрешения возможных проблем и трудностей ребёнка в освоении образовательной программы.</w:t>
      </w:r>
    </w:p>
    <w:p w14:paraId="701E69AA" w14:textId="77777777" w:rsidR="00A453D0" w:rsidRDefault="00C07641">
      <w:pPr>
        <w:widowControl w:val="0"/>
        <w:tabs>
          <w:tab w:val="left" w:pos="709"/>
          <w:tab w:val="left" w:pos="1494"/>
        </w:tabs>
        <w:spacing w:after="0"/>
        <w:ind w:right="2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w:t>
      </w:r>
      <w:r>
        <w:rPr>
          <w:rFonts w:ascii="Times New Roman" w:eastAsia="Times New Roman" w:hAnsi="Times New Roman" w:cs="Times New Roman"/>
          <w:sz w:val="24"/>
          <w:szCs w:val="24"/>
        </w:rPr>
        <w:lastRenderedPageBreak/>
        <w:t>детей дошкольного возраста.</w:t>
      </w:r>
    </w:p>
    <w:p w14:paraId="59C88DE0" w14:textId="77777777" w:rsidR="00A453D0" w:rsidRDefault="00C07641">
      <w:pPr>
        <w:widowControl w:val="0"/>
        <w:tabs>
          <w:tab w:val="left" w:pos="709"/>
          <w:tab w:val="left" w:pos="1494"/>
        </w:tabs>
        <w:spacing w:after="0"/>
        <w:ind w:right="23" w:firstLine="709"/>
        <w:jc w:val="both"/>
        <w:rPr>
          <w:rFonts w:ascii="Times New Roman" w:eastAsia="Times New Roman" w:hAnsi="Times New Roman" w:cs="Times New Roman"/>
          <w:i/>
          <w:sz w:val="24"/>
          <w:szCs w:val="24"/>
        </w:rPr>
      </w:pPr>
      <w:r>
        <w:rPr>
          <w:rFonts w:ascii="Times New Roman" w:eastAsia="Calibri" w:hAnsi="Times New Roman" w:cs="Times New Roman"/>
          <w:kern w:val="2"/>
          <w:sz w:val="24"/>
          <w:szCs w:val="24"/>
          <w14:ligatures w14:val="standardContextual"/>
        </w:rPr>
        <w:t xml:space="preserve">Просвещение родителей (законных представителей) детей младенческого, раннего и дошкольного возрастов может осуществляться в </w:t>
      </w:r>
      <w:r>
        <w:rPr>
          <w:rFonts w:ascii="Times New Roman" w:eastAsia="Calibri" w:hAnsi="Times New Roman" w:cs="Times New Roman"/>
          <w:i/>
          <w:kern w:val="2"/>
          <w:sz w:val="24"/>
          <w:szCs w:val="24"/>
          <w14:ligatures w14:val="standardContextual"/>
        </w:rPr>
        <w:t xml:space="preserve">разнообразных формах: </w:t>
      </w:r>
    </w:p>
    <w:p w14:paraId="7DF7B29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1. формы, направленные на информирование родителей; </w:t>
      </w:r>
    </w:p>
    <w:p w14:paraId="228B8AD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2. формы, направленные на формирование у родителей практического опыта воспитательных действий; </w:t>
      </w:r>
    </w:p>
    <w:p w14:paraId="5E59823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3. формы, позволяющие вовлечь родителей в совместную деятельность с детьми, в том числе, позволяющие легитимно включить родителей в участие в управление дошкольной образовательной организацией через принцип государственно-общественного характера управления образованием (модель – управляющий совет). </w:t>
      </w:r>
    </w:p>
    <w:p w14:paraId="2AE54F5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iCs/>
          <w:kern w:val="2"/>
          <w:sz w:val="24"/>
          <w:szCs w:val="24"/>
          <w14:ligatures w14:val="standardContextual"/>
        </w:rPr>
        <w:t>Первая группа форм</w:t>
      </w:r>
      <w:r>
        <w:rPr>
          <w:rFonts w:ascii="Times New Roman" w:eastAsia="Calibri" w:hAnsi="Times New Roman" w:cs="Times New Roman"/>
          <w:kern w:val="2"/>
          <w:sz w:val="24"/>
          <w:szCs w:val="24"/>
          <w14:ligatures w14:val="standardContextual"/>
        </w:rPr>
        <w:t xml:space="preserve"> направлена на информирование родителей по вопросам развития, оздоровления, воспитания и обучения детей.</w:t>
      </w:r>
    </w:p>
    <w:p w14:paraId="3A21DB3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К этим формам относят: родительские собрания, лектории, индивидуальное и групповое консультирование, родительские конференции, устный педагогический журнал, беседы, дни открытых дверей, «круглые столы», библиотеки педагогической литературы для родителей, фотовыставки, информационные стенды и папки, выпуск мини-газет. </w:t>
      </w:r>
    </w:p>
    <w:p w14:paraId="3FE42E5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Родительские собрания</w:t>
      </w:r>
      <w:r>
        <w:rPr>
          <w:rFonts w:ascii="Times New Roman" w:eastAsia="Calibri" w:hAnsi="Times New Roman" w:cs="Times New Roman"/>
          <w:kern w:val="2"/>
          <w:sz w:val="24"/>
          <w:szCs w:val="24"/>
          <w14:ligatures w14:val="standardContextual"/>
        </w:rPr>
        <w:t xml:space="preserve">: наиболее распространенная форма педагогического просвещения. Родительские собрания бывают групповыми и общими. Групповые – 45 проводятся с родителями одной группы ДОО. Общие – с родителями всех групп ДОО. Родительские собрания помогают информировать родителей о тех или иных вопросах воспитания или организационных вопросах. Для того чтобы собрания не становились формальными, их следует организовывать с вовлечением родителей в обсуждение вопросов, применяя разнообразные методы активизации родителей, проводить в нетрадиционных формах, способных заинтересовать родителей воспитанников. </w:t>
      </w:r>
    </w:p>
    <w:p w14:paraId="2FD38E0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Лекция-презентация:</w:t>
      </w:r>
      <w:r>
        <w:rPr>
          <w:rFonts w:ascii="Times New Roman" w:eastAsia="Calibri" w:hAnsi="Times New Roman" w:cs="Times New Roman"/>
          <w:kern w:val="2"/>
          <w:sz w:val="24"/>
          <w:szCs w:val="24"/>
          <w14:ligatures w14:val="standardContextual"/>
        </w:rPr>
        <w:t xml:space="preserve"> позволяет, во-первых, сфокусировать внимание слушателей на главном, а во-вторых, удерживать их внимание посредством визуализации подачи материала. Иллюстрирование лекции слайдами позволяет наглядно передать как содержание нового материала, так и закрепить уже имеющиеся знания. Тематика лекции должна быть актуальной для родителей. Читать ее следует простым доступным языком с большим количеством примеров, избегая наукообразного изложения и сложных терминов. Лучше изучить текст лекции заранее и не читать с листа, а свободно излагать, находясь в диалоге с родителями.</w:t>
      </w:r>
    </w:p>
    <w:p w14:paraId="61FBD5F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u w:val="single"/>
          <w14:ligatures w14:val="standardContextual"/>
        </w:rPr>
        <w:t>Индивидуальное и групповое консультирование:</w:t>
      </w:r>
      <w:r>
        <w:rPr>
          <w:rFonts w:ascii="Times New Roman" w:eastAsia="Calibri" w:hAnsi="Times New Roman" w:cs="Times New Roman"/>
          <w:kern w:val="2"/>
          <w:sz w:val="24"/>
          <w:szCs w:val="24"/>
          <w14:ligatures w14:val="standardContextual"/>
        </w:rPr>
        <w:t xml:space="preserve"> помогает давать родителям адресную информацию, касающуюся того или иного аспекта развития и воспитания детей. Общаясь с одной или несколькими семьями, педагог может лучше узнать своих воспитанников, условия их жизни, особенности взаимоотношений с родителями. Педагог может также оказать конкретную помощь в разрешении трудностей воспитания, необходимую именно этой семье. С другой стороны, родителям бывает проще обсудить возникающие у них проблемы наедине с педагогом. Корректный, грамотный подход педагога к организации индивидуальной работы с семьей способствует поднятию его авторитета в глазах родителей.</w:t>
      </w:r>
    </w:p>
    <w:p w14:paraId="154C4C8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u w:val="single"/>
          <w14:ligatures w14:val="standardContextual"/>
        </w:rPr>
        <w:t>Родительские конференции:</w:t>
      </w:r>
      <w:r>
        <w:rPr>
          <w:rFonts w:ascii="Times New Roman" w:eastAsia="Calibri" w:hAnsi="Times New Roman" w:cs="Times New Roman"/>
          <w:kern w:val="2"/>
          <w:sz w:val="24"/>
          <w:szCs w:val="24"/>
          <w14:ligatures w14:val="standardContextual"/>
        </w:rPr>
        <w:t xml:space="preserve"> форма, которая позволяет привлечь родителей к распространению позитивного педагогического опыта. На конференции несколько семей представляют свой опыт воспитания детей по тому или иному направлению. Педагог помогает родителям подготовиться к выступлению, представить материал в интересной привлекательной форме.</w:t>
      </w:r>
    </w:p>
    <w:p w14:paraId="2B1FE0A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 xml:space="preserve"> </w:t>
      </w:r>
      <w:r>
        <w:rPr>
          <w:rFonts w:ascii="Times New Roman" w:eastAsia="Calibri" w:hAnsi="Times New Roman" w:cs="Times New Roman"/>
          <w:kern w:val="2"/>
          <w:sz w:val="24"/>
          <w:szCs w:val="24"/>
          <w:u w:val="single"/>
          <w14:ligatures w14:val="standardContextual"/>
        </w:rPr>
        <w:t>Устный педагогический журнал:</w:t>
      </w:r>
      <w:r>
        <w:rPr>
          <w:rFonts w:ascii="Times New Roman" w:eastAsia="Calibri" w:hAnsi="Times New Roman" w:cs="Times New Roman"/>
          <w:kern w:val="2"/>
          <w:sz w:val="24"/>
          <w:szCs w:val="24"/>
          <w14:ligatures w14:val="standardContextual"/>
        </w:rPr>
        <w:t xml:space="preserve"> состоит из 3-6 страниц, по длительности каждая занимает от 5 до 10 минут. Каждая страница журнала – это устное сообщение, проиллюстрированное дидактическими пособиями, прослушиванием аудиозаписей, выставками рисунков, поделок, книг. Темы устных журналов отвечают актуальным потребностям родителей в информации. Эта форма 46 помогает быстро раскрыть родителям основу значимых для них тем и вопросов. Устный журнал могут проводить педагоги группы или можно пригласить разных специалистов (врачей, учителей начальной школы, психологов и других специалистов). Журнал может быть тематическим, то есть полностью посвященном одной теме или охватывать несколько актуальных тем развития и образования детей. </w:t>
      </w:r>
    </w:p>
    <w:p w14:paraId="00FA672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Беседы с родителями:</w:t>
      </w:r>
      <w:r>
        <w:rPr>
          <w:rFonts w:ascii="Times New Roman" w:eastAsia="Calibri" w:hAnsi="Times New Roman" w:cs="Times New Roman"/>
          <w:kern w:val="2"/>
          <w:sz w:val="24"/>
          <w:szCs w:val="24"/>
          <w14:ligatures w14:val="standardContextual"/>
        </w:rPr>
        <w:t xml:space="preserve"> распространенная и широко практикующаяся форма просвещения родителей. В отличие от консультаций, беседы более неформальны, предполагают активный диалог сторон и поиск эффективных решений по тем или иным проблемам образования детей. </w:t>
      </w:r>
    </w:p>
    <w:p w14:paraId="2154CA2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Дни открытых дверей:</w:t>
      </w:r>
      <w:r>
        <w:rPr>
          <w:rFonts w:ascii="Times New Roman" w:eastAsia="Calibri" w:hAnsi="Times New Roman" w:cs="Times New Roman"/>
          <w:kern w:val="2"/>
          <w:sz w:val="24"/>
          <w:szCs w:val="24"/>
          <w14:ligatures w14:val="standardContextual"/>
        </w:rPr>
        <w:t xml:space="preserve"> позволяют родителям воспитанников погрузиться в жизнь ДОО, получить информацию от педагогов и специалистов, работающих с детьми, пронаблюдать образовательный процесс. Возможна организация «ознакомительных» дней для семей, проживающих в близлежащем микрорайоне. С помощью рассылки приглашаются молодые семьи, чьи дети еще не посещают ДОО, и семьи, ожидающие рождения ребенка. Для родителей организуются экскурсии по ДОО, встречи со специалистами, работающими в организации, демонстрируются видео- и фотоматериалы, касающиеся жизни детей. </w:t>
      </w:r>
    </w:p>
    <w:p w14:paraId="4CDC9C8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«Круглые столы» для родителей</w:t>
      </w:r>
      <w:r>
        <w:rPr>
          <w:rFonts w:ascii="Times New Roman" w:eastAsia="Calibri" w:hAnsi="Times New Roman" w:cs="Times New Roman"/>
          <w:kern w:val="2"/>
          <w:sz w:val="24"/>
          <w:szCs w:val="24"/>
          <w14:ligatures w14:val="standardContextual"/>
        </w:rPr>
        <w:t>: направлены на обсуждение значимых вопросов воспитания и развития детей. Каждый участник круглого стола получает возможность высказать свое мнение по обсуждаемому вопросу. Проведение круглых столов дает возможность привлечь внимание родителей к важным сторонам воспитания детей, посмотреть на них с разных точек зрения, услышать мнения разных специалистов.</w:t>
      </w:r>
    </w:p>
    <w:p w14:paraId="466DC24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u w:val="single"/>
          <w14:ligatures w14:val="standardContextual"/>
        </w:rPr>
        <w:t>Библиотеки и выставки психолого-педагогической литературы:</w:t>
      </w:r>
      <w:r>
        <w:rPr>
          <w:rFonts w:ascii="Times New Roman" w:eastAsia="Calibri" w:hAnsi="Times New Roman" w:cs="Times New Roman"/>
          <w:kern w:val="2"/>
          <w:sz w:val="24"/>
          <w:szCs w:val="24"/>
          <w14:ligatures w14:val="standardContextual"/>
        </w:rPr>
        <w:t xml:space="preserve"> позволяют родителям погрузиться более детально в вопросы развития и здоровья детей, ознакомиться с подборками научно-популярной литературы в области педагогики, психологии, медицины и других наук. Один из педагогов может осуществлять консультирование родителей, помогать им в подборе книг.</w:t>
      </w:r>
    </w:p>
    <w:p w14:paraId="7BC29D5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u w:val="single"/>
          <w14:ligatures w14:val="standardContextual"/>
        </w:rPr>
        <w:t>Фотовыставки, информационные стенды, папки, проспекты, выпуск мини-газет</w:t>
      </w:r>
      <w:r>
        <w:rPr>
          <w:rFonts w:ascii="Times New Roman" w:eastAsia="Calibri" w:hAnsi="Times New Roman" w:cs="Times New Roman"/>
          <w:kern w:val="2"/>
          <w:sz w:val="24"/>
          <w:szCs w:val="24"/>
          <w14:ligatures w14:val="standardContextual"/>
        </w:rPr>
        <w:t xml:space="preserve">: направлены на информирование родителей о жизни детей в ДОО, об интересных проектах, в которых участвуют дети, ярких событиях в жизни группы или ДОО в целом. Специфика этих форм заключается в том, что общение педагогов с родителями здесь не прямое, а опосредованное – через средства печати, организацию выставок. В информационных проспектах кратко представлен материал, демонстрирующий специфику ДОО, его отличие от других, указано, какие специалисты работают с детьми, какие дополнительные услуги оказываются, дана информация о режиме работы. Весь текстовый материал сопровождается рисунками, фотографиями. Небольшие по объему красочные «визитки» помогают сформировать у родителей первоначальные представления о ДОО, продемонстрировать заинтересованность коллектива в развитии и воспитании детей, стремление к сотрудничеству с родителями. Мини-газеты имеют разный объем, тираж, отличаются стилем подачи информации, тематикой. Обычно это газета небольшого формата, которая содержит в себе объявления из жизни ДОО (благодарности родителям за помощь, анонсы конкурсов, консультаций и другие), а также информацию по проблемам дошкольной педагогики и </w:t>
      </w:r>
      <w:r>
        <w:rPr>
          <w:rFonts w:ascii="Times New Roman" w:eastAsia="Calibri" w:hAnsi="Times New Roman" w:cs="Times New Roman"/>
          <w:kern w:val="2"/>
          <w:sz w:val="24"/>
          <w:szCs w:val="24"/>
          <w14:ligatures w14:val="standardContextual"/>
        </w:rPr>
        <w:lastRenderedPageBreak/>
        <w:t>психологии. Можно предлагать вниманию родителей мини-газеты, которые содержат значительно больший объем информации за счет рубрик «Из семейного опыта», «Творчество наших детей», «Советы педагогов и психологов» и так далее. Вторая группа форм Направлена на формирование у родителей практического опыта</w:t>
      </w:r>
    </w:p>
    <w:p w14:paraId="741B0F5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iCs/>
          <w:kern w:val="2"/>
          <w:sz w:val="24"/>
          <w:szCs w:val="24"/>
          <w14:ligatures w14:val="standardContextual"/>
        </w:rPr>
        <w:t>Вторая группа форм</w:t>
      </w:r>
      <w:r>
        <w:rPr>
          <w:rFonts w:ascii="Times New Roman" w:eastAsia="Calibri" w:hAnsi="Times New Roman" w:cs="Times New Roman"/>
          <w:kern w:val="2"/>
          <w:sz w:val="24"/>
          <w:szCs w:val="24"/>
          <w14:ligatures w14:val="standardContextual"/>
        </w:rPr>
        <w:t xml:space="preserve"> </w:t>
      </w:r>
    </w:p>
    <w:p w14:paraId="4D2926E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Направлена на формирование у родителей практического опыта педагогических действий. Данная группа включает мастер-классы и мастерские, практикумы, тренинги, деловые игры. </w:t>
      </w:r>
    </w:p>
    <w:p w14:paraId="3EC5FD6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Мастер-класс:</w:t>
      </w:r>
      <w:r>
        <w:rPr>
          <w:rFonts w:ascii="Times New Roman" w:eastAsia="Calibri" w:hAnsi="Times New Roman" w:cs="Times New Roman"/>
          <w:kern w:val="2"/>
          <w:sz w:val="24"/>
          <w:szCs w:val="24"/>
          <w14:ligatures w14:val="standardContextual"/>
        </w:rPr>
        <w:t xml:space="preserve"> Направлен на расширение сферы совместной деятельности педагога и родителей в области педагогического просвещения семьи, вовлечение во взаимодействие всех участников образовательного процесса. Педагог в данном случае выступает в роли эксперта. Целью мастер-класса является передача педагогического опыта. В основу практикумов, как правило, заложен метод моделирования педагогических ситуаций, что предполагает активное обсуждение видимых и скрытых проблем в поведении детей, а также практическую проработку какого-нибудь умения, связанного с решением той или иной образовательной задачи.  </w:t>
      </w:r>
    </w:p>
    <w:p w14:paraId="4C963214"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u w:val="single"/>
          <w14:ligatures w14:val="standardContextual"/>
        </w:rPr>
        <w:t>Элементы тренингов и тренинги:</w:t>
      </w:r>
      <w:r>
        <w:rPr>
          <w:rFonts w:ascii="Times New Roman" w:eastAsia="Calibri" w:hAnsi="Times New Roman" w:cs="Times New Roman"/>
          <w:kern w:val="2"/>
          <w:sz w:val="24"/>
          <w:szCs w:val="24"/>
          <w14:ligatures w14:val="standardContextual"/>
        </w:rPr>
        <w:t xml:space="preserve"> Форма тренировки педагогического мышления родителей. Особенность тренингов в том, что в ходе их проведения родителей информируют о правильных способах поведения с детьми и отрабатывают их, доводя до автоматизма. Педагог может включить элементы тренингов в практикумы для родителей. Тренинг проводится психологом. </w:t>
      </w:r>
    </w:p>
    <w:p w14:paraId="390BF9D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Ролевые игры:</w:t>
      </w:r>
      <w:r>
        <w:rPr>
          <w:rFonts w:ascii="Times New Roman" w:eastAsia="Calibri" w:hAnsi="Times New Roman" w:cs="Times New Roman"/>
          <w:kern w:val="2"/>
          <w:sz w:val="24"/>
          <w:szCs w:val="24"/>
          <w14:ligatures w14:val="standardContextual"/>
        </w:rPr>
        <w:t xml:space="preserve"> Это эффективная форма, помогающая родителям погрузиться в мир детства и изменить точку зрения, посмотреть на ситуацию глазами ребенка. Педагогическая ценность ролевых игр состоит в том, что родителям предлагается не только предложить некоторое решение воспитательной проблемы, но и, испытав на практике, определить уровень его эффективности. Родителям дается возможность побывать в роли ребенка и ощутить, что он чувствует в момент воспитательного воздействия взрослых. Ролевые игры лучше проводить педагогу и психологу вместе. </w:t>
      </w:r>
    </w:p>
    <w:p w14:paraId="1B7B848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iCs/>
          <w:kern w:val="2"/>
          <w:sz w:val="24"/>
          <w:szCs w:val="24"/>
          <w14:ligatures w14:val="standardContextual"/>
        </w:rPr>
        <w:t>Третья группа форм</w:t>
      </w:r>
    </w:p>
    <w:p w14:paraId="6C97A1A1"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Позволяет вовлечь родителей в совместную деятельность с детьми. </w:t>
      </w:r>
    </w:p>
    <w:p w14:paraId="102089F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К этой группе относятся заседания управляющих советов, родительские клубы, проектная деятельность, совместные праздники и досуги, игры-приключения, создание рукописных книг с детьми. </w:t>
      </w:r>
    </w:p>
    <w:p w14:paraId="4B5A62F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Управляющий совет</w:t>
      </w:r>
      <w:r>
        <w:rPr>
          <w:rFonts w:ascii="Times New Roman" w:eastAsia="Calibri" w:hAnsi="Times New Roman" w:cs="Times New Roman"/>
          <w:kern w:val="2"/>
          <w:sz w:val="24"/>
          <w:szCs w:val="24"/>
          <w14:ligatures w14:val="standardContextual"/>
        </w:rPr>
        <w:t xml:space="preserve"> – это представительный коллегиальный орган стратегического управления, который состоит из всех участников образовательных отношений (родителей, педагогов), кооптированных и назначенных членов. Он имеет управленческие (легитимные) полномочия по решению ключевых вопросов развития и функционирования дошкольной образовательной организации. </w:t>
      </w:r>
    </w:p>
    <w:p w14:paraId="6594409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Организация </w:t>
      </w:r>
      <w:r>
        <w:rPr>
          <w:rFonts w:ascii="Times New Roman" w:eastAsia="Calibri" w:hAnsi="Times New Roman" w:cs="Times New Roman"/>
          <w:kern w:val="2"/>
          <w:sz w:val="24"/>
          <w:szCs w:val="24"/>
          <w:u w:val="single"/>
          <w14:ligatures w14:val="standardContextual"/>
        </w:rPr>
        <w:t>работы клубов для родителей</w:t>
      </w:r>
      <w:r>
        <w:rPr>
          <w:rFonts w:ascii="Times New Roman" w:eastAsia="Calibri" w:hAnsi="Times New Roman" w:cs="Times New Roman"/>
          <w:kern w:val="2"/>
          <w:sz w:val="24"/>
          <w:szCs w:val="24"/>
          <w14:ligatures w14:val="standardContextual"/>
        </w:rPr>
        <w:t xml:space="preserve"> является достаточно сложным, но вместе с тем эффективным мероприятием. Эффективность работы семейных клубов обуславливается не столько количеством информации, сколько ее новизной, актуальностью, стилем подачи, соответствием запросу родителей. Заседания клубов для родителей осуществляются регулярно. В заседаниях клуба могут участвовать не только педагоги и родители, но и дети. Происходит постепенное сближение родителей и детей, устанавливается взаимопонимание между ними. Выбор темы заседания клуба обуславливается интересами и запросами </w:t>
      </w:r>
      <w:r>
        <w:rPr>
          <w:rFonts w:ascii="Times New Roman" w:eastAsia="Calibri" w:hAnsi="Times New Roman" w:cs="Times New Roman"/>
          <w:kern w:val="2"/>
          <w:sz w:val="24"/>
          <w:szCs w:val="24"/>
          <w14:ligatures w14:val="standardContextual"/>
        </w:rPr>
        <w:lastRenderedPageBreak/>
        <w:t xml:space="preserve">родителей. Педагоги могут не просто сами подготовить полезную и интересную 49 информацию по волнующей родителей проблеме, но пригласить различных специалистов. </w:t>
      </w:r>
    </w:p>
    <w:p w14:paraId="037F32B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Проектная деятельность:</w:t>
      </w:r>
      <w:r>
        <w:rPr>
          <w:rFonts w:ascii="Times New Roman" w:eastAsia="Calibri" w:hAnsi="Times New Roman" w:cs="Times New Roman"/>
          <w:kern w:val="2"/>
          <w:sz w:val="24"/>
          <w:szCs w:val="24"/>
          <w14:ligatures w14:val="standardContextual"/>
        </w:rPr>
        <w:t xml:space="preserve"> Позволяет родителям вместе с детьми стать субъектами образовательного процесса и глубоко погрузиться в изучение той или иной темы. Проектная деятельность в дошкольном возрасте возможна только при включенности в нее родителей. Самостоятельную поисковую деятельность дети, в силу специфики возраста, не могут осуществлять. Объединение детей, родителей и педагогов позволяет вывести взаимоотношения на новый уровень, организовать практику совместной познавательной деятельности, создать атмосферу сотворчества. Темы для проектов могут быть предложены всеми участниками – педагогами, детьми, родителями. Педагог осуществляет координирование проектной деятельности, помогает родителям понять логику познавательной деятельности детей, направляет развитие проекта. Обычно проект завершается представлением результатов в яркой запоминающейся форме. </w:t>
      </w:r>
    </w:p>
    <w:p w14:paraId="41CA012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Совместные праздники и досуги:</w:t>
      </w:r>
      <w:r>
        <w:rPr>
          <w:rFonts w:ascii="Times New Roman" w:eastAsia="Calibri" w:hAnsi="Times New Roman" w:cs="Times New Roman"/>
          <w:kern w:val="2"/>
          <w:sz w:val="24"/>
          <w:szCs w:val="24"/>
          <w14:ligatures w14:val="standardContextual"/>
        </w:rPr>
        <w:t xml:space="preserve"> Способствуют установлению неформальных отношений между педагогами и родителями, а также доверительных отношений между родителями и детьми. Важно, чтобы родители на праздниках не были пассивными наблюдателями, а сами становились активными участниками, начиная с момента подготовки сценария, оформления декораций, завершая участием в отдельных частях праздника или досуга. Совместные эмоциональные переживания способны сблизить участников, установить теплые отношения и в то же время помочь родителям освоить те или иные умения и навыки по общению, воспитанию детей. Досуги могут быть спортивными, литературными, музыкальными, посвященными значимой дате или социально значимой деятельности (например, День земли, День пожилого человека и так далее). </w:t>
      </w:r>
    </w:p>
    <w:p w14:paraId="7D9B317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Игры-приключения для родителей и детей:</w:t>
      </w:r>
      <w:r>
        <w:rPr>
          <w:rFonts w:ascii="Times New Roman" w:eastAsia="Calibri" w:hAnsi="Times New Roman" w:cs="Times New Roman"/>
          <w:kern w:val="2"/>
          <w:sz w:val="24"/>
          <w:szCs w:val="24"/>
          <w14:ligatures w14:val="standardContextual"/>
        </w:rPr>
        <w:t xml:space="preserve"> Проводятся как с целью досуга, так и для объединения детей и родителей в совместной деятельности. Они проводятся в удобное для родителей время. Педагог продумывает игровые задачи, задания и маршрут участников игр. Участниками выступают семейные команды – дети и родители (прародители). </w:t>
      </w:r>
    </w:p>
    <w:p w14:paraId="45C5D5E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u w:val="single"/>
          <w14:ligatures w14:val="standardContextual"/>
        </w:rPr>
        <w:t>Методы активизации родителей</w:t>
      </w:r>
      <w:r>
        <w:rPr>
          <w:rFonts w:ascii="Times New Roman" w:eastAsia="Calibri" w:hAnsi="Times New Roman" w:cs="Times New Roman"/>
          <w:kern w:val="2"/>
          <w:sz w:val="24"/>
          <w:szCs w:val="24"/>
          <w14:ligatures w14:val="standardContextual"/>
        </w:rPr>
        <w:t xml:space="preserve"> разнообразны. Среди наиболее распространенных методов можно отметить: – разыгрывание педагогических ситуаций; – игровое решение педагогических задач; – визуальный анализ собственной педагогической деятельности; – просмотр видеозаписей деятельности детей (при наличии разрешений от родителей); – прослушивание аудиозаписей записей рассказов детей; – демонстрация мультимедийных презентаций; – оформление памяток и чек-листов; – опросы родителей; – игровые элементы взаимодействия; – конкурсы детских рисунков; – использование музыкального сопровождения и другие. </w:t>
      </w:r>
    </w:p>
    <w:p w14:paraId="51AC154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Подбор тех или иных форм родительского просвещения и активизации родителей зависит от конкретной цели, а также определяется содержанием программы просвещения. </w:t>
      </w:r>
    </w:p>
    <w:p w14:paraId="51B9F3A7" w14:textId="77777777" w:rsidR="00A453D0" w:rsidRDefault="00A453D0">
      <w:pPr>
        <w:spacing w:after="0"/>
        <w:jc w:val="center"/>
        <w:rPr>
          <w:rFonts w:ascii="Times New Roman" w:eastAsia="Calibri" w:hAnsi="Times New Roman" w:cs="Times New Roman"/>
          <w:b/>
          <w:kern w:val="2"/>
          <w:sz w:val="24"/>
          <w:szCs w:val="24"/>
          <w14:ligatures w14:val="standardContextual"/>
        </w:rPr>
      </w:pPr>
    </w:p>
    <w:p w14:paraId="65C52ED9" w14:textId="77777777" w:rsidR="00A453D0" w:rsidRDefault="00C07641">
      <w:pPr>
        <w:pStyle w:val="aff0"/>
      </w:pPr>
      <w:bookmarkStart w:id="17" w:name="_Toc223336699"/>
      <w:r>
        <w:rPr>
          <w:rFonts w:eastAsia="Calibri"/>
        </w:rPr>
        <w:t>2.10. Содержание коррекционно-развивающей работы</w:t>
      </w:r>
      <w:bookmarkEnd w:id="17"/>
    </w:p>
    <w:p w14:paraId="58A32B3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Раздел Программы «Содержание коррекционной работы и/или инклюзивного образования» полностью соответствует разделам «Направления и задачи коррекционно-развивающей работы» </w:t>
      </w:r>
      <w:r>
        <w:rPr>
          <w:rFonts w:ascii="Times New Roman" w:eastAsia="Calibri" w:hAnsi="Times New Roman" w:cs="Times New Roman"/>
          <w:color w:val="4472C4"/>
          <w:kern w:val="2"/>
          <w:sz w:val="24"/>
          <w:szCs w:val="24"/>
          <w14:ligatures w14:val="standardContextual"/>
        </w:rPr>
        <w:t xml:space="preserve">(п.27 ФОП ДО) </w:t>
      </w:r>
      <w:r>
        <w:rPr>
          <w:rFonts w:ascii="Times New Roman" w:eastAsia="Calibri" w:hAnsi="Times New Roman" w:cs="Times New Roman"/>
          <w:kern w:val="2"/>
          <w:sz w:val="24"/>
          <w:szCs w:val="24"/>
          <w14:ligatures w14:val="standardContextual"/>
        </w:rPr>
        <w:t xml:space="preserve">и «Содержание КРР на уровне ДО» </w:t>
      </w:r>
      <w:r>
        <w:rPr>
          <w:rFonts w:ascii="Times New Roman" w:eastAsia="Calibri" w:hAnsi="Times New Roman" w:cs="Times New Roman"/>
          <w:color w:val="4472C4"/>
          <w:kern w:val="2"/>
          <w:sz w:val="24"/>
          <w:szCs w:val="24"/>
          <w14:ligatures w14:val="standardContextual"/>
        </w:rPr>
        <w:t>(п.28 ФОП ДО</w:t>
      </w:r>
      <w:r>
        <w:rPr>
          <w:rFonts w:ascii="Times New Roman" w:eastAsia="Calibri" w:hAnsi="Times New Roman" w:cs="Times New Roman"/>
          <w:b/>
          <w:color w:val="4472C4"/>
          <w:kern w:val="2"/>
          <w:sz w:val="24"/>
          <w:szCs w:val="24"/>
          <w14:ligatures w14:val="standardContextual"/>
        </w:rPr>
        <w:t>)</w:t>
      </w:r>
      <w:r>
        <w:rPr>
          <w:rFonts w:ascii="Times New Roman" w:eastAsia="Calibri" w:hAnsi="Times New Roman" w:cs="Times New Roman"/>
          <w:color w:val="4472C4"/>
          <w:kern w:val="2"/>
          <w:sz w:val="24"/>
          <w:szCs w:val="24"/>
          <w14:ligatures w14:val="standardContextual"/>
        </w:rPr>
        <w:t>.</w:t>
      </w:r>
    </w:p>
    <w:p w14:paraId="06BE153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 соответствии</w:t>
      </w:r>
      <w:r>
        <w:rPr>
          <w:rFonts w:ascii="Times New Roman" w:eastAsia="Calibri" w:hAnsi="Times New Roman" w:cs="Times New Roman"/>
          <w:i/>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с ФОП ДО</w:t>
      </w:r>
      <w:r>
        <w:rPr>
          <w:rFonts w:ascii="Times New Roman" w:eastAsia="Calibri" w:hAnsi="Times New Roman" w:cs="Times New Roman"/>
          <w:b/>
          <w:i/>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коррекционно-развивающая работа (далее – КРР) и (или) инклюзивное образование в МБДОУ направлено на обеспечение коррекции нарушений развития у различных категорий детей (целевые группы), включая детей с ООП, в том числе </w:t>
      </w:r>
      <w:r>
        <w:rPr>
          <w:rFonts w:ascii="Times New Roman" w:eastAsia="Calibri" w:hAnsi="Times New Roman" w:cs="Times New Roman"/>
          <w:kern w:val="2"/>
          <w:sz w:val="24"/>
          <w:szCs w:val="24"/>
          <w14:ligatures w14:val="standardContextual"/>
        </w:rPr>
        <w:lastRenderedPageBreak/>
        <w:t xml:space="preserve">детей с ОВЗ и детей-инвалидов; оказание им квалифицированной помощи в освоении Программы, их разностороннее развитие с учётом возрастных и индивидуальных особенностей, социальной адаптации.   </w:t>
      </w:r>
    </w:p>
    <w:p w14:paraId="4541450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КРР объединяет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МБДОУ осуществляют педагоги, педагог-психолог, учитель-дефектолог, учителя­ логопеды и другие квалифицированные специалисты. </w:t>
      </w:r>
    </w:p>
    <w:p w14:paraId="74014FF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ГБДОУ имеет право и возможность разработать программу КРР в соответствии с ФГОС ДО, которая может включать: </w:t>
      </w:r>
    </w:p>
    <w:p w14:paraId="71669D2F" w14:textId="77777777" w:rsidR="00A453D0" w:rsidRDefault="00C07641">
      <w:pPr>
        <w:numPr>
          <w:ilvl w:val="0"/>
          <w:numId w:val="39"/>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план диагностических и коррекционно-развивающих мероприятий; </w:t>
      </w:r>
    </w:p>
    <w:p w14:paraId="08A91315" w14:textId="77777777" w:rsidR="00A453D0" w:rsidRDefault="00C07641">
      <w:pPr>
        <w:numPr>
          <w:ilvl w:val="0"/>
          <w:numId w:val="39"/>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рабочие программы КРР с дошкольниками различных целевых групп, имеющих различные ООП и стартовые условия освоения Программы; </w:t>
      </w:r>
    </w:p>
    <w:p w14:paraId="594DBB9C" w14:textId="77777777" w:rsidR="00A453D0" w:rsidRDefault="00C07641">
      <w:pPr>
        <w:numPr>
          <w:ilvl w:val="0"/>
          <w:numId w:val="39"/>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методический инструментарий для реализации диагностических, коррекционно- развивающих и просветительских задач программы КРР. </w:t>
      </w:r>
    </w:p>
    <w:p w14:paraId="1623253E" w14:textId="77777777" w:rsidR="00A453D0" w:rsidRDefault="00C07641">
      <w:pPr>
        <w:tabs>
          <w:tab w:val="left" w:pos="993"/>
        </w:tabs>
        <w:spacing w:after="0"/>
        <w:ind w:firstLine="709"/>
        <w:jc w:val="both"/>
        <w:rPr>
          <w:rFonts w:ascii="Times New Roman" w:eastAsia="Calibri" w:hAnsi="Times New Roman" w:cs="Times New Roman"/>
          <w:kern w:val="2"/>
          <w:sz w:val="24"/>
          <w:szCs w:val="24"/>
          <w:u w:val="single"/>
          <w14:ligatures w14:val="standardContextual"/>
        </w:rPr>
      </w:pPr>
      <w:r>
        <w:rPr>
          <w:rFonts w:ascii="Times New Roman" w:eastAsia="Calibri" w:hAnsi="Times New Roman" w:cs="Times New Roman"/>
          <w:kern w:val="2"/>
          <w:sz w:val="24"/>
          <w:szCs w:val="24"/>
          <w:u w:val="single"/>
          <w14:ligatures w14:val="standardContextual"/>
        </w:rPr>
        <w:t xml:space="preserve">КРР включает: </w:t>
      </w:r>
    </w:p>
    <w:p w14:paraId="5D587FA2"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выбор оптимальных для развития дошкольников коррекционно-развивающих программ (методик) психолого-педагогического сопровождения в соответствии с его особыми (индивидуальными) образовательными потребностями;  </w:t>
      </w:r>
    </w:p>
    <w:p w14:paraId="272547F7"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p>
    <w:p w14:paraId="5C46879A"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коррекцию и развитие высших психических функций; </w:t>
      </w:r>
    </w:p>
    <w:p w14:paraId="18CCF39E"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развитие эмоционально-волевой и личностной сферы обучающегося и психологическую коррекцию его поведения; </w:t>
      </w:r>
    </w:p>
    <w:p w14:paraId="09AAB19E"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14:paraId="746CBD3B"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коррекцию и развитие психомоторной сферы, координации и регуляции движений; </w:t>
      </w:r>
    </w:p>
    <w:p w14:paraId="0AA4818A"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 </w:t>
      </w:r>
    </w:p>
    <w:p w14:paraId="640A3D68"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создание насыщенной PIПIC для разных видов деятельности; </w:t>
      </w:r>
    </w:p>
    <w:p w14:paraId="77E2BA69"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 (происхождения); </w:t>
      </w:r>
    </w:p>
    <w:p w14:paraId="5016431B"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оказание поддержки ребёнку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 </w:t>
      </w:r>
    </w:p>
    <w:p w14:paraId="0119517B"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 </w:t>
      </w:r>
    </w:p>
    <w:p w14:paraId="43579A06" w14:textId="77777777" w:rsidR="00A453D0" w:rsidRDefault="00C07641">
      <w:pPr>
        <w:numPr>
          <w:ilvl w:val="0"/>
          <w:numId w:val="40"/>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помощь в устранении психотравмирующих ситуаций в жизни ребёнка. </w:t>
      </w:r>
    </w:p>
    <w:p w14:paraId="12BCB6D2" w14:textId="77777777" w:rsidR="00A453D0" w:rsidRDefault="00C07641">
      <w:pPr>
        <w:tabs>
          <w:tab w:val="left" w:pos="993"/>
        </w:tabs>
        <w:spacing w:after="0"/>
        <w:ind w:firstLine="709"/>
        <w:jc w:val="both"/>
        <w:rPr>
          <w:rFonts w:ascii="Times New Roman" w:eastAsia="Calibri" w:hAnsi="Times New Roman" w:cs="Times New Roman"/>
          <w:kern w:val="2"/>
          <w:sz w:val="24"/>
          <w:szCs w:val="24"/>
          <w:u w:val="single"/>
          <w14:ligatures w14:val="standardContextual"/>
        </w:rPr>
      </w:pPr>
      <w:r>
        <w:rPr>
          <w:rFonts w:ascii="Times New Roman" w:eastAsia="Calibri" w:hAnsi="Times New Roman" w:cs="Times New Roman"/>
          <w:kern w:val="2"/>
          <w:sz w:val="24"/>
          <w:szCs w:val="24"/>
          <w:u w:val="single"/>
          <w14:ligatures w14:val="standardContextual"/>
        </w:rPr>
        <w:t xml:space="preserve">Задачи КРР на уровне ГБДОУ: </w:t>
      </w:r>
    </w:p>
    <w:p w14:paraId="6CBE3EAC"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 xml:space="preserve">определение ООП дошкольников, в том числе с трудностями освоения   Программы и социализации в ГБДОУ; </w:t>
      </w:r>
    </w:p>
    <w:p w14:paraId="59774904"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своевременное выявление дошкольников с трудностями социальной адаптации, обусловленными различными причинами; </w:t>
      </w:r>
    </w:p>
    <w:p w14:paraId="5038F418"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осуществление индивидуально ориентированной психолого-педагогической помощи детям с учётом особенностей их психического и (или) физического развития, индивидуальных возможностей и потребностей (в соответствии с рекомендациями психолого-медико-педагогической комиссии или психолого­педагогического консилиума образовательной организации (далее - ППК); </w:t>
      </w:r>
    </w:p>
    <w:p w14:paraId="33F92E29"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14:paraId="796CB4E1"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содействие поиску и отбору одаренных обучающихся, их творческому развитию; </w:t>
      </w:r>
    </w:p>
    <w:p w14:paraId="5A6421B5"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выявление детей с проблемами развития эмоциональной и интеллектуальной сферы; </w:t>
      </w:r>
    </w:p>
    <w:p w14:paraId="4E6E1444" w14:textId="77777777" w:rsidR="00A453D0" w:rsidRDefault="00C07641">
      <w:pPr>
        <w:numPr>
          <w:ilvl w:val="0"/>
          <w:numId w:val="41"/>
        </w:numPr>
        <w:tabs>
          <w:tab w:val="left" w:pos="993"/>
        </w:tabs>
        <w:spacing w:after="0" w:line="278" w:lineRule="auto"/>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14:paraId="700C43AD"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u w:val="single"/>
          <w14:ligatures w14:val="standardContextual"/>
        </w:rPr>
        <w:t>КРР организуется:</w:t>
      </w:r>
      <w:r>
        <w:rPr>
          <w:rFonts w:ascii="Times New Roman" w:eastAsia="Calibri" w:hAnsi="Times New Roman" w:cs="Times New Roman"/>
          <w:b/>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 xml:space="preserve">по обоснованному запросу педагогов и родителей (законных представителей); на основании результатов психологической диагностики; на основании рекомендаций ППК. </w:t>
      </w:r>
    </w:p>
    <w:p w14:paraId="218D2EE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КРР в ГБДОУ реализуется в форме групповых и (или)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ГБДОУ самостоятельно, исходя из возрастных особенностей и ООП обучающихся.</w:t>
      </w:r>
    </w:p>
    <w:p w14:paraId="404DDCF1" w14:textId="77777777" w:rsidR="00A453D0" w:rsidRDefault="00C07641">
      <w:pPr>
        <w:spacing w:after="0" w:line="273" w:lineRule="auto"/>
        <w:ind w:firstLine="708"/>
        <w:jc w:val="both"/>
        <w:rPr>
          <w:rFonts w:ascii="Times New Roman" w:hAnsi="Times New Roman" w:cs="Times New Roman"/>
          <w:sz w:val="24"/>
          <w:szCs w:val="24"/>
        </w:rPr>
      </w:pPr>
      <w:r>
        <w:rPr>
          <w:rFonts w:ascii="Times New Roman" w:hAnsi="Times New Roman" w:cs="Times New Roman"/>
          <w:sz w:val="24"/>
          <w:szCs w:val="24"/>
        </w:rPr>
        <w:t>Основой рабочей коррекционной программы является создание оптимальных условий для коррекционно-развивающей работы и всестороннего гармоничного развития детей с тяжелыми нарушениями речи (далее – ТНР).</w:t>
      </w:r>
    </w:p>
    <w:p w14:paraId="0621CECA" w14:textId="77777777" w:rsidR="00A453D0" w:rsidRDefault="00C07641">
      <w:pPr>
        <w:spacing w:after="0" w:line="273" w:lineRule="auto"/>
        <w:ind w:firstLine="708"/>
        <w:jc w:val="both"/>
        <w:rPr>
          <w:rFonts w:ascii="Times New Roman" w:hAnsi="Times New Roman" w:cs="Times New Roman"/>
          <w:b/>
          <w:sz w:val="24"/>
          <w:szCs w:val="24"/>
        </w:rPr>
      </w:pPr>
      <w:r>
        <w:rPr>
          <w:rFonts w:ascii="Times New Roman" w:eastAsia="Calibri" w:hAnsi="Times New Roman" w:cs="Times New Roman"/>
          <w:sz w:val="24"/>
          <w:szCs w:val="24"/>
        </w:rPr>
        <w:t>Реализация рабочей программы предусматривает полное взаимодействие и преемственность действий всех специалистов дошкольного образовательного учреждения и родителей дошкольников.</w:t>
      </w:r>
    </w:p>
    <w:p w14:paraId="5A06C890" w14:textId="77777777" w:rsidR="00A453D0" w:rsidRDefault="00C07641">
      <w:pPr>
        <w:spacing w:after="0" w:line="273" w:lineRule="auto"/>
        <w:ind w:firstLine="708"/>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 проектирование модели коррекционно-развивающей психолого-педагогической работы, максимально обеспечивающей создание условий для </w:t>
      </w:r>
      <w:r>
        <w:rPr>
          <w:rFonts w:ascii="Times New Roman" w:eastAsia="Calibri" w:hAnsi="Times New Roman" w:cs="Times New Roman"/>
          <w:sz w:val="24"/>
          <w:szCs w:val="24"/>
        </w:rPr>
        <w:t>выравнивания речевого и психофизического развития</w:t>
      </w:r>
      <w:r>
        <w:rPr>
          <w:rFonts w:ascii="Times New Roman" w:hAnsi="Times New Roman" w:cs="Times New Roman"/>
          <w:sz w:val="24"/>
          <w:szCs w:val="24"/>
        </w:rPr>
        <w:t xml:space="preserve"> ребенка с ТНР, </w:t>
      </w:r>
      <w:r>
        <w:rPr>
          <w:rFonts w:ascii="Times New Roman" w:eastAsia="Calibri" w:hAnsi="Times New Roman" w:cs="Times New Roman"/>
          <w:sz w:val="24"/>
          <w:szCs w:val="24"/>
        </w:rPr>
        <w:t>его всестороннее гармоничное развитие</w:t>
      </w:r>
      <w:r>
        <w:rPr>
          <w:rFonts w:ascii="Times New Roman" w:hAnsi="Times New Roman" w:cs="Times New Roman"/>
          <w:sz w:val="24"/>
          <w:szCs w:val="24"/>
        </w:rPr>
        <w:t>, позитивную социализацию</w:t>
      </w:r>
      <w:r>
        <w:rPr>
          <w:rFonts w:ascii="Times New Roman" w:eastAsia="Calibri" w:hAnsi="Times New Roman" w:cs="Times New Roman"/>
          <w:sz w:val="24"/>
          <w:szCs w:val="24"/>
          <w:shd w:val="clear" w:color="auto" w:fill="FFFFFF"/>
        </w:rPr>
        <w:t xml:space="preserve"> и развитие творческого потенциала </w:t>
      </w:r>
      <w:r>
        <w:rPr>
          <w:rFonts w:ascii="Times New Roman" w:hAnsi="Times New Roman" w:cs="Times New Roman"/>
          <w:sz w:val="24"/>
          <w:szCs w:val="24"/>
        </w:rPr>
        <w:t xml:space="preserve"> на основе сотрудничества с взрослыми и сверстниками.</w:t>
      </w:r>
    </w:p>
    <w:p w14:paraId="51492A75" w14:textId="77777777" w:rsidR="00A453D0" w:rsidRDefault="00C07641">
      <w:pPr>
        <w:pStyle w:val="ListParagraph1"/>
        <w:spacing w:before="0" w:beforeAutospacing="0" w:after="0" w:afterAutospacing="0" w:line="273" w:lineRule="auto"/>
        <w:ind w:firstLine="708"/>
        <w:jc w:val="both"/>
        <w:rPr>
          <w:rFonts w:ascii="Times New Roman" w:hAnsi="Times New Roman" w:cs="Times New Roman"/>
          <w:bCs/>
          <w:iCs/>
        </w:rPr>
      </w:pPr>
      <w:r>
        <w:rPr>
          <w:rFonts w:ascii="Times New Roman" w:hAnsi="Times New Roman" w:cs="Times New Roman"/>
          <w:b/>
          <w:bCs/>
          <w:iCs/>
        </w:rPr>
        <w:t>Задачи рабочей программы</w:t>
      </w:r>
      <w:r>
        <w:rPr>
          <w:rFonts w:ascii="Times New Roman" w:hAnsi="Times New Roman" w:cs="Times New Roman"/>
          <w:bCs/>
          <w:iCs/>
        </w:rPr>
        <w:t xml:space="preserve">: </w:t>
      </w:r>
    </w:p>
    <w:p w14:paraId="7EEEA4CA" w14:textId="77777777" w:rsidR="00A453D0" w:rsidRDefault="00C07641">
      <w:pPr>
        <w:pStyle w:val="afa"/>
        <w:numPr>
          <w:ilvl w:val="0"/>
          <w:numId w:val="42"/>
        </w:numPr>
        <w:spacing w:after="0" w:line="273" w:lineRule="auto"/>
        <w:ind w:left="567" w:hanging="283"/>
        <w:jc w:val="both"/>
        <w:rPr>
          <w:rFonts w:ascii="Times New Roman" w:hAnsi="Times New Roman" w:cs="Times New Roman"/>
        </w:rPr>
      </w:pPr>
      <w:r>
        <w:rPr>
          <w:rFonts w:ascii="Times New Roman" w:eastAsia="Calibri" w:hAnsi="Times New Roman" w:cs="Times New Roman"/>
        </w:rPr>
        <w:t>совершенствовать процессы слухового, зрительного восприятия; внимания, памяти, мыслительных операций; анализа, синтеза, сравнения, обобщения, классификаций;</w:t>
      </w:r>
    </w:p>
    <w:p w14:paraId="2434D4DE"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t xml:space="preserve">развивать общую, ручную, артикуляторную моторики; </w:t>
      </w:r>
    </w:p>
    <w:p w14:paraId="19D70950"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t xml:space="preserve">осуществлять коррекцию нарушений дыхательной и голосовой функций; </w:t>
      </w:r>
    </w:p>
    <w:p w14:paraId="698D1289"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t xml:space="preserve">расширять объем импрессивной и экспрессивной речи и уточнять предметный (существительные), предикативный (глаголы) и адъективный (прилагательные) словарь, вести работу по формированию семантической структуры слова, организации семантических полей; </w:t>
      </w:r>
    </w:p>
    <w:p w14:paraId="640CEEC1"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lastRenderedPageBreak/>
        <w:t xml:space="preserve">совершенствовать восприятие, дифференциацию и навыки употребления детьми грамматических форм слова и словообразовательных моделей, различных типов синтаксических конструкций; </w:t>
      </w:r>
    </w:p>
    <w:p w14:paraId="5F304BE9"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t xml:space="preserve">совершенствовать навыки связной речи детей; </w:t>
      </w:r>
    </w:p>
    <w:p w14:paraId="5ADD15C4"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t xml:space="preserve">вести работу по коррекции нарушений фонетической стороны речи, по развитию фонематических процессов; </w:t>
      </w:r>
    </w:p>
    <w:p w14:paraId="6E98DE29"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shd w:val="clear" w:color="auto" w:fill="FFFFFF"/>
        </w:rPr>
        <w:t>формирование связной речи;</w:t>
      </w:r>
    </w:p>
    <w:p w14:paraId="798FC28D"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eastAsia="Calibri" w:hAnsi="Times New Roman" w:cs="Times New Roman"/>
        </w:rPr>
        <w:t>формировать мотивацию детей к школьному обучению, учить их основам грамоты;</w:t>
      </w:r>
    </w:p>
    <w:p w14:paraId="1B279E93" w14:textId="77777777" w:rsidR="00A453D0" w:rsidRDefault="00C07641">
      <w:pPr>
        <w:pStyle w:val="afa"/>
        <w:numPr>
          <w:ilvl w:val="0"/>
          <w:numId w:val="42"/>
        </w:numPr>
        <w:spacing w:before="100" w:beforeAutospacing="1" w:after="0" w:line="273" w:lineRule="auto"/>
        <w:ind w:left="567" w:hanging="283"/>
        <w:jc w:val="both"/>
        <w:rPr>
          <w:rFonts w:ascii="Times New Roman" w:hAnsi="Times New Roman" w:cs="Times New Roman"/>
        </w:rPr>
      </w:pPr>
      <w:r>
        <w:rPr>
          <w:rFonts w:ascii="Times New Roman" w:hAnsi="Times New Roman" w:cs="Times New Roman"/>
        </w:rPr>
        <w:t>способствовать объединению коррекционно-развивающих, обучающих и воспитательных задач в целостный образовательный процесс;</w:t>
      </w:r>
    </w:p>
    <w:p w14:paraId="59FB30E9" w14:textId="77777777" w:rsidR="00A453D0" w:rsidRDefault="00C07641">
      <w:pPr>
        <w:pStyle w:val="pboth"/>
        <w:shd w:val="clear" w:color="auto" w:fill="FFFFFF"/>
        <w:spacing w:before="0" w:beforeAutospacing="0" w:after="0" w:afterAutospacing="0" w:line="273" w:lineRule="auto"/>
        <w:ind w:firstLine="284"/>
        <w:jc w:val="both"/>
        <w:rPr>
          <w:b/>
          <w:shd w:val="clear" w:color="auto" w:fill="FFFFFF"/>
        </w:rPr>
      </w:pPr>
      <w:r>
        <w:rPr>
          <w:b/>
          <w:shd w:val="clear" w:color="auto" w:fill="FFFFFF"/>
        </w:rPr>
        <w:t>Рабочая программа построена на следующих принципах:</w:t>
      </w:r>
    </w:p>
    <w:p w14:paraId="14904DBD" w14:textId="77777777" w:rsidR="00A453D0" w:rsidRDefault="00C07641">
      <w:pPr>
        <w:numPr>
          <w:ilvl w:val="0"/>
          <w:numId w:val="43"/>
        </w:numPr>
        <w:tabs>
          <w:tab w:val="left" w:pos="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полноценное проживание ребёнком всех этапов детства, обогащение (амплификация) детского развития;</w:t>
      </w:r>
    </w:p>
    <w:p w14:paraId="7F02FF22" w14:textId="77777777" w:rsidR="00A453D0" w:rsidRDefault="00C07641">
      <w:pPr>
        <w:numPr>
          <w:ilvl w:val="0"/>
          <w:numId w:val="43"/>
        </w:numPr>
        <w:tabs>
          <w:tab w:val="left" w:pos="0"/>
          <w:tab w:val="left" w:pos="315"/>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построение коррекционно-развивающей деятельности и образовательного процесса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14:paraId="3102B363"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содействие и сотрудничество детей и взрослых, признание ребенка полноценным участником (субъектом) образовательных отношений;</w:t>
      </w:r>
    </w:p>
    <w:p w14:paraId="4FA8B681" w14:textId="77777777" w:rsidR="00A453D0" w:rsidRDefault="00C07641">
      <w:pPr>
        <w:numPr>
          <w:ilvl w:val="0"/>
          <w:numId w:val="43"/>
        </w:numPr>
        <w:tabs>
          <w:tab w:val="clear" w:pos="72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поддержка инициативы детей в различных видах деятельности;</w:t>
      </w:r>
    </w:p>
    <w:p w14:paraId="166E4F07" w14:textId="77777777" w:rsidR="00A453D0" w:rsidRDefault="00C07641">
      <w:pPr>
        <w:numPr>
          <w:ilvl w:val="0"/>
          <w:numId w:val="43"/>
        </w:numPr>
        <w:tabs>
          <w:tab w:val="clear" w:pos="72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сотрудничество с семьёй;</w:t>
      </w:r>
    </w:p>
    <w:p w14:paraId="20DA830E"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приобщение детей к социокультурным нормам, традициям семьи, общества и государства;</w:t>
      </w:r>
    </w:p>
    <w:p w14:paraId="79E27CCF"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формирование познавательных интересов и познавательных действий ребенка в различных видах деятельности;</w:t>
      </w:r>
    </w:p>
    <w:p w14:paraId="00DB1168"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6F376E2A"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учёт этнокультурной ситуации развития детей;</w:t>
      </w:r>
    </w:p>
    <w:p w14:paraId="3C8A219E"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принцип развивающего образования, реализующийся через деятельность каждого ребенка в зоне его ближайшего развития;</w:t>
      </w:r>
    </w:p>
    <w:p w14:paraId="1A38800B"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соответствие критериям полноты, необходимости и достаточности, то есть достижение поставленных целей и решение задач только на необходимом и достаточном материале, максимально приближаться к разумному «минимуму»;</w:t>
      </w:r>
    </w:p>
    <w:p w14:paraId="0494F114"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принцип интеграции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14:paraId="60F13FE4"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комплексно-тематический принцип построения коррекционно-развивающей деятельности и образовательного процесса; </w:t>
      </w:r>
    </w:p>
    <w:p w14:paraId="222CED70"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14:paraId="309DB2D6" w14:textId="77777777" w:rsidR="00A453D0" w:rsidRDefault="00C07641">
      <w:pPr>
        <w:numPr>
          <w:ilvl w:val="0"/>
          <w:numId w:val="43"/>
        </w:numPr>
        <w:tabs>
          <w:tab w:val="left" w:pos="0"/>
        </w:tabs>
        <w:spacing w:before="100" w:beforeAutospacing="1"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принцип непрерывности образования;</w:t>
      </w:r>
    </w:p>
    <w:p w14:paraId="2CE28AB8" w14:textId="77777777" w:rsidR="00A453D0" w:rsidRDefault="00C07641">
      <w:pPr>
        <w:numPr>
          <w:ilvl w:val="0"/>
          <w:numId w:val="44"/>
        </w:numPr>
        <w:tabs>
          <w:tab w:val="left" w:pos="0"/>
        </w:tabs>
        <w:spacing w:after="0" w:line="273"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системный подход к организации коррекционно-развивающей работы;</w:t>
      </w:r>
    </w:p>
    <w:p w14:paraId="09F0798E" w14:textId="77777777" w:rsidR="00A453D0" w:rsidRDefault="00C07641">
      <w:pPr>
        <w:pStyle w:val="1f"/>
        <w:numPr>
          <w:ilvl w:val="0"/>
          <w:numId w:val="44"/>
        </w:numPr>
        <w:tabs>
          <w:tab w:val="left" w:pos="0"/>
        </w:tabs>
        <w:spacing w:after="0" w:afterAutospacing="0"/>
        <w:jc w:val="both"/>
        <w:rPr>
          <w:rFonts w:ascii="Times New Roman" w:hAnsi="Times New Roman"/>
        </w:rPr>
      </w:pPr>
      <w:r>
        <w:rPr>
          <w:rFonts w:ascii="Times New Roman" w:hAnsi="Times New Roman"/>
        </w:rPr>
        <w:t>преемственность всех этапов коррекционно-развивающей работы: диагностического, отборочного, содержательного, организационного, мониторингового.</w:t>
      </w:r>
    </w:p>
    <w:p w14:paraId="697405B7" w14:textId="77777777" w:rsidR="00A453D0" w:rsidRDefault="00C07641">
      <w:pPr>
        <w:pStyle w:val="pboth"/>
        <w:shd w:val="clear" w:color="auto" w:fill="FFFFFF"/>
        <w:spacing w:after="0" w:afterAutospacing="0" w:line="273" w:lineRule="auto"/>
        <w:ind w:left="360"/>
        <w:jc w:val="both"/>
        <w:rPr>
          <w:b/>
          <w:shd w:val="clear" w:color="auto" w:fill="FFFFFF"/>
        </w:rPr>
      </w:pPr>
      <w:r>
        <w:rPr>
          <w:b/>
          <w:shd w:val="clear" w:color="auto" w:fill="FFFFFF"/>
        </w:rPr>
        <w:lastRenderedPageBreak/>
        <w:t>Специфические принципы и подходы к формированию рабочей программы для обучающихся с ТНР:</w:t>
      </w:r>
    </w:p>
    <w:p w14:paraId="230C221C" w14:textId="77777777" w:rsidR="00A453D0" w:rsidRDefault="00C07641">
      <w:pPr>
        <w:pStyle w:val="pboth"/>
        <w:numPr>
          <w:ilvl w:val="1"/>
          <w:numId w:val="45"/>
        </w:numPr>
        <w:shd w:val="clear" w:color="auto" w:fill="FFFFFF"/>
        <w:spacing w:before="0" w:beforeAutospacing="0" w:after="0" w:afterAutospacing="0" w:line="273" w:lineRule="auto"/>
        <w:ind w:left="709" w:hanging="425"/>
        <w:jc w:val="both"/>
      </w:pPr>
      <w:r>
        <w:t xml:space="preserve">Индивидуализация коррекционно-развивающей работы с обучающимися с ТНР с учетом их интересов, мотивов, способностей и психофизических особенностей. </w:t>
      </w:r>
    </w:p>
    <w:p w14:paraId="238563D7" w14:textId="77777777" w:rsidR="00A453D0" w:rsidRDefault="00C07641">
      <w:pPr>
        <w:pStyle w:val="pboth"/>
        <w:numPr>
          <w:ilvl w:val="1"/>
          <w:numId w:val="45"/>
        </w:numPr>
        <w:shd w:val="clear" w:color="auto" w:fill="FFFFFF"/>
        <w:spacing w:after="0" w:afterAutospacing="0" w:line="273" w:lineRule="auto"/>
        <w:ind w:left="709" w:hanging="425"/>
        <w:jc w:val="both"/>
      </w:pPr>
      <w:r>
        <w:t>Развивающее вариативное образование: поддержка инициативы детей в различных видах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14:paraId="4F53F683" w14:textId="77777777" w:rsidR="00A453D0" w:rsidRDefault="00C07641">
      <w:pPr>
        <w:pStyle w:val="pboth"/>
        <w:numPr>
          <w:ilvl w:val="1"/>
          <w:numId w:val="45"/>
        </w:numPr>
        <w:shd w:val="clear" w:color="auto" w:fill="FFFFFF"/>
        <w:spacing w:after="0" w:afterAutospacing="0" w:line="273" w:lineRule="auto"/>
        <w:ind w:left="709" w:hanging="425"/>
        <w:jc w:val="both"/>
      </w:pPr>
      <w:r>
        <w:t xml:space="preserve">Полнота содержания и интеграция отдельных образовательных областей для всестороннего развития обучающихся с ТНР </w:t>
      </w:r>
    </w:p>
    <w:p w14:paraId="6324DD66" w14:textId="77777777" w:rsidR="00A453D0" w:rsidRDefault="00C07641">
      <w:pPr>
        <w:pStyle w:val="pboth"/>
        <w:numPr>
          <w:ilvl w:val="1"/>
          <w:numId w:val="45"/>
        </w:numPr>
        <w:shd w:val="clear" w:color="auto" w:fill="FFFFFF"/>
        <w:spacing w:after="0" w:afterAutospacing="0" w:line="273" w:lineRule="auto"/>
        <w:ind w:left="709" w:hanging="425"/>
        <w:jc w:val="both"/>
      </w:pPr>
      <w:r>
        <w:t xml:space="preserve">Инвариантность ценностей и целей при вариативности средств реализации и достижения целей рабочей программы. </w:t>
      </w:r>
    </w:p>
    <w:p w14:paraId="184E7BC8" w14:textId="77777777" w:rsidR="00A453D0" w:rsidRDefault="00C07641">
      <w:pPr>
        <w:pStyle w:val="pboth"/>
        <w:numPr>
          <w:ilvl w:val="1"/>
          <w:numId w:val="45"/>
        </w:numPr>
        <w:shd w:val="clear" w:color="auto" w:fill="FFFFFF"/>
        <w:spacing w:after="0" w:afterAutospacing="0" w:line="273" w:lineRule="auto"/>
        <w:ind w:left="709" w:hanging="425"/>
        <w:jc w:val="both"/>
      </w:pPr>
      <w:r>
        <w:t>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с ТНР</w:t>
      </w:r>
    </w:p>
    <w:p w14:paraId="15EF6673" w14:textId="77777777" w:rsidR="00A453D0" w:rsidRDefault="00C07641">
      <w:pPr>
        <w:pStyle w:val="pboth"/>
        <w:numPr>
          <w:ilvl w:val="1"/>
          <w:numId w:val="45"/>
        </w:numPr>
        <w:shd w:val="clear" w:color="auto" w:fill="FFFFFF"/>
        <w:spacing w:after="0" w:afterAutospacing="0" w:line="273" w:lineRule="auto"/>
        <w:ind w:left="709" w:hanging="425"/>
        <w:jc w:val="both"/>
      </w:pPr>
      <w:r>
        <w:t>Приобщение детей к социокультурным нормам, традициям семьи, общества и государства;</w:t>
      </w:r>
    </w:p>
    <w:p w14:paraId="1C3A057F" w14:textId="77777777" w:rsidR="00A453D0" w:rsidRDefault="00C07641">
      <w:pPr>
        <w:pStyle w:val="pboth"/>
        <w:numPr>
          <w:ilvl w:val="1"/>
          <w:numId w:val="45"/>
        </w:numPr>
        <w:shd w:val="clear" w:color="auto" w:fill="FFFFFF"/>
        <w:spacing w:after="0" w:afterAutospacing="0" w:line="273" w:lineRule="auto"/>
        <w:ind w:left="709" w:hanging="425"/>
        <w:jc w:val="both"/>
      </w:pPr>
      <w:r>
        <w:t xml:space="preserve">Развитие речи и опора на онтогенез (учет закономерностей развития детской речи в норме); </w:t>
      </w:r>
    </w:p>
    <w:p w14:paraId="78F1AA0E" w14:textId="77777777" w:rsidR="00A453D0" w:rsidRDefault="00C07641">
      <w:pPr>
        <w:pStyle w:val="pboth"/>
        <w:numPr>
          <w:ilvl w:val="1"/>
          <w:numId w:val="45"/>
        </w:numPr>
        <w:shd w:val="clear" w:color="auto" w:fill="FFFFFF"/>
        <w:spacing w:after="0" w:afterAutospacing="0" w:line="273" w:lineRule="auto"/>
        <w:ind w:left="709" w:hanging="425"/>
        <w:jc w:val="both"/>
      </w:pPr>
      <w:r>
        <w:t>Взаимосвязное формирование фонетико-фонематических и лексико-грамматического компонентов языка (единство названных направлений и их взаимоподготовка);</w:t>
      </w:r>
    </w:p>
    <w:p w14:paraId="6A15E1E1" w14:textId="77777777" w:rsidR="00A453D0" w:rsidRDefault="00C07641">
      <w:pPr>
        <w:pStyle w:val="pboth"/>
        <w:numPr>
          <w:ilvl w:val="1"/>
          <w:numId w:val="45"/>
        </w:numPr>
        <w:shd w:val="clear" w:color="auto" w:fill="FFFFFF"/>
        <w:spacing w:after="0" w:afterAutospacing="0" w:line="273" w:lineRule="auto"/>
        <w:ind w:left="709" w:hanging="425"/>
        <w:jc w:val="both"/>
      </w:pPr>
      <w:r>
        <w:t>Дифференцированный подход в логопедической работе к детям с различной структурой речевого нарушения.</w:t>
      </w:r>
    </w:p>
    <w:p w14:paraId="64876C3F" w14:textId="77777777" w:rsidR="00A453D0" w:rsidRDefault="00C07641">
      <w:pPr>
        <w:pStyle w:val="af"/>
        <w:ind w:left="0"/>
        <w:jc w:val="both"/>
        <w:rPr>
          <w:b/>
          <w:bCs/>
          <w:sz w:val="24"/>
          <w:szCs w:val="24"/>
        </w:rPr>
      </w:pPr>
      <w:r>
        <w:rPr>
          <w:rStyle w:val="af0"/>
          <w:b/>
          <w:bCs/>
          <w:sz w:val="24"/>
          <w:szCs w:val="24"/>
        </w:rPr>
        <w:t>Проведение групповых и индивидуальных коррекционных занятий</w:t>
      </w:r>
      <w:r>
        <w:rPr>
          <w:b/>
          <w:bCs/>
          <w:sz w:val="24"/>
          <w:szCs w:val="24"/>
        </w:rPr>
        <w:t>.</w:t>
      </w:r>
    </w:p>
    <w:p w14:paraId="3A50A23A" w14:textId="77777777" w:rsidR="00A453D0" w:rsidRDefault="00C07641">
      <w:pPr>
        <w:pStyle w:val="af"/>
        <w:ind w:left="0" w:firstLine="709"/>
        <w:jc w:val="both"/>
        <w:rPr>
          <w:sz w:val="24"/>
          <w:szCs w:val="24"/>
        </w:rPr>
      </w:pPr>
      <w:r>
        <w:rPr>
          <w:sz w:val="24"/>
          <w:szCs w:val="24"/>
        </w:rPr>
        <w:t>Реализация КРР с обучающимися с ОВЗ, согласно</w:t>
      </w:r>
      <w:r>
        <w:rPr>
          <w:spacing w:val="1"/>
          <w:sz w:val="24"/>
          <w:szCs w:val="24"/>
        </w:rPr>
        <w:t xml:space="preserve"> </w:t>
      </w:r>
      <w:r>
        <w:rPr>
          <w:sz w:val="24"/>
          <w:szCs w:val="24"/>
        </w:rPr>
        <w:t>нозологическим</w:t>
      </w:r>
      <w:r>
        <w:rPr>
          <w:spacing w:val="-1"/>
          <w:sz w:val="24"/>
          <w:szCs w:val="24"/>
        </w:rPr>
        <w:t xml:space="preserve"> </w:t>
      </w:r>
      <w:r>
        <w:rPr>
          <w:sz w:val="24"/>
          <w:szCs w:val="24"/>
        </w:rPr>
        <w:t>группам</w:t>
      </w:r>
      <w:r>
        <w:rPr>
          <w:spacing w:val="-1"/>
          <w:sz w:val="24"/>
          <w:szCs w:val="24"/>
        </w:rPr>
        <w:t xml:space="preserve">, </w:t>
      </w:r>
      <w:r>
        <w:rPr>
          <w:sz w:val="24"/>
          <w:szCs w:val="24"/>
        </w:rPr>
        <w:t>осуществляется</w:t>
      </w:r>
      <w:r>
        <w:rPr>
          <w:spacing w:val="-1"/>
          <w:sz w:val="24"/>
          <w:szCs w:val="24"/>
        </w:rPr>
        <w:t xml:space="preserve"> </w:t>
      </w:r>
      <w:r>
        <w:rPr>
          <w:sz w:val="24"/>
          <w:szCs w:val="24"/>
        </w:rPr>
        <w:t>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2"/>
          <w:sz w:val="24"/>
          <w:szCs w:val="24"/>
        </w:rPr>
        <w:t xml:space="preserve"> </w:t>
      </w:r>
      <w:r>
        <w:rPr>
          <w:sz w:val="24"/>
          <w:szCs w:val="24"/>
        </w:rPr>
        <w:t>АОП</w:t>
      </w:r>
      <w:r>
        <w:rPr>
          <w:spacing w:val="-2"/>
          <w:sz w:val="24"/>
          <w:szCs w:val="24"/>
        </w:rPr>
        <w:t xml:space="preserve"> </w:t>
      </w:r>
      <w:r>
        <w:rPr>
          <w:sz w:val="24"/>
          <w:szCs w:val="24"/>
        </w:rPr>
        <w:t>ДО (АОП</w:t>
      </w:r>
      <w:r>
        <w:rPr>
          <w:spacing w:val="-2"/>
          <w:sz w:val="24"/>
          <w:szCs w:val="24"/>
        </w:rPr>
        <w:t xml:space="preserve"> </w:t>
      </w:r>
      <w:r>
        <w:rPr>
          <w:sz w:val="24"/>
          <w:szCs w:val="24"/>
        </w:rPr>
        <w:t>ДО</w:t>
      </w:r>
      <w:r>
        <w:rPr>
          <w:spacing w:val="-2"/>
          <w:sz w:val="24"/>
          <w:szCs w:val="24"/>
        </w:rPr>
        <w:t xml:space="preserve"> </w:t>
      </w:r>
      <w:r>
        <w:rPr>
          <w:sz w:val="24"/>
          <w:szCs w:val="24"/>
        </w:rPr>
        <w:t>для</w:t>
      </w:r>
      <w:r>
        <w:rPr>
          <w:spacing w:val="-1"/>
          <w:sz w:val="24"/>
          <w:szCs w:val="24"/>
        </w:rPr>
        <w:t xml:space="preserve"> </w:t>
      </w:r>
      <w:r>
        <w:rPr>
          <w:sz w:val="24"/>
          <w:szCs w:val="24"/>
        </w:rPr>
        <w:t>обучающихся</w:t>
      </w:r>
      <w:r>
        <w:rPr>
          <w:spacing w:val="-1"/>
          <w:sz w:val="24"/>
          <w:szCs w:val="24"/>
        </w:rPr>
        <w:t xml:space="preserve"> </w:t>
      </w:r>
      <w:r>
        <w:rPr>
          <w:sz w:val="24"/>
          <w:szCs w:val="24"/>
        </w:rPr>
        <w:t>с</w:t>
      </w:r>
      <w:r>
        <w:rPr>
          <w:spacing w:val="-1"/>
          <w:sz w:val="24"/>
          <w:szCs w:val="24"/>
        </w:rPr>
        <w:t xml:space="preserve"> </w:t>
      </w:r>
      <w:r>
        <w:rPr>
          <w:sz w:val="24"/>
          <w:szCs w:val="24"/>
        </w:rPr>
        <w:t>тяжелыми</w:t>
      </w:r>
      <w:r>
        <w:rPr>
          <w:spacing w:val="-3"/>
          <w:sz w:val="24"/>
          <w:szCs w:val="24"/>
        </w:rPr>
        <w:t xml:space="preserve"> </w:t>
      </w:r>
      <w:r>
        <w:rPr>
          <w:sz w:val="24"/>
          <w:szCs w:val="24"/>
        </w:rPr>
        <w:t>нарушениями</w:t>
      </w:r>
      <w:r>
        <w:rPr>
          <w:spacing w:val="-3"/>
          <w:sz w:val="24"/>
          <w:szCs w:val="24"/>
        </w:rPr>
        <w:t xml:space="preserve"> </w:t>
      </w:r>
      <w:r>
        <w:rPr>
          <w:sz w:val="24"/>
          <w:szCs w:val="24"/>
        </w:rPr>
        <w:t>речи</w:t>
      </w:r>
      <w:r>
        <w:rPr>
          <w:spacing w:val="-3"/>
          <w:sz w:val="24"/>
          <w:szCs w:val="24"/>
        </w:rPr>
        <w:t xml:space="preserve"> </w:t>
      </w:r>
      <w:r>
        <w:rPr>
          <w:sz w:val="24"/>
          <w:szCs w:val="24"/>
        </w:rPr>
        <w:t>(далее</w:t>
      </w:r>
      <w:r>
        <w:rPr>
          <w:spacing w:val="1"/>
          <w:sz w:val="24"/>
          <w:szCs w:val="24"/>
        </w:rPr>
        <w:t xml:space="preserve"> </w:t>
      </w:r>
      <w:r>
        <w:rPr>
          <w:sz w:val="24"/>
          <w:szCs w:val="24"/>
        </w:rPr>
        <w:t>-</w:t>
      </w:r>
      <w:r>
        <w:rPr>
          <w:spacing w:val="-2"/>
          <w:sz w:val="24"/>
          <w:szCs w:val="24"/>
        </w:rPr>
        <w:t xml:space="preserve"> </w:t>
      </w:r>
      <w:r>
        <w:rPr>
          <w:sz w:val="24"/>
          <w:szCs w:val="24"/>
        </w:rPr>
        <w:t>ТНР)).</w:t>
      </w:r>
    </w:p>
    <w:p w14:paraId="426C4FC8" w14:textId="77777777" w:rsidR="00A453D0" w:rsidRDefault="00C07641">
      <w:pPr>
        <w:pStyle w:val="af"/>
        <w:ind w:left="0" w:firstLine="709"/>
        <w:jc w:val="both"/>
        <w:rPr>
          <w:sz w:val="24"/>
          <w:szCs w:val="24"/>
        </w:rPr>
      </w:pPr>
      <w:r>
        <w:rPr>
          <w:sz w:val="24"/>
          <w:szCs w:val="24"/>
        </w:rPr>
        <w:t>Для</w:t>
      </w:r>
      <w:r>
        <w:rPr>
          <w:spacing w:val="1"/>
          <w:sz w:val="24"/>
          <w:szCs w:val="24"/>
        </w:rPr>
        <w:t xml:space="preserve"> </w:t>
      </w:r>
      <w:r>
        <w:rPr>
          <w:sz w:val="24"/>
          <w:szCs w:val="24"/>
        </w:rPr>
        <w:t>каждого</w:t>
      </w:r>
      <w:r>
        <w:rPr>
          <w:spacing w:val="1"/>
          <w:sz w:val="24"/>
          <w:szCs w:val="24"/>
        </w:rPr>
        <w:t xml:space="preserve"> </w:t>
      </w:r>
      <w:r>
        <w:rPr>
          <w:sz w:val="24"/>
          <w:szCs w:val="24"/>
        </w:rPr>
        <w:t>воспитанника</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в</w:t>
      </w:r>
      <w:r>
        <w:rPr>
          <w:spacing w:val="1"/>
          <w:sz w:val="24"/>
          <w:szCs w:val="24"/>
        </w:rPr>
        <w:t xml:space="preserve"> </w:t>
      </w:r>
      <w:r>
        <w:rPr>
          <w:sz w:val="24"/>
          <w:szCs w:val="24"/>
        </w:rPr>
        <w:t>группе</w:t>
      </w:r>
      <w:r>
        <w:rPr>
          <w:spacing w:val="1"/>
          <w:sz w:val="24"/>
          <w:szCs w:val="24"/>
        </w:rPr>
        <w:t xml:space="preserve"> </w:t>
      </w:r>
      <w:r>
        <w:rPr>
          <w:sz w:val="24"/>
          <w:szCs w:val="24"/>
        </w:rPr>
        <w:t>после</w:t>
      </w:r>
      <w:r>
        <w:rPr>
          <w:spacing w:val="1"/>
          <w:sz w:val="24"/>
          <w:szCs w:val="24"/>
        </w:rPr>
        <w:t xml:space="preserve"> </w:t>
      </w:r>
      <w:r>
        <w:rPr>
          <w:sz w:val="24"/>
          <w:szCs w:val="24"/>
        </w:rPr>
        <w:t>проведения</w:t>
      </w:r>
      <w:r>
        <w:rPr>
          <w:spacing w:val="1"/>
          <w:sz w:val="24"/>
          <w:szCs w:val="24"/>
        </w:rPr>
        <w:t xml:space="preserve"> </w:t>
      </w:r>
      <w:r>
        <w:rPr>
          <w:sz w:val="24"/>
          <w:szCs w:val="24"/>
        </w:rPr>
        <w:t>педагогической</w:t>
      </w:r>
      <w:r>
        <w:rPr>
          <w:spacing w:val="1"/>
          <w:sz w:val="24"/>
          <w:szCs w:val="24"/>
        </w:rPr>
        <w:t xml:space="preserve"> </w:t>
      </w:r>
      <w:r>
        <w:rPr>
          <w:sz w:val="24"/>
          <w:szCs w:val="24"/>
        </w:rPr>
        <w:t>диагностики</w:t>
      </w:r>
      <w:r>
        <w:rPr>
          <w:spacing w:val="1"/>
          <w:sz w:val="24"/>
          <w:szCs w:val="24"/>
        </w:rPr>
        <w:t xml:space="preserve"> </w:t>
      </w:r>
      <w:r>
        <w:rPr>
          <w:sz w:val="24"/>
          <w:szCs w:val="24"/>
        </w:rPr>
        <w:t>индивидуального</w:t>
      </w:r>
      <w:r>
        <w:rPr>
          <w:spacing w:val="1"/>
          <w:sz w:val="24"/>
          <w:szCs w:val="24"/>
        </w:rPr>
        <w:t xml:space="preserve"> </w:t>
      </w:r>
      <w:r>
        <w:rPr>
          <w:sz w:val="24"/>
          <w:szCs w:val="24"/>
        </w:rPr>
        <w:t>развития</w:t>
      </w:r>
      <w:r>
        <w:rPr>
          <w:spacing w:val="1"/>
          <w:sz w:val="24"/>
          <w:szCs w:val="24"/>
        </w:rPr>
        <w:t xml:space="preserve"> </w:t>
      </w:r>
      <w:r>
        <w:rPr>
          <w:sz w:val="24"/>
          <w:szCs w:val="24"/>
        </w:rPr>
        <w:t>и</w:t>
      </w:r>
      <w:r>
        <w:rPr>
          <w:spacing w:val="1"/>
          <w:sz w:val="24"/>
          <w:szCs w:val="24"/>
        </w:rPr>
        <w:t xml:space="preserve"> </w:t>
      </w:r>
      <w:r>
        <w:rPr>
          <w:sz w:val="24"/>
          <w:szCs w:val="24"/>
        </w:rPr>
        <w:t>на</w:t>
      </w:r>
      <w:r>
        <w:rPr>
          <w:spacing w:val="1"/>
          <w:sz w:val="24"/>
          <w:szCs w:val="24"/>
        </w:rPr>
        <w:t xml:space="preserve"> </w:t>
      </w:r>
      <w:r>
        <w:rPr>
          <w:sz w:val="24"/>
          <w:szCs w:val="24"/>
        </w:rPr>
        <w:t>основе</w:t>
      </w:r>
      <w:r>
        <w:rPr>
          <w:spacing w:val="-67"/>
          <w:sz w:val="24"/>
          <w:szCs w:val="24"/>
        </w:rPr>
        <w:t xml:space="preserve">      </w:t>
      </w:r>
      <w:r>
        <w:rPr>
          <w:sz w:val="24"/>
          <w:szCs w:val="24"/>
        </w:rPr>
        <w:t>Программы</w:t>
      </w:r>
      <w:r>
        <w:rPr>
          <w:spacing w:val="1"/>
          <w:sz w:val="24"/>
          <w:szCs w:val="24"/>
        </w:rPr>
        <w:t xml:space="preserve"> </w:t>
      </w:r>
      <w:r>
        <w:rPr>
          <w:sz w:val="24"/>
          <w:szCs w:val="24"/>
        </w:rPr>
        <w:t>коррекционно-развивающей</w:t>
      </w:r>
      <w:r>
        <w:rPr>
          <w:spacing w:val="1"/>
          <w:sz w:val="24"/>
          <w:szCs w:val="24"/>
        </w:rPr>
        <w:t xml:space="preserve"> </w:t>
      </w:r>
      <w:r>
        <w:rPr>
          <w:sz w:val="24"/>
          <w:szCs w:val="24"/>
        </w:rPr>
        <w:t>работы</w:t>
      </w:r>
      <w:r>
        <w:rPr>
          <w:spacing w:val="1"/>
          <w:sz w:val="24"/>
          <w:szCs w:val="24"/>
        </w:rPr>
        <w:t xml:space="preserve"> </w:t>
      </w:r>
      <w:r>
        <w:rPr>
          <w:sz w:val="24"/>
          <w:szCs w:val="24"/>
        </w:rPr>
        <w:t>разрабатывается</w:t>
      </w:r>
      <w:r>
        <w:rPr>
          <w:spacing w:val="1"/>
          <w:sz w:val="24"/>
          <w:szCs w:val="24"/>
        </w:rPr>
        <w:t xml:space="preserve"> </w:t>
      </w:r>
      <w:r>
        <w:rPr>
          <w:sz w:val="24"/>
          <w:szCs w:val="24"/>
        </w:rPr>
        <w:t>индивидуальный</w:t>
      </w:r>
      <w:r>
        <w:rPr>
          <w:spacing w:val="1"/>
          <w:sz w:val="24"/>
          <w:szCs w:val="24"/>
        </w:rPr>
        <w:t xml:space="preserve"> </w:t>
      </w:r>
      <w:r>
        <w:rPr>
          <w:sz w:val="24"/>
          <w:szCs w:val="24"/>
        </w:rPr>
        <w:t>план,</w:t>
      </w:r>
      <w:r>
        <w:rPr>
          <w:spacing w:val="1"/>
          <w:sz w:val="24"/>
          <w:szCs w:val="24"/>
        </w:rPr>
        <w:t xml:space="preserve"> </w:t>
      </w:r>
      <w:r>
        <w:rPr>
          <w:sz w:val="24"/>
          <w:szCs w:val="24"/>
        </w:rPr>
        <w:t>определяется</w:t>
      </w:r>
      <w:r>
        <w:rPr>
          <w:spacing w:val="1"/>
          <w:sz w:val="24"/>
          <w:szCs w:val="24"/>
        </w:rPr>
        <w:t xml:space="preserve"> </w:t>
      </w:r>
      <w:r>
        <w:rPr>
          <w:sz w:val="24"/>
          <w:szCs w:val="24"/>
        </w:rPr>
        <w:t>индивидуальный</w:t>
      </w:r>
      <w:r>
        <w:rPr>
          <w:spacing w:val="1"/>
          <w:sz w:val="24"/>
          <w:szCs w:val="24"/>
        </w:rPr>
        <w:t xml:space="preserve"> </w:t>
      </w:r>
      <w:r>
        <w:rPr>
          <w:sz w:val="24"/>
          <w:szCs w:val="24"/>
        </w:rPr>
        <w:t>образовательный</w:t>
      </w:r>
      <w:r>
        <w:rPr>
          <w:spacing w:val="-67"/>
          <w:sz w:val="24"/>
          <w:szCs w:val="24"/>
        </w:rPr>
        <w:t xml:space="preserve"> </w:t>
      </w:r>
      <w:r>
        <w:rPr>
          <w:sz w:val="24"/>
          <w:szCs w:val="24"/>
        </w:rPr>
        <w:t>маршрут,</w:t>
      </w:r>
      <w:r>
        <w:rPr>
          <w:spacing w:val="1"/>
          <w:sz w:val="24"/>
          <w:szCs w:val="24"/>
        </w:rPr>
        <w:t xml:space="preserve"> </w:t>
      </w:r>
      <w:r>
        <w:rPr>
          <w:sz w:val="24"/>
          <w:szCs w:val="24"/>
        </w:rPr>
        <w:t>подбираются</w:t>
      </w:r>
      <w:r>
        <w:rPr>
          <w:spacing w:val="1"/>
          <w:sz w:val="24"/>
          <w:szCs w:val="24"/>
        </w:rPr>
        <w:t xml:space="preserve"> </w:t>
      </w:r>
      <w:r>
        <w:rPr>
          <w:sz w:val="24"/>
          <w:szCs w:val="24"/>
        </w:rPr>
        <w:t>педагогические</w:t>
      </w:r>
      <w:r>
        <w:rPr>
          <w:spacing w:val="1"/>
          <w:sz w:val="24"/>
          <w:szCs w:val="24"/>
        </w:rPr>
        <w:t xml:space="preserve"> </w:t>
      </w:r>
      <w:r>
        <w:rPr>
          <w:sz w:val="24"/>
          <w:szCs w:val="24"/>
        </w:rPr>
        <w:t>технологии,</w:t>
      </w:r>
      <w:r>
        <w:rPr>
          <w:spacing w:val="1"/>
          <w:sz w:val="24"/>
          <w:szCs w:val="24"/>
        </w:rPr>
        <w:t xml:space="preserve"> </w:t>
      </w:r>
      <w:r>
        <w:rPr>
          <w:sz w:val="24"/>
          <w:szCs w:val="24"/>
        </w:rPr>
        <w:t>методики</w:t>
      </w:r>
      <w:r>
        <w:rPr>
          <w:spacing w:val="1"/>
          <w:sz w:val="24"/>
          <w:szCs w:val="24"/>
        </w:rPr>
        <w:t xml:space="preserve"> </w:t>
      </w:r>
      <w:r>
        <w:rPr>
          <w:sz w:val="24"/>
          <w:szCs w:val="24"/>
        </w:rPr>
        <w:t>и</w:t>
      </w:r>
      <w:r>
        <w:rPr>
          <w:spacing w:val="1"/>
          <w:sz w:val="24"/>
          <w:szCs w:val="24"/>
        </w:rPr>
        <w:t xml:space="preserve"> </w:t>
      </w:r>
      <w:r>
        <w:rPr>
          <w:sz w:val="24"/>
          <w:szCs w:val="24"/>
        </w:rPr>
        <w:t>формы</w:t>
      </w:r>
      <w:r>
        <w:rPr>
          <w:spacing w:val="1"/>
          <w:sz w:val="24"/>
          <w:szCs w:val="24"/>
        </w:rPr>
        <w:t xml:space="preserve"> </w:t>
      </w:r>
      <w:r>
        <w:rPr>
          <w:sz w:val="24"/>
          <w:szCs w:val="24"/>
        </w:rPr>
        <w:t>деятельности,</w:t>
      </w:r>
      <w:r>
        <w:rPr>
          <w:spacing w:val="1"/>
          <w:sz w:val="24"/>
          <w:szCs w:val="24"/>
        </w:rPr>
        <w:t xml:space="preserve"> </w:t>
      </w:r>
      <w:r>
        <w:rPr>
          <w:sz w:val="24"/>
          <w:szCs w:val="24"/>
        </w:rPr>
        <w:t>соответствующие</w:t>
      </w:r>
      <w:r>
        <w:rPr>
          <w:spacing w:val="1"/>
          <w:sz w:val="24"/>
          <w:szCs w:val="24"/>
        </w:rPr>
        <w:t xml:space="preserve"> </w:t>
      </w:r>
      <w:r>
        <w:rPr>
          <w:sz w:val="24"/>
          <w:szCs w:val="24"/>
        </w:rPr>
        <w:t>образовательным</w:t>
      </w:r>
      <w:r>
        <w:rPr>
          <w:spacing w:val="1"/>
          <w:sz w:val="24"/>
          <w:szCs w:val="24"/>
        </w:rPr>
        <w:t xml:space="preserve"> </w:t>
      </w:r>
      <w:r>
        <w:rPr>
          <w:sz w:val="24"/>
          <w:szCs w:val="24"/>
        </w:rPr>
        <w:t>потребностям</w:t>
      </w:r>
      <w:r>
        <w:rPr>
          <w:spacing w:val="1"/>
          <w:sz w:val="24"/>
          <w:szCs w:val="24"/>
        </w:rPr>
        <w:t xml:space="preserve"> </w:t>
      </w:r>
      <w:r>
        <w:rPr>
          <w:sz w:val="24"/>
          <w:szCs w:val="24"/>
        </w:rPr>
        <w:t>данного</w:t>
      </w:r>
      <w:r>
        <w:rPr>
          <w:spacing w:val="1"/>
          <w:sz w:val="24"/>
          <w:szCs w:val="24"/>
        </w:rPr>
        <w:t xml:space="preserve"> </w:t>
      </w:r>
      <w:r>
        <w:rPr>
          <w:sz w:val="24"/>
          <w:szCs w:val="24"/>
        </w:rPr>
        <w:t>ребенка</w:t>
      </w:r>
      <w:r>
        <w:rPr>
          <w:spacing w:val="-1"/>
          <w:sz w:val="24"/>
          <w:szCs w:val="24"/>
        </w:rPr>
        <w:t>.</w:t>
      </w:r>
    </w:p>
    <w:p w14:paraId="503D74C9" w14:textId="77777777" w:rsidR="00A453D0" w:rsidRDefault="00C07641">
      <w:pPr>
        <w:pStyle w:val="af"/>
        <w:tabs>
          <w:tab w:val="left" w:pos="3740"/>
          <w:tab w:val="left" w:pos="6317"/>
          <w:tab w:val="left" w:pos="7806"/>
        </w:tabs>
        <w:ind w:left="0" w:firstLine="709"/>
        <w:jc w:val="both"/>
        <w:rPr>
          <w:sz w:val="24"/>
          <w:szCs w:val="24"/>
        </w:rPr>
      </w:pPr>
      <w:r>
        <w:rPr>
          <w:sz w:val="24"/>
          <w:szCs w:val="24"/>
        </w:rPr>
        <w:t>Частота проведения индивидуальных занятий определяется характером и</w:t>
      </w:r>
      <w:r>
        <w:rPr>
          <w:spacing w:val="1"/>
          <w:sz w:val="24"/>
          <w:szCs w:val="24"/>
        </w:rPr>
        <w:t xml:space="preserve"> </w:t>
      </w:r>
      <w:r>
        <w:rPr>
          <w:sz w:val="24"/>
          <w:szCs w:val="24"/>
        </w:rPr>
        <w:t>степенью выраженности речевого нарушения, возрастом и индивидуальными</w:t>
      </w:r>
      <w:r>
        <w:rPr>
          <w:spacing w:val="1"/>
          <w:sz w:val="24"/>
          <w:szCs w:val="24"/>
        </w:rPr>
        <w:t xml:space="preserve"> </w:t>
      </w:r>
      <w:r>
        <w:rPr>
          <w:sz w:val="24"/>
          <w:szCs w:val="24"/>
        </w:rPr>
        <w:t>психофизическими особенностями детей, продолжительность индивидуальных занятий</w:t>
      </w:r>
      <w:r>
        <w:rPr>
          <w:spacing w:val="-3"/>
          <w:sz w:val="24"/>
          <w:szCs w:val="24"/>
        </w:rPr>
        <w:t xml:space="preserve"> </w:t>
      </w:r>
      <w:r>
        <w:rPr>
          <w:sz w:val="24"/>
          <w:szCs w:val="24"/>
        </w:rPr>
        <w:t>10-15 минут.</w:t>
      </w:r>
    </w:p>
    <w:p w14:paraId="60B627A6" w14:textId="77777777" w:rsidR="00A453D0" w:rsidRDefault="00C07641">
      <w:pPr>
        <w:pStyle w:val="af"/>
        <w:ind w:left="0" w:firstLine="709"/>
        <w:jc w:val="both"/>
        <w:rPr>
          <w:sz w:val="24"/>
          <w:szCs w:val="24"/>
        </w:rPr>
      </w:pPr>
      <w:r>
        <w:rPr>
          <w:sz w:val="24"/>
          <w:szCs w:val="24"/>
        </w:rPr>
        <w:t>Планирование</w:t>
      </w:r>
      <w:r>
        <w:rPr>
          <w:spacing w:val="1"/>
          <w:sz w:val="24"/>
          <w:szCs w:val="24"/>
        </w:rPr>
        <w:t xml:space="preserve"> </w:t>
      </w:r>
      <w:r>
        <w:rPr>
          <w:sz w:val="24"/>
          <w:szCs w:val="24"/>
        </w:rPr>
        <w:t>индивидуальных</w:t>
      </w:r>
      <w:r>
        <w:rPr>
          <w:spacing w:val="1"/>
          <w:sz w:val="24"/>
          <w:szCs w:val="24"/>
        </w:rPr>
        <w:t xml:space="preserve"> </w:t>
      </w:r>
      <w:r>
        <w:rPr>
          <w:sz w:val="24"/>
          <w:szCs w:val="24"/>
        </w:rPr>
        <w:t>занятий</w:t>
      </w:r>
      <w:r>
        <w:rPr>
          <w:spacing w:val="1"/>
          <w:sz w:val="24"/>
          <w:szCs w:val="24"/>
        </w:rPr>
        <w:t xml:space="preserve"> </w:t>
      </w:r>
      <w:r>
        <w:rPr>
          <w:sz w:val="24"/>
          <w:szCs w:val="24"/>
        </w:rPr>
        <w:t>по</w:t>
      </w:r>
      <w:r>
        <w:rPr>
          <w:spacing w:val="1"/>
          <w:sz w:val="24"/>
          <w:szCs w:val="24"/>
        </w:rPr>
        <w:t xml:space="preserve"> </w:t>
      </w:r>
      <w:r>
        <w:rPr>
          <w:sz w:val="24"/>
          <w:szCs w:val="24"/>
        </w:rPr>
        <w:t>коррекции</w:t>
      </w:r>
      <w:r>
        <w:rPr>
          <w:spacing w:val="1"/>
          <w:sz w:val="24"/>
          <w:szCs w:val="24"/>
        </w:rPr>
        <w:t xml:space="preserve"> </w:t>
      </w:r>
      <w:r>
        <w:rPr>
          <w:sz w:val="24"/>
          <w:szCs w:val="24"/>
        </w:rPr>
        <w:t>звукопроизношения</w:t>
      </w:r>
      <w:r>
        <w:rPr>
          <w:spacing w:val="1"/>
          <w:sz w:val="24"/>
          <w:szCs w:val="24"/>
        </w:rPr>
        <w:t xml:space="preserve"> </w:t>
      </w:r>
      <w:r>
        <w:rPr>
          <w:sz w:val="24"/>
          <w:szCs w:val="24"/>
        </w:rPr>
        <w:t>строится</w:t>
      </w:r>
      <w:r>
        <w:rPr>
          <w:spacing w:val="1"/>
          <w:sz w:val="24"/>
          <w:szCs w:val="24"/>
        </w:rPr>
        <w:t xml:space="preserve"> </w:t>
      </w:r>
      <w:r>
        <w:rPr>
          <w:sz w:val="24"/>
          <w:szCs w:val="24"/>
        </w:rPr>
        <w:t>по</w:t>
      </w:r>
      <w:r>
        <w:rPr>
          <w:spacing w:val="1"/>
          <w:sz w:val="24"/>
          <w:szCs w:val="24"/>
        </w:rPr>
        <w:t xml:space="preserve"> </w:t>
      </w:r>
      <w:r>
        <w:rPr>
          <w:sz w:val="24"/>
          <w:szCs w:val="24"/>
        </w:rPr>
        <w:t>индивидуальным</w:t>
      </w:r>
      <w:r>
        <w:rPr>
          <w:spacing w:val="1"/>
          <w:sz w:val="24"/>
          <w:szCs w:val="24"/>
        </w:rPr>
        <w:t xml:space="preserve"> </w:t>
      </w:r>
      <w:r>
        <w:rPr>
          <w:sz w:val="24"/>
          <w:szCs w:val="24"/>
        </w:rPr>
        <w:t>планам</w:t>
      </w:r>
      <w:r>
        <w:rPr>
          <w:spacing w:val="1"/>
          <w:sz w:val="24"/>
          <w:szCs w:val="24"/>
        </w:rPr>
        <w:t xml:space="preserve"> </w:t>
      </w:r>
      <w:r>
        <w:rPr>
          <w:sz w:val="24"/>
          <w:szCs w:val="24"/>
        </w:rPr>
        <w:t>и</w:t>
      </w:r>
      <w:r>
        <w:rPr>
          <w:spacing w:val="1"/>
          <w:sz w:val="24"/>
          <w:szCs w:val="24"/>
        </w:rPr>
        <w:t xml:space="preserve"> </w:t>
      </w:r>
      <w:r>
        <w:rPr>
          <w:sz w:val="24"/>
          <w:szCs w:val="24"/>
        </w:rPr>
        <w:t>отражено</w:t>
      </w:r>
      <w:r>
        <w:rPr>
          <w:spacing w:val="1"/>
          <w:sz w:val="24"/>
          <w:szCs w:val="24"/>
        </w:rPr>
        <w:t xml:space="preserve"> </w:t>
      </w:r>
      <w:r>
        <w:rPr>
          <w:sz w:val="24"/>
          <w:szCs w:val="24"/>
        </w:rPr>
        <w:t>в</w:t>
      </w:r>
      <w:r>
        <w:rPr>
          <w:spacing w:val="1"/>
          <w:sz w:val="24"/>
          <w:szCs w:val="24"/>
        </w:rPr>
        <w:t xml:space="preserve"> </w:t>
      </w:r>
      <w:r>
        <w:rPr>
          <w:sz w:val="24"/>
          <w:szCs w:val="24"/>
        </w:rPr>
        <w:t>Журнале</w:t>
      </w:r>
      <w:r>
        <w:rPr>
          <w:spacing w:val="1"/>
          <w:sz w:val="24"/>
          <w:szCs w:val="24"/>
        </w:rPr>
        <w:t xml:space="preserve"> </w:t>
      </w:r>
      <w:r>
        <w:rPr>
          <w:sz w:val="24"/>
          <w:szCs w:val="24"/>
        </w:rPr>
        <w:t>учёта</w:t>
      </w:r>
      <w:r>
        <w:rPr>
          <w:spacing w:val="1"/>
          <w:sz w:val="24"/>
          <w:szCs w:val="24"/>
        </w:rPr>
        <w:t xml:space="preserve"> </w:t>
      </w:r>
      <w:r>
        <w:rPr>
          <w:sz w:val="24"/>
          <w:szCs w:val="24"/>
        </w:rPr>
        <w:t>индивидуальных занятий.</w:t>
      </w:r>
    </w:p>
    <w:p w14:paraId="471BE2F8" w14:textId="77777777" w:rsidR="00A453D0" w:rsidRDefault="00C07641">
      <w:pPr>
        <w:pStyle w:val="af"/>
        <w:ind w:left="0" w:firstLine="709"/>
        <w:jc w:val="both"/>
        <w:rPr>
          <w:sz w:val="24"/>
          <w:szCs w:val="24"/>
        </w:rPr>
      </w:pPr>
      <w:r>
        <w:rPr>
          <w:sz w:val="24"/>
          <w:szCs w:val="24"/>
        </w:rPr>
        <w:t>Подгрупповые</w:t>
      </w:r>
      <w:r>
        <w:rPr>
          <w:spacing w:val="1"/>
          <w:sz w:val="24"/>
          <w:szCs w:val="24"/>
        </w:rPr>
        <w:t xml:space="preserve"> </w:t>
      </w:r>
      <w:r>
        <w:rPr>
          <w:sz w:val="24"/>
          <w:szCs w:val="24"/>
        </w:rPr>
        <w:t>занятия</w:t>
      </w:r>
      <w:r>
        <w:rPr>
          <w:spacing w:val="1"/>
          <w:sz w:val="24"/>
          <w:szCs w:val="24"/>
        </w:rPr>
        <w:t xml:space="preserve"> </w:t>
      </w:r>
      <w:r>
        <w:rPr>
          <w:sz w:val="24"/>
          <w:szCs w:val="24"/>
        </w:rPr>
        <w:t>осуществляются</w:t>
      </w:r>
      <w:r>
        <w:rPr>
          <w:spacing w:val="1"/>
          <w:sz w:val="24"/>
          <w:szCs w:val="24"/>
        </w:rPr>
        <w:t xml:space="preserve"> </w:t>
      </w:r>
      <w:r>
        <w:rPr>
          <w:sz w:val="24"/>
          <w:szCs w:val="24"/>
        </w:rPr>
        <w:t>в</w:t>
      </w:r>
      <w:r>
        <w:rPr>
          <w:spacing w:val="1"/>
          <w:sz w:val="24"/>
          <w:szCs w:val="24"/>
        </w:rPr>
        <w:t xml:space="preserve"> </w:t>
      </w:r>
      <w:r>
        <w:rPr>
          <w:sz w:val="24"/>
          <w:szCs w:val="24"/>
        </w:rPr>
        <w:t>соответствии</w:t>
      </w:r>
      <w:r>
        <w:rPr>
          <w:spacing w:val="1"/>
          <w:sz w:val="24"/>
          <w:szCs w:val="24"/>
        </w:rPr>
        <w:t xml:space="preserve"> </w:t>
      </w:r>
      <w:r>
        <w:rPr>
          <w:sz w:val="24"/>
          <w:szCs w:val="24"/>
        </w:rPr>
        <w:t>с</w:t>
      </w:r>
      <w:r>
        <w:rPr>
          <w:spacing w:val="1"/>
          <w:sz w:val="24"/>
          <w:szCs w:val="24"/>
        </w:rPr>
        <w:t xml:space="preserve"> </w:t>
      </w:r>
      <w:r>
        <w:rPr>
          <w:sz w:val="24"/>
          <w:szCs w:val="24"/>
        </w:rPr>
        <w:t>перспективным</w:t>
      </w:r>
      <w:r>
        <w:rPr>
          <w:spacing w:val="1"/>
          <w:sz w:val="24"/>
          <w:szCs w:val="24"/>
        </w:rPr>
        <w:t xml:space="preserve"> </w:t>
      </w:r>
      <w:r>
        <w:rPr>
          <w:sz w:val="24"/>
          <w:szCs w:val="24"/>
        </w:rPr>
        <w:t>планом</w:t>
      </w:r>
      <w:r>
        <w:rPr>
          <w:spacing w:val="1"/>
          <w:sz w:val="24"/>
          <w:szCs w:val="24"/>
        </w:rPr>
        <w:t xml:space="preserve"> </w:t>
      </w:r>
      <w:r>
        <w:rPr>
          <w:sz w:val="24"/>
          <w:szCs w:val="24"/>
        </w:rPr>
        <w:t>работы.</w:t>
      </w:r>
      <w:r>
        <w:rPr>
          <w:spacing w:val="1"/>
          <w:sz w:val="24"/>
          <w:szCs w:val="24"/>
        </w:rPr>
        <w:t xml:space="preserve"> </w:t>
      </w:r>
      <w:r>
        <w:rPr>
          <w:sz w:val="24"/>
          <w:szCs w:val="24"/>
        </w:rPr>
        <w:t>Для</w:t>
      </w:r>
      <w:r>
        <w:rPr>
          <w:spacing w:val="1"/>
          <w:sz w:val="24"/>
          <w:szCs w:val="24"/>
        </w:rPr>
        <w:t xml:space="preserve"> </w:t>
      </w:r>
      <w:r>
        <w:rPr>
          <w:sz w:val="24"/>
          <w:szCs w:val="24"/>
        </w:rPr>
        <w:t>подгрупповых</w:t>
      </w:r>
      <w:r>
        <w:rPr>
          <w:spacing w:val="1"/>
          <w:sz w:val="24"/>
          <w:szCs w:val="24"/>
        </w:rPr>
        <w:t xml:space="preserve"> </w:t>
      </w:r>
      <w:r>
        <w:rPr>
          <w:sz w:val="24"/>
          <w:szCs w:val="24"/>
        </w:rPr>
        <w:t>занятий</w:t>
      </w:r>
      <w:r>
        <w:rPr>
          <w:spacing w:val="1"/>
          <w:sz w:val="24"/>
          <w:szCs w:val="24"/>
        </w:rPr>
        <w:t xml:space="preserve"> </w:t>
      </w:r>
      <w:r>
        <w:rPr>
          <w:sz w:val="24"/>
          <w:szCs w:val="24"/>
        </w:rPr>
        <w:t>объединяются</w:t>
      </w:r>
      <w:r>
        <w:rPr>
          <w:spacing w:val="1"/>
          <w:sz w:val="24"/>
          <w:szCs w:val="24"/>
        </w:rPr>
        <w:t xml:space="preserve"> </w:t>
      </w:r>
      <w:r>
        <w:rPr>
          <w:sz w:val="24"/>
          <w:szCs w:val="24"/>
        </w:rPr>
        <w:t>дети</w:t>
      </w:r>
      <w:r>
        <w:rPr>
          <w:spacing w:val="1"/>
          <w:sz w:val="24"/>
          <w:szCs w:val="24"/>
        </w:rPr>
        <w:t xml:space="preserve"> </w:t>
      </w:r>
      <w:r>
        <w:rPr>
          <w:sz w:val="24"/>
          <w:szCs w:val="24"/>
        </w:rPr>
        <w:t>одной</w:t>
      </w:r>
      <w:r>
        <w:rPr>
          <w:spacing w:val="1"/>
          <w:sz w:val="24"/>
          <w:szCs w:val="24"/>
        </w:rPr>
        <w:t xml:space="preserve"> </w:t>
      </w:r>
      <w:r>
        <w:rPr>
          <w:sz w:val="24"/>
          <w:szCs w:val="24"/>
        </w:rPr>
        <w:t>возрастной группы, 7-8 человек, имеющие сходные по характеру и степени</w:t>
      </w:r>
      <w:r>
        <w:rPr>
          <w:spacing w:val="1"/>
          <w:sz w:val="24"/>
          <w:szCs w:val="24"/>
        </w:rPr>
        <w:t xml:space="preserve"> </w:t>
      </w:r>
      <w:r>
        <w:rPr>
          <w:sz w:val="24"/>
          <w:szCs w:val="24"/>
        </w:rPr>
        <w:t>выраженности</w:t>
      </w:r>
      <w:r>
        <w:rPr>
          <w:spacing w:val="-1"/>
          <w:sz w:val="24"/>
          <w:szCs w:val="24"/>
        </w:rPr>
        <w:t xml:space="preserve"> </w:t>
      </w:r>
      <w:r>
        <w:rPr>
          <w:sz w:val="24"/>
          <w:szCs w:val="24"/>
        </w:rPr>
        <w:t>речевые нарушения.</w:t>
      </w:r>
    </w:p>
    <w:p w14:paraId="13DF31DE" w14:textId="77777777" w:rsidR="00A453D0" w:rsidRDefault="00C07641">
      <w:pPr>
        <w:pStyle w:val="af"/>
        <w:ind w:left="0" w:firstLine="709"/>
        <w:jc w:val="both"/>
        <w:rPr>
          <w:sz w:val="24"/>
          <w:szCs w:val="24"/>
        </w:rPr>
      </w:pPr>
      <w:r>
        <w:rPr>
          <w:sz w:val="24"/>
          <w:szCs w:val="24"/>
        </w:rPr>
        <w:t>Периодичность подгрупповых занятий – 2 раза в неделю, продолжительность</w:t>
      </w:r>
      <w:r>
        <w:rPr>
          <w:spacing w:val="1"/>
          <w:sz w:val="24"/>
          <w:szCs w:val="24"/>
        </w:rPr>
        <w:t xml:space="preserve"> </w:t>
      </w:r>
      <w:r>
        <w:rPr>
          <w:sz w:val="24"/>
          <w:szCs w:val="24"/>
        </w:rPr>
        <w:t>ОД</w:t>
      </w:r>
      <w:r>
        <w:rPr>
          <w:spacing w:val="-1"/>
          <w:sz w:val="24"/>
          <w:szCs w:val="24"/>
        </w:rPr>
        <w:t xml:space="preserve"> </w:t>
      </w:r>
      <w:r>
        <w:rPr>
          <w:sz w:val="24"/>
          <w:szCs w:val="24"/>
        </w:rPr>
        <w:t>в</w:t>
      </w:r>
      <w:r>
        <w:rPr>
          <w:spacing w:val="-2"/>
          <w:sz w:val="24"/>
          <w:szCs w:val="24"/>
        </w:rPr>
        <w:t xml:space="preserve"> </w:t>
      </w:r>
      <w:r>
        <w:rPr>
          <w:sz w:val="24"/>
          <w:szCs w:val="24"/>
        </w:rPr>
        <w:t>соответствии</w:t>
      </w:r>
      <w:r>
        <w:rPr>
          <w:spacing w:val="1"/>
          <w:sz w:val="24"/>
          <w:szCs w:val="24"/>
        </w:rPr>
        <w:t xml:space="preserve"> </w:t>
      </w:r>
      <w:r>
        <w:rPr>
          <w:sz w:val="24"/>
          <w:szCs w:val="24"/>
        </w:rPr>
        <w:t>с</w:t>
      </w:r>
      <w:r>
        <w:rPr>
          <w:spacing w:val="-2"/>
          <w:sz w:val="24"/>
          <w:szCs w:val="24"/>
        </w:rPr>
        <w:t xml:space="preserve"> </w:t>
      </w:r>
      <w:r>
        <w:rPr>
          <w:sz w:val="24"/>
          <w:szCs w:val="24"/>
        </w:rPr>
        <w:t>нормами СанПиН</w:t>
      </w:r>
      <w:r>
        <w:rPr>
          <w:spacing w:val="-1"/>
          <w:sz w:val="24"/>
          <w:szCs w:val="24"/>
        </w:rPr>
        <w:t xml:space="preserve"> </w:t>
      </w:r>
      <w:r>
        <w:rPr>
          <w:sz w:val="24"/>
          <w:szCs w:val="24"/>
        </w:rPr>
        <w:t>2.4.3648-20.</w:t>
      </w:r>
    </w:p>
    <w:p w14:paraId="7488C918" w14:textId="77777777" w:rsidR="00A453D0" w:rsidRDefault="00C07641">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Предусматривается</w:t>
      </w:r>
      <w:r>
        <w:rPr>
          <w:rFonts w:ascii="Times New Roman" w:hAnsi="Times New Roman" w:cs="Times New Roman"/>
          <w:spacing w:val="1"/>
          <w:sz w:val="24"/>
          <w:szCs w:val="24"/>
        </w:rPr>
        <w:t xml:space="preserve"> </w:t>
      </w:r>
      <w:r>
        <w:rPr>
          <w:rFonts w:ascii="Times New Roman" w:hAnsi="Times New Roman" w:cs="Times New Roman"/>
          <w:sz w:val="24"/>
          <w:szCs w:val="24"/>
        </w:rPr>
        <w:t>подключение</w:t>
      </w:r>
      <w:r>
        <w:rPr>
          <w:rFonts w:ascii="Times New Roman" w:hAnsi="Times New Roman" w:cs="Times New Roman"/>
          <w:spacing w:val="1"/>
          <w:sz w:val="24"/>
          <w:szCs w:val="24"/>
        </w:rPr>
        <w:t xml:space="preserve"> </w:t>
      </w:r>
      <w:r>
        <w:rPr>
          <w:rFonts w:ascii="Times New Roman" w:hAnsi="Times New Roman" w:cs="Times New Roman"/>
          <w:sz w:val="24"/>
          <w:szCs w:val="24"/>
        </w:rPr>
        <w:t>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к</w:t>
      </w:r>
      <w:r>
        <w:rPr>
          <w:rFonts w:ascii="Times New Roman" w:hAnsi="Times New Roman" w:cs="Times New Roman"/>
          <w:spacing w:val="1"/>
          <w:sz w:val="24"/>
          <w:szCs w:val="24"/>
        </w:rPr>
        <w:t xml:space="preserve"> </w:t>
      </w:r>
      <w:r>
        <w:rPr>
          <w:rFonts w:ascii="Times New Roman" w:hAnsi="Times New Roman" w:cs="Times New Roman"/>
          <w:sz w:val="24"/>
          <w:szCs w:val="24"/>
        </w:rPr>
        <w:t>участию</w:t>
      </w:r>
      <w:r>
        <w:rPr>
          <w:rFonts w:ascii="Times New Roman" w:hAnsi="Times New Roman" w:cs="Times New Roman"/>
          <w:spacing w:val="1"/>
          <w:sz w:val="24"/>
          <w:szCs w:val="24"/>
        </w:rPr>
        <w:t xml:space="preserve"> </w:t>
      </w:r>
      <w:r>
        <w:rPr>
          <w:rFonts w:ascii="Times New Roman" w:hAnsi="Times New Roman" w:cs="Times New Roman"/>
          <w:sz w:val="24"/>
          <w:szCs w:val="24"/>
        </w:rPr>
        <w:t>в</w:t>
      </w:r>
      <w:r>
        <w:rPr>
          <w:rFonts w:ascii="Times New Roman" w:hAnsi="Times New Roman" w:cs="Times New Roman"/>
          <w:spacing w:val="1"/>
          <w:sz w:val="24"/>
          <w:szCs w:val="24"/>
        </w:rPr>
        <w:t xml:space="preserve"> </w:t>
      </w:r>
      <w:r>
        <w:rPr>
          <w:rFonts w:ascii="Times New Roman" w:hAnsi="Times New Roman" w:cs="Times New Roman"/>
          <w:sz w:val="24"/>
          <w:szCs w:val="24"/>
        </w:rPr>
        <w:t>интегрированных</w:t>
      </w:r>
      <w:r>
        <w:rPr>
          <w:rFonts w:ascii="Times New Roman" w:hAnsi="Times New Roman" w:cs="Times New Roman"/>
          <w:spacing w:val="1"/>
          <w:sz w:val="24"/>
          <w:szCs w:val="24"/>
        </w:rPr>
        <w:t xml:space="preserve"> </w:t>
      </w:r>
      <w:r>
        <w:rPr>
          <w:rFonts w:ascii="Times New Roman" w:hAnsi="Times New Roman" w:cs="Times New Roman"/>
          <w:sz w:val="24"/>
          <w:szCs w:val="24"/>
        </w:rPr>
        <w:t>занятиях, присутствие родителей на индивидуальных занятиях с их ребенком,</w:t>
      </w:r>
      <w:r>
        <w:rPr>
          <w:rFonts w:ascii="Times New Roman" w:hAnsi="Times New Roman" w:cs="Times New Roman"/>
          <w:spacing w:val="1"/>
          <w:sz w:val="24"/>
          <w:szCs w:val="24"/>
        </w:rPr>
        <w:t xml:space="preserve"> </w:t>
      </w:r>
      <w:r>
        <w:rPr>
          <w:rFonts w:ascii="Times New Roman" w:hAnsi="Times New Roman" w:cs="Times New Roman"/>
          <w:sz w:val="24"/>
          <w:szCs w:val="24"/>
        </w:rPr>
        <w:t>обязательное</w:t>
      </w:r>
      <w:r>
        <w:rPr>
          <w:rFonts w:ascii="Times New Roman" w:hAnsi="Times New Roman" w:cs="Times New Roman"/>
          <w:spacing w:val="-1"/>
          <w:sz w:val="24"/>
          <w:szCs w:val="24"/>
        </w:rPr>
        <w:t xml:space="preserve"> </w:t>
      </w:r>
      <w:r>
        <w:rPr>
          <w:rFonts w:ascii="Times New Roman" w:hAnsi="Times New Roman" w:cs="Times New Roman"/>
          <w:sz w:val="24"/>
          <w:szCs w:val="24"/>
        </w:rPr>
        <w:t>консультирование родителей</w:t>
      </w:r>
      <w:r>
        <w:rPr>
          <w:rFonts w:ascii="Times New Roman" w:hAnsi="Times New Roman" w:cs="Times New Roman"/>
          <w:spacing w:val="1"/>
          <w:sz w:val="24"/>
          <w:szCs w:val="24"/>
        </w:rPr>
        <w:t xml:space="preserve"> </w:t>
      </w:r>
      <w:r>
        <w:rPr>
          <w:rFonts w:ascii="Times New Roman" w:hAnsi="Times New Roman" w:cs="Times New Roman"/>
          <w:sz w:val="24"/>
          <w:szCs w:val="24"/>
        </w:rPr>
        <w:t>специалистами.</w:t>
      </w:r>
    </w:p>
    <w:p w14:paraId="3E978771" w14:textId="77777777" w:rsidR="00A453D0" w:rsidRDefault="00C07641">
      <w:pPr>
        <w:spacing w:after="0" w:line="240" w:lineRule="auto"/>
        <w:ind w:firstLine="709"/>
        <w:jc w:val="both"/>
        <w:rPr>
          <w:rFonts w:ascii="Times New Roman" w:hAnsi="Times New Roman" w:cs="Times New Roman"/>
          <w:sz w:val="24"/>
          <w:szCs w:val="24"/>
        </w:rPr>
      </w:pPr>
      <w:r>
        <w:rPr>
          <w:rFonts w:ascii="Times New Roman" w:hAnsi="Times New Roman" w:cs="Times New Roman"/>
          <w:b/>
          <w:bCs/>
          <w:sz w:val="24"/>
          <w:szCs w:val="24"/>
        </w:rPr>
        <w:t>Описание</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образовательной</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деятельности</w:t>
      </w:r>
      <w:r>
        <w:rPr>
          <w:rFonts w:ascii="Times New Roman" w:hAnsi="Times New Roman" w:cs="Times New Roman"/>
          <w:b/>
          <w:bCs/>
          <w:spacing w:val="-3"/>
          <w:sz w:val="24"/>
          <w:szCs w:val="24"/>
        </w:rPr>
        <w:t xml:space="preserve"> </w:t>
      </w:r>
      <w:r>
        <w:rPr>
          <w:rFonts w:ascii="Times New Roman" w:hAnsi="Times New Roman" w:cs="Times New Roman"/>
          <w:b/>
          <w:bCs/>
          <w:sz w:val="24"/>
          <w:szCs w:val="24"/>
        </w:rPr>
        <w:t>учителя-логопеда сопровождению детей различных категорий целевых</w:t>
      </w:r>
      <w:r>
        <w:rPr>
          <w:rFonts w:ascii="Times New Roman" w:hAnsi="Times New Roman" w:cs="Times New Roman"/>
          <w:b/>
          <w:bCs/>
          <w:spacing w:val="-67"/>
          <w:sz w:val="24"/>
          <w:szCs w:val="24"/>
        </w:rPr>
        <w:t xml:space="preserve"> </w:t>
      </w:r>
      <w:r>
        <w:rPr>
          <w:rFonts w:ascii="Times New Roman" w:hAnsi="Times New Roman" w:cs="Times New Roman"/>
          <w:b/>
          <w:bCs/>
          <w:sz w:val="24"/>
          <w:szCs w:val="24"/>
        </w:rPr>
        <w:t>групп</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обучающихся</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в</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соответствии</w:t>
      </w:r>
      <w:r>
        <w:rPr>
          <w:rFonts w:ascii="Times New Roman" w:hAnsi="Times New Roman" w:cs="Times New Roman"/>
          <w:b/>
          <w:bCs/>
          <w:spacing w:val="-2"/>
          <w:sz w:val="24"/>
          <w:szCs w:val="24"/>
        </w:rPr>
        <w:t xml:space="preserve"> </w:t>
      </w:r>
      <w:r>
        <w:rPr>
          <w:rFonts w:ascii="Times New Roman" w:hAnsi="Times New Roman" w:cs="Times New Roman"/>
          <w:b/>
          <w:bCs/>
          <w:sz w:val="24"/>
          <w:szCs w:val="24"/>
        </w:rPr>
        <w:t>с</w:t>
      </w:r>
      <w:r>
        <w:rPr>
          <w:rFonts w:ascii="Times New Roman" w:hAnsi="Times New Roman" w:cs="Times New Roman"/>
          <w:b/>
          <w:bCs/>
          <w:spacing w:val="-1"/>
          <w:sz w:val="24"/>
          <w:szCs w:val="24"/>
        </w:rPr>
        <w:t xml:space="preserve"> </w:t>
      </w:r>
      <w:r>
        <w:rPr>
          <w:rFonts w:ascii="Times New Roman" w:hAnsi="Times New Roman" w:cs="Times New Roman"/>
          <w:b/>
          <w:bCs/>
          <w:sz w:val="24"/>
          <w:szCs w:val="24"/>
        </w:rPr>
        <w:t>ФОП</w:t>
      </w:r>
      <w:r>
        <w:rPr>
          <w:rFonts w:ascii="Times New Roman" w:hAnsi="Times New Roman" w:cs="Times New Roman"/>
          <w:b/>
          <w:sz w:val="24"/>
          <w:szCs w:val="24"/>
        </w:rPr>
        <w:t>.</w:t>
      </w:r>
    </w:p>
    <w:p w14:paraId="5633DF47" w14:textId="77777777" w:rsidR="00A453D0" w:rsidRDefault="00C07641">
      <w:pPr>
        <w:pStyle w:val="af"/>
        <w:ind w:left="0" w:firstLine="709"/>
        <w:jc w:val="both"/>
        <w:rPr>
          <w:sz w:val="24"/>
          <w:szCs w:val="24"/>
        </w:rPr>
      </w:pPr>
      <w:r>
        <w:rPr>
          <w:sz w:val="24"/>
          <w:szCs w:val="24"/>
        </w:rPr>
        <w:t>Задачами</w:t>
      </w:r>
      <w:r>
        <w:rPr>
          <w:spacing w:val="1"/>
          <w:sz w:val="24"/>
          <w:szCs w:val="24"/>
        </w:rPr>
        <w:t xml:space="preserve"> </w:t>
      </w:r>
      <w:r>
        <w:rPr>
          <w:sz w:val="24"/>
          <w:szCs w:val="24"/>
        </w:rPr>
        <w:t>воспитания</w:t>
      </w:r>
      <w:r>
        <w:rPr>
          <w:spacing w:val="1"/>
          <w:sz w:val="24"/>
          <w:szCs w:val="24"/>
        </w:rPr>
        <w:t xml:space="preserve"> </w:t>
      </w:r>
      <w:r>
        <w:rPr>
          <w:sz w:val="24"/>
          <w:szCs w:val="24"/>
        </w:rPr>
        <w:t>детей</w:t>
      </w:r>
      <w:r>
        <w:rPr>
          <w:spacing w:val="1"/>
          <w:sz w:val="24"/>
          <w:szCs w:val="24"/>
        </w:rPr>
        <w:t xml:space="preserve"> </w:t>
      </w:r>
      <w:r>
        <w:rPr>
          <w:sz w:val="24"/>
          <w:szCs w:val="24"/>
        </w:rPr>
        <w:t>с</w:t>
      </w:r>
      <w:r>
        <w:rPr>
          <w:spacing w:val="1"/>
          <w:sz w:val="24"/>
          <w:szCs w:val="24"/>
        </w:rPr>
        <w:t xml:space="preserve"> </w:t>
      </w:r>
      <w:r>
        <w:rPr>
          <w:sz w:val="24"/>
          <w:szCs w:val="24"/>
        </w:rPr>
        <w:t>ОВЗ</w:t>
      </w:r>
      <w:r>
        <w:rPr>
          <w:spacing w:val="1"/>
          <w:sz w:val="24"/>
          <w:szCs w:val="24"/>
        </w:rPr>
        <w:t xml:space="preserve"> </w:t>
      </w:r>
      <w:r>
        <w:rPr>
          <w:sz w:val="24"/>
          <w:szCs w:val="24"/>
        </w:rPr>
        <w:t>в</w:t>
      </w:r>
      <w:r>
        <w:rPr>
          <w:spacing w:val="1"/>
          <w:sz w:val="24"/>
          <w:szCs w:val="24"/>
        </w:rPr>
        <w:t xml:space="preserve"> </w:t>
      </w:r>
      <w:r>
        <w:rPr>
          <w:sz w:val="24"/>
          <w:szCs w:val="24"/>
        </w:rPr>
        <w:t>условиях</w:t>
      </w:r>
      <w:r>
        <w:rPr>
          <w:spacing w:val="71"/>
          <w:sz w:val="24"/>
          <w:szCs w:val="24"/>
        </w:rPr>
        <w:t xml:space="preserve"> </w:t>
      </w:r>
      <w:r>
        <w:rPr>
          <w:sz w:val="24"/>
          <w:szCs w:val="24"/>
        </w:rPr>
        <w:t>дошкольной</w:t>
      </w:r>
      <w:r>
        <w:rPr>
          <w:spacing w:val="1"/>
          <w:sz w:val="24"/>
          <w:szCs w:val="24"/>
        </w:rPr>
        <w:t xml:space="preserve"> </w:t>
      </w:r>
      <w:r>
        <w:rPr>
          <w:sz w:val="24"/>
          <w:szCs w:val="24"/>
        </w:rPr>
        <w:t>образовательной организации</w:t>
      </w:r>
      <w:r>
        <w:rPr>
          <w:spacing w:val="1"/>
          <w:sz w:val="24"/>
          <w:szCs w:val="24"/>
        </w:rPr>
        <w:t xml:space="preserve"> </w:t>
      </w:r>
      <w:r>
        <w:rPr>
          <w:sz w:val="24"/>
          <w:szCs w:val="24"/>
        </w:rPr>
        <w:t>являются:</w:t>
      </w:r>
    </w:p>
    <w:p w14:paraId="1F098FD8" w14:textId="77777777" w:rsidR="00A453D0" w:rsidRDefault="00C07641">
      <w:pPr>
        <w:pStyle w:val="afa"/>
        <w:widowControl w:val="0"/>
        <w:numPr>
          <w:ilvl w:val="0"/>
          <w:numId w:val="46"/>
        </w:numPr>
        <w:tabs>
          <w:tab w:val="left" w:pos="993"/>
          <w:tab w:val="left" w:pos="7600"/>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lastRenderedPageBreak/>
        <w:t>формирование</w:t>
      </w:r>
      <w:r>
        <w:rPr>
          <w:rFonts w:ascii="Times New Roman" w:hAnsi="Times New Roman" w:cs="Times New Roman"/>
          <w:spacing w:val="1"/>
        </w:rPr>
        <w:t xml:space="preserve"> </w:t>
      </w:r>
      <w:r>
        <w:rPr>
          <w:rFonts w:ascii="Times New Roman" w:hAnsi="Times New Roman" w:cs="Times New Roman"/>
        </w:rPr>
        <w:t>общей</w:t>
      </w:r>
      <w:r>
        <w:rPr>
          <w:rFonts w:ascii="Times New Roman" w:hAnsi="Times New Roman" w:cs="Times New Roman"/>
          <w:spacing w:val="1"/>
        </w:rPr>
        <w:t xml:space="preserve"> </w:t>
      </w:r>
      <w:r>
        <w:rPr>
          <w:rFonts w:ascii="Times New Roman" w:hAnsi="Times New Roman" w:cs="Times New Roman"/>
        </w:rPr>
        <w:t>культуры</w:t>
      </w:r>
      <w:r>
        <w:rPr>
          <w:rFonts w:ascii="Times New Roman" w:hAnsi="Times New Roman" w:cs="Times New Roman"/>
          <w:spacing w:val="1"/>
        </w:rPr>
        <w:t xml:space="preserve"> </w:t>
      </w:r>
      <w:r>
        <w:rPr>
          <w:rFonts w:ascii="Times New Roman" w:hAnsi="Times New Roman" w:cs="Times New Roman"/>
        </w:rPr>
        <w:t>личности</w:t>
      </w:r>
      <w:r>
        <w:rPr>
          <w:rFonts w:ascii="Times New Roman" w:hAnsi="Times New Roman" w:cs="Times New Roman"/>
          <w:spacing w:val="1"/>
        </w:rPr>
        <w:t xml:space="preserve"> </w:t>
      </w:r>
      <w:r>
        <w:rPr>
          <w:rFonts w:ascii="Times New Roman" w:hAnsi="Times New Roman" w:cs="Times New Roman"/>
        </w:rPr>
        <w:t>детей,</w:t>
      </w:r>
      <w:r>
        <w:rPr>
          <w:rFonts w:ascii="Times New Roman" w:hAnsi="Times New Roman" w:cs="Times New Roman"/>
          <w:spacing w:val="1"/>
        </w:rPr>
        <w:t xml:space="preserve"> </w:t>
      </w:r>
      <w:r>
        <w:rPr>
          <w:rFonts w:ascii="Times New Roman" w:hAnsi="Times New Roman" w:cs="Times New Roman"/>
        </w:rPr>
        <w:t>развитие</w:t>
      </w:r>
      <w:r>
        <w:rPr>
          <w:rFonts w:ascii="Times New Roman" w:hAnsi="Times New Roman" w:cs="Times New Roman"/>
          <w:spacing w:val="1"/>
        </w:rPr>
        <w:t xml:space="preserve"> </w:t>
      </w:r>
      <w:r>
        <w:rPr>
          <w:rFonts w:ascii="Times New Roman" w:hAnsi="Times New Roman" w:cs="Times New Roman"/>
        </w:rPr>
        <w:t>их</w:t>
      </w:r>
      <w:r>
        <w:rPr>
          <w:rFonts w:ascii="Times New Roman" w:hAnsi="Times New Roman" w:cs="Times New Roman"/>
          <w:spacing w:val="1"/>
        </w:rPr>
        <w:t xml:space="preserve"> </w:t>
      </w:r>
      <w:r>
        <w:rPr>
          <w:rFonts w:ascii="Times New Roman" w:hAnsi="Times New Roman" w:cs="Times New Roman"/>
        </w:rPr>
        <w:t xml:space="preserve">социальных, нравственных, эстетических, </w:t>
      </w:r>
      <w:r>
        <w:rPr>
          <w:rFonts w:ascii="Times New Roman" w:hAnsi="Times New Roman" w:cs="Times New Roman"/>
          <w:spacing w:val="-1"/>
        </w:rPr>
        <w:t>интеллектуальных,</w:t>
      </w:r>
      <w:r>
        <w:rPr>
          <w:rFonts w:ascii="Times New Roman" w:hAnsi="Times New Roman" w:cs="Times New Roman"/>
          <w:spacing w:val="-67"/>
        </w:rPr>
        <w:t xml:space="preserve"> </w:t>
      </w:r>
      <w:r>
        <w:rPr>
          <w:rFonts w:ascii="Times New Roman" w:hAnsi="Times New Roman" w:cs="Times New Roman"/>
        </w:rPr>
        <w:t>физических качеств, инициативности,</w:t>
      </w:r>
      <w:r>
        <w:rPr>
          <w:rFonts w:ascii="Times New Roman" w:hAnsi="Times New Roman" w:cs="Times New Roman"/>
          <w:spacing w:val="25"/>
        </w:rPr>
        <w:t xml:space="preserve"> </w:t>
      </w:r>
      <w:r>
        <w:rPr>
          <w:rFonts w:ascii="Times New Roman" w:hAnsi="Times New Roman" w:cs="Times New Roman"/>
        </w:rPr>
        <w:t>самостоятельности</w:t>
      </w:r>
      <w:r>
        <w:rPr>
          <w:rFonts w:ascii="Times New Roman" w:hAnsi="Times New Roman" w:cs="Times New Roman"/>
          <w:spacing w:val="55"/>
        </w:rPr>
        <w:t xml:space="preserve"> </w:t>
      </w:r>
      <w:r>
        <w:rPr>
          <w:rFonts w:ascii="Times New Roman" w:hAnsi="Times New Roman" w:cs="Times New Roman"/>
        </w:rPr>
        <w:t>и</w:t>
      </w:r>
      <w:r>
        <w:rPr>
          <w:rFonts w:ascii="Times New Roman" w:hAnsi="Times New Roman" w:cs="Times New Roman"/>
          <w:spacing w:val="-68"/>
        </w:rPr>
        <w:t xml:space="preserve"> </w:t>
      </w:r>
      <w:r>
        <w:rPr>
          <w:rFonts w:ascii="Times New Roman" w:hAnsi="Times New Roman" w:cs="Times New Roman"/>
        </w:rPr>
        <w:t>ответственности;</w:t>
      </w:r>
    </w:p>
    <w:p w14:paraId="4CE01E45"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формирование доброжелательного отношения к детям с ОВЗ и их</w:t>
      </w:r>
      <w:r>
        <w:rPr>
          <w:rFonts w:ascii="Times New Roman" w:hAnsi="Times New Roman" w:cs="Times New Roman"/>
          <w:spacing w:val="1"/>
        </w:rPr>
        <w:t xml:space="preserve"> </w:t>
      </w:r>
      <w:r>
        <w:rPr>
          <w:rFonts w:ascii="Times New Roman" w:hAnsi="Times New Roman" w:cs="Times New Roman"/>
        </w:rPr>
        <w:t>семьям</w:t>
      </w:r>
      <w:r>
        <w:rPr>
          <w:rFonts w:ascii="Times New Roman" w:hAnsi="Times New Roman" w:cs="Times New Roman"/>
          <w:spacing w:val="1"/>
        </w:rPr>
        <w:t xml:space="preserve"> </w:t>
      </w:r>
      <w:r>
        <w:rPr>
          <w:rFonts w:ascii="Times New Roman" w:hAnsi="Times New Roman" w:cs="Times New Roman"/>
        </w:rPr>
        <w:t>со</w:t>
      </w:r>
      <w:r>
        <w:rPr>
          <w:rFonts w:ascii="Times New Roman" w:hAnsi="Times New Roman" w:cs="Times New Roman"/>
          <w:spacing w:val="-1"/>
        </w:rPr>
        <w:t xml:space="preserve"> </w:t>
      </w:r>
      <w:r>
        <w:rPr>
          <w:rFonts w:ascii="Times New Roman" w:hAnsi="Times New Roman" w:cs="Times New Roman"/>
        </w:rPr>
        <w:t>стороны всех</w:t>
      </w:r>
      <w:r>
        <w:rPr>
          <w:rFonts w:ascii="Times New Roman" w:hAnsi="Times New Roman" w:cs="Times New Roman"/>
          <w:spacing w:val="-4"/>
        </w:rPr>
        <w:t xml:space="preserve"> </w:t>
      </w:r>
      <w:r>
        <w:rPr>
          <w:rFonts w:ascii="Times New Roman" w:hAnsi="Times New Roman" w:cs="Times New Roman"/>
        </w:rPr>
        <w:t>участников</w:t>
      </w:r>
      <w:r>
        <w:rPr>
          <w:rFonts w:ascii="Times New Roman" w:hAnsi="Times New Roman" w:cs="Times New Roman"/>
          <w:spacing w:val="-2"/>
        </w:rPr>
        <w:t xml:space="preserve"> </w:t>
      </w:r>
      <w:r>
        <w:rPr>
          <w:rFonts w:ascii="Times New Roman" w:hAnsi="Times New Roman" w:cs="Times New Roman"/>
        </w:rPr>
        <w:t>образовательных</w:t>
      </w:r>
      <w:r>
        <w:rPr>
          <w:rFonts w:ascii="Times New Roman" w:hAnsi="Times New Roman" w:cs="Times New Roman"/>
          <w:spacing w:val="-4"/>
        </w:rPr>
        <w:t xml:space="preserve"> </w:t>
      </w:r>
      <w:r>
        <w:rPr>
          <w:rFonts w:ascii="Times New Roman" w:hAnsi="Times New Roman" w:cs="Times New Roman"/>
        </w:rPr>
        <w:t>отношений;</w:t>
      </w:r>
    </w:p>
    <w:p w14:paraId="4CF61DE0"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обеспечение психолого-педагогической поддержки семье ребенка с</w:t>
      </w:r>
      <w:r>
        <w:rPr>
          <w:rFonts w:ascii="Times New Roman" w:hAnsi="Times New Roman" w:cs="Times New Roman"/>
          <w:spacing w:val="1"/>
        </w:rPr>
        <w:t xml:space="preserve"> </w:t>
      </w:r>
      <w:r>
        <w:rPr>
          <w:rFonts w:ascii="Times New Roman" w:hAnsi="Times New Roman" w:cs="Times New Roman"/>
        </w:rPr>
        <w:t>особенностями</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развитии</w:t>
      </w:r>
      <w:r>
        <w:rPr>
          <w:rFonts w:ascii="Times New Roman" w:hAnsi="Times New Roman" w:cs="Times New Roman"/>
          <w:spacing w:val="1"/>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содействие</w:t>
      </w:r>
      <w:r>
        <w:rPr>
          <w:rFonts w:ascii="Times New Roman" w:hAnsi="Times New Roman" w:cs="Times New Roman"/>
          <w:spacing w:val="1"/>
        </w:rPr>
        <w:t xml:space="preserve"> </w:t>
      </w:r>
      <w:r>
        <w:rPr>
          <w:rFonts w:ascii="Times New Roman" w:hAnsi="Times New Roman" w:cs="Times New Roman"/>
        </w:rPr>
        <w:t>повышению</w:t>
      </w:r>
      <w:r>
        <w:rPr>
          <w:rFonts w:ascii="Times New Roman" w:hAnsi="Times New Roman" w:cs="Times New Roman"/>
          <w:spacing w:val="1"/>
        </w:rPr>
        <w:t xml:space="preserve"> </w:t>
      </w:r>
      <w:r>
        <w:rPr>
          <w:rFonts w:ascii="Times New Roman" w:hAnsi="Times New Roman" w:cs="Times New Roman"/>
        </w:rPr>
        <w:t>уровня</w:t>
      </w:r>
      <w:r>
        <w:rPr>
          <w:rFonts w:ascii="Times New Roman" w:hAnsi="Times New Roman" w:cs="Times New Roman"/>
          <w:spacing w:val="1"/>
        </w:rPr>
        <w:t xml:space="preserve"> </w:t>
      </w:r>
      <w:r>
        <w:rPr>
          <w:rFonts w:ascii="Times New Roman" w:hAnsi="Times New Roman" w:cs="Times New Roman"/>
        </w:rPr>
        <w:t>педагогической компетентности родителей;</w:t>
      </w:r>
    </w:p>
    <w:p w14:paraId="18E4E7EE"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обеспечение эмоционально-положительного взаимодействия детей с</w:t>
      </w:r>
      <w:r>
        <w:rPr>
          <w:rFonts w:ascii="Times New Roman" w:hAnsi="Times New Roman" w:cs="Times New Roman"/>
          <w:spacing w:val="1"/>
        </w:rPr>
        <w:t xml:space="preserve"> </w:t>
      </w:r>
      <w:r>
        <w:rPr>
          <w:rFonts w:ascii="Times New Roman" w:hAnsi="Times New Roman" w:cs="Times New Roman"/>
        </w:rPr>
        <w:t>окружающими</w:t>
      </w:r>
      <w:r>
        <w:rPr>
          <w:rFonts w:ascii="Times New Roman" w:hAnsi="Times New Roman" w:cs="Times New Roman"/>
          <w:spacing w:val="-3"/>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целях</w:t>
      </w:r>
      <w:r>
        <w:rPr>
          <w:rFonts w:ascii="Times New Roman" w:hAnsi="Times New Roman" w:cs="Times New Roman"/>
          <w:spacing w:val="-6"/>
        </w:rPr>
        <w:t xml:space="preserve"> </w:t>
      </w:r>
      <w:r>
        <w:rPr>
          <w:rFonts w:ascii="Times New Roman" w:hAnsi="Times New Roman" w:cs="Times New Roman"/>
        </w:rPr>
        <w:t>их</w:t>
      </w:r>
      <w:r>
        <w:rPr>
          <w:rFonts w:ascii="Times New Roman" w:hAnsi="Times New Roman" w:cs="Times New Roman"/>
          <w:spacing w:val="-6"/>
        </w:rPr>
        <w:t xml:space="preserve"> </w:t>
      </w:r>
      <w:r>
        <w:rPr>
          <w:rFonts w:ascii="Times New Roman" w:hAnsi="Times New Roman" w:cs="Times New Roman"/>
        </w:rPr>
        <w:t>успешной</w:t>
      </w:r>
      <w:r>
        <w:rPr>
          <w:rFonts w:ascii="Times New Roman" w:hAnsi="Times New Roman" w:cs="Times New Roman"/>
          <w:spacing w:val="-2"/>
        </w:rPr>
        <w:t xml:space="preserve"> </w:t>
      </w:r>
      <w:r>
        <w:rPr>
          <w:rFonts w:ascii="Times New Roman" w:hAnsi="Times New Roman" w:cs="Times New Roman"/>
        </w:rPr>
        <w:t>адаптации</w:t>
      </w:r>
      <w:r>
        <w:rPr>
          <w:rFonts w:ascii="Times New Roman" w:hAnsi="Times New Roman" w:cs="Times New Roman"/>
          <w:spacing w:val="-2"/>
        </w:rPr>
        <w:t xml:space="preserve"> </w:t>
      </w:r>
      <w:r>
        <w:rPr>
          <w:rFonts w:ascii="Times New Roman" w:hAnsi="Times New Roman" w:cs="Times New Roman"/>
        </w:rPr>
        <w:t>и</w:t>
      </w:r>
      <w:r>
        <w:rPr>
          <w:rFonts w:ascii="Times New Roman" w:hAnsi="Times New Roman" w:cs="Times New Roman"/>
          <w:spacing w:val="-2"/>
        </w:rPr>
        <w:t xml:space="preserve"> </w:t>
      </w:r>
      <w:r>
        <w:rPr>
          <w:rFonts w:ascii="Times New Roman" w:hAnsi="Times New Roman" w:cs="Times New Roman"/>
        </w:rPr>
        <w:t>интеграции</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3"/>
        </w:rPr>
        <w:t xml:space="preserve"> </w:t>
      </w:r>
      <w:r>
        <w:rPr>
          <w:rFonts w:ascii="Times New Roman" w:hAnsi="Times New Roman" w:cs="Times New Roman"/>
        </w:rPr>
        <w:t>общество;</w:t>
      </w:r>
    </w:p>
    <w:p w14:paraId="20A248DD"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расширение у детей с различными нарушениями развития знаний и</w:t>
      </w:r>
      <w:r>
        <w:rPr>
          <w:rFonts w:ascii="Times New Roman" w:hAnsi="Times New Roman" w:cs="Times New Roman"/>
          <w:spacing w:val="1"/>
        </w:rPr>
        <w:t xml:space="preserve"> </w:t>
      </w:r>
      <w:r>
        <w:rPr>
          <w:rFonts w:ascii="Times New Roman" w:hAnsi="Times New Roman" w:cs="Times New Roman"/>
        </w:rPr>
        <w:t>представлений об</w:t>
      </w:r>
      <w:r>
        <w:rPr>
          <w:rFonts w:ascii="Times New Roman" w:hAnsi="Times New Roman" w:cs="Times New Roman"/>
          <w:spacing w:val="3"/>
        </w:rPr>
        <w:t xml:space="preserve"> </w:t>
      </w:r>
      <w:r>
        <w:rPr>
          <w:rFonts w:ascii="Times New Roman" w:hAnsi="Times New Roman" w:cs="Times New Roman"/>
        </w:rPr>
        <w:t>окружающем</w:t>
      </w:r>
      <w:r>
        <w:rPr>
          <w:rFonts w:ascii="Times New Roman" w:hAnsi="Times New Roman" w:cs="Times New Roman"/>
          <w:spacing w:val="2"/>
        </w:rPr>
        <w:t xml:space="preserve"> </w:t>
      </w:r>
      <w:r>
        <w:rPr>
          <w:rFonts w:ascii="Times New Roman" w:hAnsi="Times New Roman" w:cs="Times New Roman"/>
        </w:rPr>
        <w:t>мире;</w:t>
      </w:r>
    </w:p>
    <w:p w14:paraId="0CD210FE"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взаимодействие</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1"/>
        </w:rPr>
        <w:t xml:space="preserve"> </w:t>
      </w:r>
      <w:r>
        <w:rPr>
          <w:rFonts w:ascii="Times New Roman" w:hAnsi="Times New Roman" w:cs="Times New Roman"/>
        </w:rPr>
        <w:t>семьей для</w:t>
      </w:r>
      <w:r>
        <w:rPr>
          <w:rFonts w:ascii="Times New Roman" w:hAnsi="Times New Roman" w:cs="Times New Roman"/>
          <w:spacing w:val="1"/>
        </w:rPr>
        <w:t xml:space="preserve"> </w:t>
      </w:r>
      <w:r>
        <w:rPr>
          <w:rFonts w:ascii="Times New Roman" w:hAnsi="Times New Roman" w:cs="Times New Roman"/>
        </w:rPr>
        <w:t>обеспечения</w:t>
      </w:r>
      <w:r>
        <w:rPr>
          <w:rFonts w:ascii="Times New Roman" w:hAnsi="Times New Roman" w:cs="Times New Roman"/>
          <w:spacing w:val="1"/>
        </w:rPr>
        <w:t xml:space="preserve"> </w:t>
      </w:r>
      <w:r>
        <w:rPr>
          <w:rFonts w:ascii="Times New Roman" w:hAnsi="Times New Roman" w:cs="Times New Roman"/>
        </w:rPr>
        <w:t>полноценного</w:t>
      </w:r>
      <w:r>
        <w:rPr>
          <w:rFonts w:ascii="Times New Roman" w:hAnsi="Times New Roman" w:cs="Times New Roman"/>
          <w:spacing w:val="1"/>
        </w:rPr>
        <w:t xml:space="preserve"> </w:t>
      </w:r>
      <w:r>
        <w:rPr>
          <w:rFonts w:ascii="Times New Roman" w:hAnsi="Times New Roman" w:cs="Times New Roman"/>
        </w:rPr>
        <w:t>развития</w:t>
      </w:r>
      <w:r>
        <w:rPr>
          <w:rFonts w:ascii="Times New Roman" w:hAnsi="Times New Roman" w:cs="Times New Roman"/>
          <w:spacing w:val="1"/>
        </w:rPr>
        <w:t xml:space="preserve"> </w:t>
      </w:r>
      <w:r>
        <w:rPr>
          <w:rFonts w:ascii="Times New Roman" w:hAnsi="Times New Roman" w:cs="Times New Roman"/>
        </w:rPr>
        <w:t>детей с</w:t>
      </w:r>
      <w:r>
        <w:rPr>
          <w:rFonts w:ascii="Times New Roman" w:hAnsi="Times New Roman" w:cs="Times New Roman"/>
          <w:spacing w:val="2"/>
        </w:rPr>
        <w:t xml:space="preserve"> </w:t>
      </w:r>
      <w:r>
        <w:rPr>
          <w:rFonts w:ascii="Times New Roman" w:hAnsi="Times New Roman" w:cs="Times New Roman"/>
        </w:rPr>
        <w:t>ОВЗ;</w:t>
      </w:r>
    </w:p>
    <w:p w14:paraId="71E2976B"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 xml:space="preserve">охрана и  </w:t>
      </w:r>
      <w:r>
        <w:rPr>
          <w:rFonts w:ascii="Times New Roman" w:hAnsi="Times New Roman" w:cs="Times New Roman"/>
          <w:spacing w:val="1"/>
        </w:rPr>
        <w:t xml:space="preserve"> </w:t>
      </w:r>
      <w:r>
        <w:rPr>
          <w:rFonts w:ascii="Times New Roman" w:hAnsi="Times New Roman" w:cs="Times New Roman"/>
        </w:rPr>
        <w:t xml:space="preserve">укрепление  </w:t>
      </w:r>
      <w:r>
        <w:rPr>
          <w:rFonts w:ascii="Times New Roman" w:hAnsi="Times New Roman" w:cs="Times New Roman"/>
          <w:spacing w:val="1"/>
        </w:rPr>
        <w:t xml:space="preserve"> </w:t>
      </w:r>
      <w:r>
        <w:rPr>
          <w:rFonts w:ascii="Times New Roman" w:hAnsi="Times New Roman" w:cs="Times New Roman"/>
        </w:rPr>
        <w:t xml:space="preserve">физического  </w:t>
      </w:r>
      <w:r>
        <w:rPr>
          <w:rFonts w:ascii="Times New Roman" w:hAnsi="Times New Roman" w:cs="Times New Roman"/>
          <w:spacing w:val="1"/>
        </w:rPr>
        <w:t xml:space="preserve"> </w:t>
      </w:r>
      <w:r>
        <w:rPr>
          <w:rFonts w:ascii="Times New Roman" w:hAnsi="Times New Roman" w:cs="Times New Roman"/>
        </w:rPr>
        <w:t xml:space="preserve">и психического  </w:t>
      </w:r>
      <w:r>
        <w:rPr>
          <w:rFonts w:ascii="Times New Roman" w:hAnsi="Times New Roman" w:cs="Times New Roman"/>
          <w:spacing w:val="1"/>
        </w:rPr>
        <w:t xml:space="preserve"> </w:t>
      </w:r>
      <w:r>
        <w:rPr>
          <w:rFonts w:ascii="Times New Roman" w:hAnsi="Times New Roman" w:cs="Times New Roman"/>
        </w:rPr>
        <w:t>здоровья</w:t>
      </w:r>
      <w:r>
        <w:rPr>
          <w:rFonts w:ascii="Times New Roman" w:hAnsi="Times New Roman" w:cs="Times New Roman"/>
          <w:spacing w:val="1"/>
        </w:rPr>
        <w:t xml:space="preserve"> </w:t>
      </w:r>
      <w:r>
        <w:rPr>
          <w:rFonts w:ascii="Times New Roman" w:hAnsi="Times New Roman" w:cs="Times New Roman"/>
        </w:rPr>
        <w:t>детей,</w:t>
      </w:r>
      <w:r>
        <w:rPr>
          <w:rFonts w:ascii="Times New Roman" w:hAnsi="Times New Roman" w:cs="Times New Roman"/>
          <w:spacing w:val="2"/>
        </w:rPr>
        <w:t xml:space="preserve"> </w:t>
      </w:r>
      <w:r>
        <w:rPr>
          <w:rFonts w:ascii="Times New Roman" w:hAnsi="Times New Roman" w:cs="Times New Roman"/>
        </w:rPr>
        <w:t>в</w:t>
      </w:r>
      <w:r>
        <w:rPr>
          <w:rFonts w:ascii="Times New Roman" w:hAnsi="Times New Roman" w:cs="Times New Roman"/>
          <w:spacing w:val="2"/>
        </w:rPr>
        <w:t xml:space="preserve"> </w:t>
      </w:r>
      <w:r>
        <w:rPr>
          <w:rFonts w:ascii="Times New Roman" w:hAnsi="Times New Roman" w:cs="Times New Roman"/>
        </w:rPr>
        <w:t>том</w:t>
      </w:r>
      <w:r>
        <w:rPr>
          <w:rFonts w:ascii="Times New Roman" w:hAnsi="Times New Roman" w:cs="Times New Roman"/>
          <w:spacing w:val="1"/>
        </w:rPr>
        <w:t xml:space="preserve"> </w:t>
      </w:r>
      <w:r>
        <w:rPr>
          <w:rFonts w:ascii="Times New Roman" w:hAnsi="Times New Roman" w:cs="Times New Roman"/>
        </w:rPr>
        <w:t>числе</w:t>
      </w:r>
      <w:r>
        <w:rPr>
          <w:rFonts w:ascii="Times New Roman" w:hAnsi="Times New Roman" w:cs="Times New Roman"/>
          <w:spacing w:val="1"/>
        </w:rPr>
        <w:t xml:space="preserve"> </w:t>
      </w:r>
      <w:r>
        <w:rPr>
          <w:rFonts w:ascii="Times New Roman" w:hAnsi="Times New Roman" w:cs="Times New Roman"/>
        </w:rPr>
        <w:t>их</w:t>
      </w:r>
      <w:r>
        <w:rPr>
          <w:rFonts w:ascii="Times New Roman" w:hAnsi="Times New Roman" w:cs="Times New Roman"/>
          <w:spacing w:val="-5"/>
        </w:rPr>
        <w:t xml:space="preserve"> </w:t>
      </w:r>
      <w:r>
        <w:rPr>
          <w:rFonts w:ascii="Times New Roman" w:hAnsi="Times New Roman" w:cs="Times New Roman"/>
        </w:rPr>
        <w:t>эмоционального благополучия;</w:t>
      </w:r>
    </w:p>
    <w:p w14:paraId="1CD7D816" w14:textId="77777777" w:rsidR="00A453D0" w:rsidRDefault="00C07641">
      <w:pPr>
        <w:pStyle w:val="afa"/>
        <w:widowControl w:val="0"/>
        <w:numPr>
          <w:ilvl w:val="0"/>
          <w:numId w:val="46"/>
        </w:numPr>
        <w:tabs>
          <w:tab w:val="left" w:pos="993"/>
        </w:tabs>
        <w:autoSpaceDE w:val="0"/>
        <w:autoSpaceDN w:val="0"/>
        <w:spacing w:after="0" w:line="240" w:lineRule="auto"/>
        <w:ind w:left="851" w:hanging="284"/>
        <w:contextualSpacing w:val="0"/>
        <w:jc w:val="both"/>
        <w:rPr>
          <w:rFonts w:ascii="Times New Roman" w:hAnsi="Times New Roman" w:cs="Times New Roman"/>
        </w:rPr>
      </w:pPr>
      <w:r>
        <w:rPr>
          <w:rFonts w:ascii="Times New Roman" w:hAnsi="Times New Roman" w:cs="Times New Roman"/>
        </w:rPr>
        <w:t>объединение обучения и воспитания в целостный образовательный</w:t>
      </w:r>
      <w:r>
        <w:rPr>
          <w:rFonts w:ascii="Times New Roman" w:hAnsi="Times New Roman" w:cs="Times New Roman"/>
          <w:spacing w:val="1"/>
        </w:rPr>
        <w:t xml:space="preserve"> </w:t>
      </w:r>
      <w:r>
        <w:rPr>
          <w:rFonts w:ascii="Times New Roman" w:hAnsi="Times New Roman" w:cs="Times New Roman"/>
        </w:rPr>
        <w:t>процесс на основе духовно-нравственных и социокультурных ценностей и</w:t>
      </w:r>
      <w:r>
        <w:rPr>
          <w:rFonts w:ascii="Times New Roman" w:hAnsi="Times New Roman" w:cs="Times New Roman"/>
          <w:spacing w:val="1"/>
        </w:rPr>
        <w:t xml:space="preserve"> </w:t>
      </w:r>
      <w:r>
        <w:rPr>
          <w:rFonts w:ascii="Times New Roman" w:hAnsi="Times New Roman" w:cs="Times New Roman"/>
        </w:rPr>
        <w:t>принятых</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обществе</w:t>
      </w:r>
      <w:r>
        <w:rPr>
          <w:rFonts w:ascii="Times New Roman" w:hAnsi="Times New Roman" w:cs="Times New Roman"/>
          <w:spacing w:val="1"/>
        </w:rPr>
        <w:t xml:space="preserve"> </w:t>
      </w:r>
      <w:r>
        <w:rPr>
          <w:rFonts w:ascii="Times New Roman" w:hAnsi="Times New Roman" w:cs="Times New Roman"/>
        </w:rPr>
        <w:t>правил</w:t>
      </w:r>
      <w:r>
        <w:rPr>
          <w:rFonts w:ascii="Times New Roman" w:hAnsi="Times New Roman" w:cs="Times New Roman"/>
          <w:spacing w:val="1"/>
        </w:rPr>
        <w:t xml:space="preserve"> </w:t>
      </w:r>
      <w:r>
        <w:rPr>
          <w:rFonts w:ascii="Times New Roman" w:hAnsi="Times New Roman" w:cs="Times New Roman"/>
        </w:rPr>
        <w:t>и</w:t>
      </w:r>
      <w:r>
        <w:rPr>
          <w:rFonts w:ascii="Times New Roman" w:hAnsi="Times New Roman" w:cs="Times New Roman"/>
          <w:spacing w:val="1"/>
        </w:rPr>
        <w:t xml:space="preserve"> </w:t>
      </w:r>
      <w:r>
        <w:rPr>
          <w:rFonts w:ascii="Times New Roman" w:hAnsi="Times New Roman" w:cs="Times New Roman"/>
        </w:rPr>
        <w:t>норм</w:t>
      </w:r>
      <w:r>
        <w:rPr>
          <w:rFonts w:ascii="Times New Roman" w:hAnsi="Times New Roman" w:cs="Times New Roman"/>
          <w:spacing w:val="1"/>
        </w:rPr>
        <w:t xml:space="preserve"> </w:t>
      </w:r>
      <w:r>
        <w:rPr>
          <w:rFonts w:ascii="Times New Roman" w:hAnsi="Times New Roman" w:cs="Times New Roman"/>
        </w:rPr>
        <w:t>поведения</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интересах</w:t>
      </w:r>
      <w:r>
        <w:rPr>
          <w:rFonts w:ascii="Times New Roman" w:hAnsi="Times New Roman" w:cs="Times New Roman"/>
          <w:spacing w:val="1"/>
        </w:rPr>
        <w:t xml:space="preserve"> </w:t>
      </w:r>
      <w:r>
        <w:rPr>
          <w:rFonts w:ascii="Times New Roman" w:hAnsi="Times New Roman" w:cs="Times New Roman"/>
        </w:rPr>
        <w:t>человека,</w:t>
      </w:r>
      <w:r>
        <w:rPr>
          <w:rFonts w:ascii="Times New Roman" w:hAnsi="Times New Roman" w:cs="Times New Roman"/>
          <w:spacing w:val="1"/>
        </w:rPr>
        <w:t xml:space="preserve"> </w:t>
      </w:r>
      <w:r>
        <w:rPr>
          <w:rFonts w:ascii="Times New Roman" w:hAnsi="Times New Roman" w:cs="Times New Roman"/>
        </w:rPr>
        <w:t>семьи,</w:t>
      </w:r>
      <w:r>
        <w:rPr>
          <w:rFonts w:ascii="Times New Roman" w:hAnsi="Times New Roman" w:cs="Times New Roman"/>
          <w:spacing w:val="2"/>
        </w:rPr>
        <w:t xml:space="preserve"> </w:t>
      </w:r>
      <w:r>
        <w:rPr>
          <w:rFonts w:ascii="Times New Roman" w:hAnsi="Times New Roman" w:cs="Times New Roman"/>
        </w:rPr>
        <w:t>общества.</w:t>
      </w:r>
    </w:p>
    <w:p w14:paraId="1F899358" w14:textId="77777777" w:rsidR="00A453D0" w:rsidRDefault="00C07641">
      <w:pPr>
        <w:pStyle w:val="2"/>
        <w:spacing w:line="273" w:lineRule="auto"/>
        <w:jc w:val="center"/>
        <w:rPr>
          <w:rFonts w:ascii="Times New Roman" w:hAnsi="Times New Roman"/>
          <w:b/>
          <w:color w:val="auto"/>
          <w:sz w:val="24"/>
          <w:szCs w:val="24"/>
        </w:rPr>
      </w:pPr>
      <w:r>
        <w:rPr>
          <w:rFonts w:ascii="Times New Roman" w:hAnsi="Times New Roman"/>
          <w:b/>
          <w:color w:val="auto"/>
          <w:sz w:val="24"/>
          <w:szCs w:val="24"/>
        </w:rPr>
        <w:t>Планируемые результаты освоения программы детьми</w:t>
      </w:r>
    </w:p>
    <w:p w14:paraId="7BE65827" w14:textId="77777777" w:rsidR="00A453D0" w:rsidRDefault="00C07641">
      <w:pPr>
        <w:pStyle w:val="ListParagraph1"/>
        <w:numPr>
          <w:ilvl w:val="0"/>
          <w:numId w:val="47"/>
        </w:numPr>
        <w:tabs>
          <w:tab w:val="left" w:pos="426"/>
          <w:tab w:val="left" w:pos="31680"/>
        </w:tabs>
        <w:spacing w:before="0" w:beforeAutospacing="0" w:after="0" w:afterAutospacing="0" w:line="273" w:lineRule="auto"/>
        <w:ind w:left="851" w:hanging="284"/>
        <w:jc w:val="both"/>
        <w:rPr>
          <w:rFonts w:ascii="Times New Roman" w:eastAsia="Calibri" w:hAnsi="Times New Roman" w:cs="Times New Roman"/>
        </w:rPr>
      </w:pPr>
      <w:r>
        <w:rPr>
          <w:rFonts w:ascii="Times New Roman" w:eastAsia="Calibri" w:hAnsi="Times New Roman" w:cs="Times New Roman"/>
        </w:rPr>
        <w:t>демонстрирует сформированные предпосылки к учебной деятельности и элементы готовности к школьному обучению;</w:t>
      </w:r>
    </w:p>
    <w:p w14:paraId="4ED0D16B" w14:textId="77777777" w:rsidR="00A453D0" w:rsidRDefault="00C07641">
      <w:pPr>
        <w:pStyle w:val="ListParagraph1"/>
        <w:numPr>
          <w:ilvl w:val="0"/>
          <w:numId w:val="47"/>
        </w:numPr>
        <w:tabs>
          <w:tab w:val="left" w:pos="426"/>
          <w:tab w:val="left" w:pos="31680"/>
        </w:tabs>
        <w:spacing w:before="0" w:beforeAutospacing="0" w:after="0" w:afterAutospacing="0" w:line="273" w:lineRule="auto"/>
        <w:ind w:left="851" w:hanging="284"/>
        <w:jc w:val="both"/>
        <w:rPr>
          <w:rFonts w:ascii="Times New Roman" w:eastAsia="Calibri" w:hAnsi="Times New Roman" w:cs="Times New Roman"/>
        </w:rPr>
      </w:pPr>
      <w:r>
        <w:rPr>
          <w:rFonts w:ascii="Times New Roman" w:eastAsia="Calibri" w:hAnsi="Times New Roman" w:cs="Times New Roman"/>
        </w:rPr>
        <w:t>демонстрирует готовность к обучению грамоте;</w:t>
      </w:r>
    </w:p>
    <w:p w14:paraId="3BFEDC73"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усваивает значения новых слов на основе знаний о предметах и явлениях окружающего мира;</w:t>
      </w:r>
    </w:p>
    <w:p w14:paraId="3B5BF4CE"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употребляет слова, обозначающие личностные характеристики, многозначные;</w:t>
      </w:r>
    </w:p>
    <w:p w14:paraId="51CB522F"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умеет подбирать слова с противоположным и сходным значением;</w:t>
      </w:r>
    </w:p>
    <w:p w14:paraId="001CBCA1"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правильно употребляет основные грамматические формы слова;</w:t>
      </w:r>
    </w:p>
    <w:p w14:paraId="697D2103"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14:paraId="00685699"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14:paraId="3DCED9AA"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14:paraId="43811D6F"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правильно произносит звуки (в соответствии с онтогенезом);</w:t>
      </w:r>
    </w:p>
    <w:p w14:paraId="4B5308E9"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составляет рассказы по сюжетным картинкам и по серии сюжетных картинок, используя графические схемы, наглядные опоры;</w:t>
      </w:r>
    </w:p>
    <w:p w14:paraId="4B89A777" w14:textId="77777777" w:rsidR="00A453D0" w:rsidRDefault="00C07641">
      <w:pPr>
        <w:pStyle w:val="pboth"/>
        <w:numPr>
          <w:ilvl w:val="0"/>
          <w:numId w:val="47"/>
        </w:numPr>
        <w:shd w:val="clear" w:color="auto" w:fill="FFFFFF"/>
        <w:tabs>
          <w:tab w:val="left" w:pos="426"/>
          <w:tab w:val="left" w:pos="31680"/>
        </w:tabs>
        <w:spacing w:before="0" w:beforeAutospacing="0" w:after="0" w:afterAutospacing="0" w:line="273" w:lineRule="auto"/>
        <w:ind w:left="851" w:hanging="284"/>
        <w:jc w:val="both"/>
        <w:rPr>
          <w:color w:val="000000"/>
        </w:rPr>
      </w:pPr>
      <w:r>
        <w:rPr>
          <w:color w:val="000000"/>
        </w:rPr>
        <w:t>составляет с помощью педагогического работника небольшие сообщения, рассказы из личного опыта;</w:t>
      </w:r>
    </w:p>
    <w:p w14:paraId="7AEA4B61" w14:textId="77777777" w:rsidR="00A453D0" w:rsidRDefault="00C07641">
      <w:pPr>
        <w:pStyle w:val="ListParagraph1"/>
        <w:numPr>
          <w:ilvl w:val="0"/>
          <w:numId w:val="47"/>
        </w:numPr>
        <w:tabs>
          <w:tab w:val="left" w:pos="426"/>
          <w:tab w:val="left" w:pos="31680"/>
        </w:tabs>
        <w:spacing w:before="0" w:beforeAutospacing="0" w:after="0" w:afterAutospacing="0" w:line="273" w:lineRule="auto"/>
        <w:ind w:left="851" w:hanging="284"/>
        <w:jc w:val="both"/>
        <w:rPr>
          <w:rFonts w:ascii="Times New Roman" w:eastAsia="Calibri" w:hAnsi="Times New Roman" w:cs="Times New Roman"/>
        </w:rPr>
      </w:pPr>
      <w:r>
        <w:rPr>
          <w:rFonts w:ascii="Times New Roman" w:eastAsia="Calibri" w:hAnsi="Times New Roman" w:cs="Times New Roman"/>
        </w:rPr>
        <w:t xml:space="preserve">ребенок владеет речью как средством коммуникации, познания и творческого самовыражения; </w:t>
      </w:r>
    </w:p>
    <w:p w14:paraId="095ACF90" w14:textId="77777777" w:rsidR="00A453D0" w:rsidRDefault="00C07641">
      <w:pPr>
        <w:pStyle w:val="ListParagraph1"/>
        <w:numPr>
          <w:ilvl w:val="0"/>
          <w:numId w:val="47"/>
        </w:numPr>
        <w:tabs>
          <w:tab w:val="left" w:pos="426"/>
          <w:tab w:val="left" w:pos="31680"/>
        </w:tabs>
        <w:spacing w:before="0" w:beforeAutospacing="0" w:after="0" w:afterAutospacing="0" w:line="273" w:lineRule="auto"/>
        <w:ind w:left="851" w:hanging="284"/>
        <w:jc w:val="both"/>
        <w:rPr>
          <w:rFonts w:ascii="Times New Roman" w:eastAsia="Calibri" w:hAnsi="Times New Roman" w:cs="Times New Roman"/>
        </w:rPr>
      </w:pPr>
      <w:r>
        <w:rPr>
          <w:rFonts w:ascii="Times New Roman" w:eastAsia="Calibri" w:hAnsi="Times New Roman" w:cs="Times New Roman"/>
        </w:rPr>
        <w:t>знает и осмысленно воспринимает литературные произведения различных жанров;</w:t>
      </w:r>
    </w:p>
    <w:p w14:paraId="7BD97C95" w14:textId="77777777" w:rsidR="00A453D0" w:rsidRDefault="00C07641">
      <w:pPr>
        <w:pStyle w:val="2"/>
        <w:tabs>
          <w:tab w:val="left" w:pos="315"/>
          <w:tab w:val="left" w:pos="31680"/>
        </w:tabs>
        <w:spacing w:line="273" w:lineRule="auto"/>
        <w:rPr>
          <w:rFonts w:ascii="Times New Roman" w:eastAsia="DengXian Light" w:hAnsi="Times New Roman"/>
          <w:b/>
          <w:bCs/>
          <w:sz w:val="36"/>
          <w:szCs w:val="36"/>
        </w:rPr>
      </w:pPr>
      <w:r>
        <w:rPr>
          <w:rFonts w:ascii="Times New Roman" w:hAnsi="Times New Roman"/>
          <w:b/>
          <w:bCs/>
          <w:sz w:val="36"/>
          <w:szCs w:val="36"/>
        </w:rPr>
        <w:t xml:space="preserve"> </w:t>
      </w:r>
    </w:p>
    <w:p w14:paraId="618D65F3" w14:textId="77777777" w:rsidR="00A453D0" w:rsidRDefault="00A453D0"/>
    <w:p w14:paraId="088D0501" w14:textId="77777777" w:rsidR="00A453D0" w:rsidRDefault="00C07641">
      <w:pPr>
        <w:tabs>
          <w:tab w:val="left" w:pos="993"/>
        </w:tabs>
        <w:spacing w:after="0"/>
        <w:ind w:left="851" w:hanging="284"/>
        <w:jc w:val="both"/>
        <w:rPr>
          <w:rFonts w:ascii="Times New Roman" w:eastAsia="Times New Roman" w:hAnsi="Times New Roman" w:cs="Times New Roman"/>
          <w:b/>
          <w:bCs/>
          <w:i/>
          <w:color w:val="000000"/>
          <w:spacing w:val="-6"/>
          <w:kern w:val="2"/>
          <w:sz w:val="24"/>
          <w:szCs w:val="24"/>
          <w:lang w:eastAsia="ru-RU"/>
          <w14:ligatures w14:val="standardContextual"/>
        </w:rPr>
      </w:pPr>
      <w:r>
        <w:rPr>
          <w:rFonts w:ascii="Times New Roman" w:eastAsia="Times New Roman" w:hAnsi="Times New Roman" w:cs="Times New Roman"/>
          <w:b/>
          <w:bCs/>
          <w:i/>
          <w:color w:val="000000"/>
          <w:spacing w:val="-6"/>
          <w:kern w:val="2"/>
          <w:sz w:val="24"/>
          <w:szCs w:val="24"/>
          <w:lang w:eastAsia="ru-RU"/>
          <w14:ligatures w14:val="standardContextual"/>
        </w:rPr>
        <w:lastRenderedPageBreak/>
        <w:t>Перечень пособий, способствующих реализации программы в области коррекционной работы и/или инклюзивного образования</w:t>
      </w:r>
    </w:p>
    <w:p w14:paraId="2505B628" w14:textId="77777777" w:rsidR="00A453D0" w:rsidRDefault="00C07641">
      <w:pPr>
        <w:pStyle w:val="af"/>
        <w:ind w:left="0" w:firstLine="709"/>
        <w:jc w:val="both"/>
        <w:rPr>
          <w:sz w:val="24"/>
          <w:szCs w:val="24"/>
          <w:u w:val="single"/>
        </w:rPr>
      </w:pPr>
      <w:r>
        <w:rPr>
          <w:sz w:val="24"/>
          <w:szCs w:val="24"/>
          <w:u w:val="single"/>
        </w:rPr>
        <w:t>Образовательные</w:t>
      </w:r>
      <w:r>
        <w:rPr>
          <w:spacing w:val="-7"/>
          <w:sz w:val="24"/>
          <w:szCs w:val="24"/>
          <w:u w:val="single"/>
        </w:rPr>
        <w:t xml:space="preserve"> </w:t>
      </w:r>
      <w:r>
        <w:rPr>
          <w:sz w:val="24"/>
          <w:szCs w:val="24"/>
          <w:u w:val="single"/>
        </w:rPr>
        <w:t>программы,</w:t>
      </w:r>
      <w:r>
        <w:rPr>
          <w:spacing w:val="-3"/>
          <w:sz w:val="24"/>
          <w:szCs w:val="24"/>
          <w:u w:val="single"/>
        </w:rPr>
        <w:t xml:space="preserve"> </w:t>
      </w:r>
      <w:r>
        <w:rPr>
          <w:sz w:val="24"/>
          <w:szCs w:val="24"/>
          <w:u w:val="single"/>
        </w:rPr>
        <w:t>технологии</w:t>
      </w:r>
      <w:r>
        <w:rPr>
          <w:spacing w:val="-4"/>
          <w:sz w:val="24"/>
          <w:szCs w:val="24"/>
          <w:u w:val="single"/>
        </w:rPr>
        <w:t xml:space="preserve"> </w:t>
      </w:r>
      <w:r>
        <w:rPr>
          <w:sz w:val="24"/>
          <w:szCs w:val="24"/>
          <w:u w:val="single"/>
        </w:rPr>
        <w:t>и</w:t>
      </w:r>
      <w:r>
        <w:rPr>
          <w:spacing w:val="-4"/>
          <w:sz w:val="24"/>
          <w:szCs w:val="24"/>
          <w:u w:val="single"/>
        </w:rPr>
        <w:t xml:space="preserve"> </w:t>
      </w:r>
      <w:r>
        <w:rPr>
          <w:sz w:val="24"/>
          <w:szCs w:val="24"/>
          <w:u w:val="single"/>
        </w:rPr>
        <w:t>методические</w:t>
      </w:r>
      <w:r>
        <w:rPr>
          <w:spacing w:val="-4"/>
          <w:sz w:val="24"/>
          <w:szCs w:val="24"/>
          <w:u w:val="single"/>
        </w:rPr>
        <w:t xml:space="preserve"> </w:t>
      </w:r>
      <w:r>
        <w:rPr>
          <w:sz w:val="24"/>
          <w:szCs w:val="24"/>
          <w:u w:val="single"/>
        </w:rPr>
        <w:t>пособия:</w:t>
      </w:r>
    </w:p>
    <w:p w14:paraId="6729D83F"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Н.В. Нищева «Примерная адаптированная образовательная программа для</w:t>
      </w:r>
      <w:r>
        <w:rPr>
          <w:rFonts w:ascii="Times New Roman" w:hAnsi="Times New Roman" w:cs="Times New Roman"/>
          <w:spacing w:val="1"/>
        </w:rPr>
        <w:t xml:space="preserve"> </w:t>
      </w:r>
      <w:r>
        <w:rPr>
          <w:rFonts w:ascii="Times New Roman" w:hAnsi="Times New Roman" w:cs="Times New Roman"/>
        </w:rPr>
        <w:t>детей с тяжёлыми нарушениями речи (общее недоразвитие речи) с 3 до 7 лет», изд.3,</w:t>
      </w:r>
      <w:r>
        <w:rPr>
          <w:rFonts w:ascii="Times New Roman" w:hAnsi="Times New Roman" w:cs="Times New Roman"/>
          <w:spacing w:val="-2"/>
        </w:rPr>
        <w:t xml:space="preserve"> </w:t>
      </w:r>
      <w:r>
        <w:rPr>
          <w:rFonts w:ascii="Times New Roman" w:hAnsi="Times New Roman" w:cs="Times New Roman"/>
        </w:rPr>
        <w:t>СПБ»</w:t>
      </w:r>
      <w:r>
        <w:rPr>
          <w:rFonts w:ascii="Times New Roman" w:hAnsi="Times New Roman" w:cs="Times New Roman"/>
          <w:spacing w:val="-2"/>
        </w:rPr>
        <w:t xml:space="preserve"> </w:t>
      </w:r>
      <w:r>
        <w:rPr>
          <w:rFonts w:ascii="Times New Roman" w:hAnsi="Times New Roman" w:cs="Times New Roman"/>
        </w:rPr>
        <w:t>Детство-пресс»,</w:t>
      </w:r>
      <w:r>
        <w:rPr>
          <w:rFonts w:ascii="Times New Roman" w:hAnsi="Times New Roman" w:cs="Times New Roman"/>
          <w:spacing w:val="-2"/>
        </w:rPr>
        <w:t xml:space="preserve"> </w:t>
      </w:r>
      <w:r>
        <w:rPr>
          <w:rFonts w:ascii="Times New Roman" w:hAnsi="Times New Roman" w:cs="Times New Roman"/>
        </w:rPr>
        <w:t>2015г.</w:t>
      </w:r>
    </w:p>
    <w:p w14:paraId="4B59E02C"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Т.Б.</w:t>
      </w:r>
      <w:r>
        <w:rPr>
          <w:rFonts w:ascii="Times New Roman" w:hAnsi="Times New Roman" w:cs="Times New Roman"/>
          <w:spacing w:val="1"/>
        </w:rPr>
        <w:t xml:space="preserve"> </w:t>
      </w:r>
      <w:r>
        <w:rPr>
          <w:rFonts w:ascii="Times New Roman" w:hAnsi="Times New Roman" w:cs="Times New Roman"/>
        </w:rPr>
        <w:t>Филичева.</w:t>
      </w:r>
      <w:r>
        <w:rPr>
          <w:rFonts w:ascii="Times New Roman" w:hAnsi="Times New Roman" w:cs="Times New Roman"/>
          <w:spacing w:val="1"/>
        </w:rPr>
        <w:t xml:space="preserve"> </w:t>
      </w:r>
      <w:r>
        <w:rPr>
          <w:rFonts w:ascii="Times New Roman" w:hAnsi="Times New Roman" w:cs="Times New Roman"/>
        </w:rPr>
        <w:t>Г.В.</w:t>
      </w:r>
      <w:r>
        <w:rPr>
          <w:rFonts w:ascii="Times New Roman" w:hAnsi="Times New Roman" w:cs="Times New Roman"/>
          <w:spacing w:val="1"/>
        </w:rPr>
        <w:t xml:space="preserve"> </w:t>
      </w:r>
      <w:r>
        <w:rPr>
          <w:rFonts w:ascii="Times New Roman" w:hAnsi="Times New Roman" w:cs="Times New Roman"/>
        </w:rPr>
        <w:t>Чиркина,</w:t>
      </w:r>
      <w:r>
        <w:rPr>
          <w:rFonts w:ascii="Times New Roman" w:hAnsi="Times New Roman" w:cs="Times New Roman"/>
          <w:spacing w:val="1"/>
        </w:rPr>
        <w:t xml:space="preserve"> </w:t>
      </w:r>
      <w:r>
        <w:rPr>
          <w:rFonts w:ascii="Times New Roman" w:hAnsi="Times New Roman" w:cs="Times New Roman"/>
        </w:rPr>
        <w:t>Т.В.</w:t>
      </w:r>
      <w:r>
        <w:rPr>
          <w:rFonts w:ascii="Times New Roman" w:hAnsi="Times New Roman" w:cs="Times New Roman"/>
          <w:spacing w:val="1"/>
        </w:rPr>
        <w:t xml:space="preserve"> </w:t>
      </w:r>
      <w:r>
        <w:rPr>
          <w:rFonts w:ascii="Times New Roman" w:hAnsi="Times New Roman" w:cs="Times New Roman"/>
        </w:rPr>
        <w:t>Туманова,</w:t>
      </w:r>
      <w:r>
        <w:rPr>
          <w:rFonts w:ascii="Times New Roman" w:hAnsi="Times New Roman" w:cs="Times New Roman"/>
          <w:spacing w:val="1"/>
        </w:rPr>
        <w:t xml:space="preserve"> </w:t>
      </w:r>
      <w:r>
        <w:rPr>
          <w:rFonts w:ascii="Times New Roman" w:hAnsi="Times New Roman" w:cs="Times New Roman"/>
        </w:rPr>
        <w:t>А.В.</w:t>
      </w:r>
      <w:r>
        <w:rPr>
          <w:rFonts w:ascii="Times New Roman" w:hAnsi="Times New Roman" w:cs="Times New Roman"/>
          <w:spacing w:val="1"/>
        </w:rPr>
        <w:t xml:space="preserve"> </w:t>
      </w:r>
      <w:r>
        <w:rPr>
          <w:rFonts w:ascii="Times New Roman" w:hAnsi="Times New Roman" w:cs="Times New Roman"/>
        </w:rPr>
        <w:t>Лагутина</w:t>
      </w:r>
      <w:r>
        <w:rPr>
          <w:rFonts w:ascii="Times New Roman" w:hAnsi="Times New Roman" w:cs="Times New Roman"/>
          <w:spacing w:val="1"/>
        </w:rPr>
        <w:t xml:space="preserve"> </w:t>
      </w:r>
      <w:r>
        <w:rPr>
          <w:rFonts w:ascii="Times New Roman" w:hAnsi="Times New Roman" w:cs="Times New Roman"/>
        </w:rPr>
        <w:t>Коррекция</w:t>
      </w:r>
      <w:r>
        <w:rPr>
          <w:rFonts w:ascii="Times New Roman" w:hAnsi="Times New Roman" w:cs="Times New Roman"/>
          <w:spacing w:val="1"/>
        </w:rPr>
        <w:t xml:space="preserve"> </w:t>
      </w:r>
      <w:r>
        <w:rPr>
          <w:rFonts w:ascii="Times New Roman" w:hAnsi="Times New Roman" w:cs="Times New Roman"/>
        </w:rPr>
        <w:t>нарушений</w:t>
      </w:r>
      <w:r>
        <w:rPr>
          <w:rFonts w:ascii="Times New Roman" w:hAnsi="Times New Roman" w:cs="Times New Roman"/>
          <w:spacing w:val="1"/>
        </w:rPr>
        <w:t xml:space="preserve"> </w:t>
      </w:r>
      <w:r>
        <w:rPr>
          <w:rFonts w:ascii="Times New Roman" w:hAnsi="Times New Roman" w:cs="Times New Roman"/>
        </w:rPr>
        <w:t>речи,</w:t>
      </w:r>
      <w:r>
        <w:rPr>
          <w:rFonts w:ascii="Times New Roman" w:hAnsi="Times New Roman" w:cs="Times New Roman"/>
          <w:spacing w:val="1"/>
        </w:rPr>
        <w:t xml:space="preserve"> </w:t>
      </w:r>
      <w:r>
        <w:rPr>
          <w:rFonts w:ascii="Times New Roman" w:hAnsi="Times New Roman" w:cs="Times New Roman"/>
        </w:rPr>
        <w:t>Программы</w:t>
      </w:r>
      <w:r>
        <w:rPr>
          <w:rFonts w:ascii="Times New Roman" w:hAnsi="Times New Roman" w:cs="Times New Roman"/>
          <w:spacing w:val="1"/>
        </w:rPr>
        <w:t xml:space="preserve"> </w:t>
      </w:r>
      <w:r>
        <w:rPr>
          <w:rFonts w:ascii="Times New Roman" w:hAnsi="Times New Roman" w:cs="Times New Roman"/>
        </w:rPr>
        <w:t>дошкольных</w:t>
      </w:r>
      <w:r>
        <w:rPr>
          <w:rFonts w:ascii="Times New Roman" w:hAnsi="Times New Roman" w:cs="Times New Roman"/>
          <w:spacing w:val="1"/>
        </w:rPr>
        <w:t xml:space="preserve"> </w:t>
      </w:r>
      <w:r>
        <w:rPr>
          <w:rFonts w:ascii="Times New Roman" w:hAnsi="Times New Roman" w:cs="Times New Roman"/>
        </w:rPr>
        <w:t>образовательных</w:t>
      </w:r>
      <w:r>
        <w:rPr>
          <w:rFonts w:ascii="Times New Roman" w:hAnsi="Times New Roman" w:cs="Times New Roman"/>
          <w:spacing w:val="1"/>
        </w:rPr>
        <w:t xml:space="preserve"> </w:t>
      </w:r>
      <w:r>
        <w:rPr>
          <w:rFonts w:ascii="Times New Roman" w:hAnsi="Times New Roman" w:cs="Times New Roman"/>
        </w:rPr>
        <w:t>учреждений</w:t>
      </w:r>
      <w:r>
        <w:rPr>
          <w:rFonts w:ascii="Times New Roman" w:hAnsi="Times New Roman" w:cs="Times New Roman"/>
          <w:spacing w:val="-67"/>
        </w:rPr>
        <w:t xml:space="preserve"> </w:t>
      </w:r>
      <w:r>
        <w:rPr>
          <w:rFonts w:ascii="Times New Roman" w:hAnsi="Times New Roman" w:cs="Times New Roman"/>
        </w:rPr>
        <w:t>компенсирующего</w:t>
      </w:r>
      <w:r>
        <w:rPr>
          <w:rFonts w:ascii="Times New Roman" w:hAnsi="Times New Roman" w:cs="Times New Roman"/>
          <w:spacing w:val="1"/>
        </w:rPr>
        <w:t xml:space="preserve"> </w:t>
      </w:r>
      <w:r>
        <w:rPr>
          <w:rFonts w:ascii="Times New Roman" w:hAnsi="Times New Roman" w:cs="Times New Roman"/>
        </w:rPr>
        <w:t>вида</w:t>
      </w:r>
      <w:r>
        <w:rPr>
          <w:rFonts w:ascii="Times New Roman" w:hAnsi="Times New Roman" w:cs="Times New Roman"/>
          <w:spacing w:val="1"/>
        </w:rPr>
        <w:t xml:space="preserve"> </w:t>
      </w:r>
      <w:r>
        <w:rPr>
          <w:rFonts w:ascii="Times New Roman" w:hAnsi="Times New Roman" w:cs="Times New Roman"/>
        </w:rPr>
        <w:t>для</w:t>
      </w:r>
      <w:r>
        <w:rPr>
          <w:rFonts w:ascii="Times New Roman" w:hAnsi="Times New Roman" w:cs="Times New Roman"/>
          <w:spacing w:val="1"/>
        </w:rPr>
        <w:t xml:space="preserve"> </w:t>
      </w:r>
      <w:r>
        <w:rPr>
          <w:rFonts w:ascii="Times New Roman" w:hAnsi="Times New Roman" w:cs="Times New Roman"/>
        </w:rPr>
        <w:t>детей</w:t>
      </w:r>
      <w:r>
        <w:rPr>
          <w:rFonts w:ascii="Times New Roman" w:hAnsi="Times New Roman" w:cs="Times New Roman"/>
          <w:spacing w:val="1"/>
        </w:rPr>
        <w:t xml:space="preserve"> </w:t>
      </w:r>
      <w:r>
        <w:rPr>
          <w:rFonts w:ascii="Times New Roman" w:hAnsi="Times New Roman" w:cs="Times New Roman"/>
        </w:rPr>
        <w:t>с</w:t>
      </w:r>
      <w:r>
        <w:rPr>
          <w:rFonts w:ascii="Times New Roman" w:hAnsi="Times New Roman" w:cs="Times New Roman"/>
          <w:spacing w:val="1"/>
        </w:rPr>
        <w:t xml:space="preserve"> </w:t>
      </w:r>
      <w:r>
        <w:rPr>
          <w:rFonts w:ascii="Times New Roman" w:hAnsi="Times New Roman" w:cs="Times New Roman"/>
        </w:rPr>
        <w:t>нарушением</w:t>
      </w:r>
      <w:r>
        <w:rPr>
          <w:rFonts w:ascii="Times New Roman" w:hAnsi="Times New Roman" w:cs="Times New Roman"/>
          <w:spacing w:val="1"/>
        </w:rPr>
        <w:t xml:space="preserve"> </w:t>
      </w:r>
      <w:r>
        <w:rPr>
          <w:rFonts w:ascii="Times New Roman" w:hAnsi="Times New Roman" w:cs="Times New Roman"/>
        </w:rPr>
        <w:t>речи</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1"/>
        </w:rPr>
        <w:t xml:space="preserve"> </w:t>
      </w:r>
      <w:r>
        <w:rPr>
          <w:rFonts w:ascii="Times New Roman" w:hAnsi="Times New Roman" w:cs="Times New Roman"/>
        </w:rPr>
        <w:t>-5-е</w:t>
      </w:r>
      <w:r>
        <w:rPr>
          <w:rFonts w:ascii="Times New Roman" w:hAnsi="Times New Roman" w:cs="Times New Roman"/>
          <w:spacing w:val="1"/>
        </w:rPr>
        <w:t xml:space="preserve"> </w:t>
      </w:r>
      <w:r>
        <w:rPr>
          <w:rFonts w:ascii="Times New Roman" w:hAnsi="Times New Roman" w:cs="Times New Roman"/>
        </w:rPr>
        <w:t>изд.</w:t>
      </w:r>
      <w:r>
        <w:rPr>
          <w:rFonts w:ascii="Times New Roman" w:hAnsi="Times New Roman" w:cs="Times New Roman"/>
          <w:spacing w:val="1"/>
        </w:rPr>
        <w:t xml:space="preserve"> </w:t>
      </w:r>
      <w:r>
        <w:rPr>
          <w:rFonts w:ascii="Times New Roman" w:hAnsi="Times New Roman" w:cs="Times New Roman"/>
        </w:rPr>
        <w:t>–</w:t>
      </w:r>
      <w:r>
        <w:rPr>
          <w:rFonts w:ascii="Times New Roman" w:hAnsi="Times New Roman" w:cs="Times New Roman"/>
          <w:spacing w:val="1"/>
        </w:rPr>
        <w:t xml:space="preserve"> </w:t>
      </w:r>
      <w:proofErr w:type="gramStart"/>
      <w:r>
        <w:rPr>
          <w:rFonts w:ascii="Times New Roman" w:hAnsi="Times New Roman" w:cs="Times New Roman"/>
        </w:rPr>
        <w:t>М.</w:t>
      </w:r>
      <w:r>
        <w:rPr>
          <w:rFonts w:ascii="Times New Roman" w:hAnsi="Times New Roman" w:cs="Times New Roman"/>
          <w:spacing w:val="1"/>
        </w:rPr>
        <w:t xml:space="preserve"> </w:t>
      </w:r>
      <w:r>
        <w:rPr>
          <w:rFonts w:ascii="Times New Roman" w:hAnsi="Times New Roman" w:cs="Times New Roman"/>
        </w:rPr>
        <w:t>:</w:t>
      </w:r>
      <w:proofErr w:type="gramEnd"/>
      <w:r>
        <w:rPr>
          <w:rFonts w:ascii="Times New Roman" w:hAnsi="Times New Roman" w:cs="Times New Roman"/>
          <w:spacing w:val="1"/>
        </w:rPr>
        <w:t xml:space="preserve"> </w:t>
      </w:r>
      <w:r>
        <w:rPr>
          <w:rFonts w:ascii="Times New Roman" w:hAnsi="Times New Roman" w:cs="Times New Roman"/>
        </w:rPr>
        <w:t>Просвещение,</w:t>
      </w:r>
      <w:r>
        <w:rPr>
          <w:rFonts w:ascii="Times New Roman" w:hAnsi="Times New Roman" w:cs="Times New Roman"/>
          <w:spacing w:val="-2"/>
        </w:rPr>
        <w:t xml:space="preserve"> </w:t>
      </w:r>
      <w:r>
        <w:rPr>
          <w:rFonts w:ascii="Times New Roman" w:hAnsi="Times New Roman" w:cs="Times New Roman"/>
        </w:rPr>
        <w:t>2016.</w:t>
      </w:r>
      <w:r>
        <w:rPr>
          <w:rFonts w:ascii="Times New Roman" w:hAnsi="Times New Roman" w:cs="Times New Roman"/>
          <w:spacing w:val="-2"/>
        </w:rPr>
        <w:t xml:space="preserve"> </w:t>
      </w:r>
      <w:r>
        <w:rPr>
          <w:rFonts w:ascii="Times New Roman" w:hAnsi="Times New Roman" w:cs="Times New Roman"/>
        </w:rPr>
        <w:t>– 207</w:t>
      </w:r>
      <w:r>
        <w:rPr>
          <w:rFonts w:ascii="Times New Roman" w:hAnsi="Times New Roman" w:cs="Times New Roman"/>
          <w:spacing w:val="1"/>
        </w:rPr>
        <w:t xml:space="preserve"> </w:t>
      </w:r>
      <w:r>
        <w:rPr>
          <w:rFonts w:ascii="Times New Roman" w:hAnsi="Times New Roman" w:cs="Times New Roman"/>
        </w:rPr>
        <w:t>с.</w:t>
      </w:r>
    </w:p>
    <w:p w14:paraId="51F9D86B" w14:textId="77777777" w:rsidR="00A453D0" w:rsidRDefault="00C07641">
      <w:pPr>
        <w:pStyle w:val="afa"/>
        <w:widowControl w:val="0"/>
        <w:numPr>
          <w:ilvl w:val="0"/>
          <w:numId w:val="48"/>
        </w:numPr>
        <w:tabs>
          <w:tab w:val="left" w:pos="9653"/>
        </w:tabs>
        <w:autoSpaceDE w:val="0"/>
        <w:autoSpaceDN w:val="0"/>
        <w:spacing w:after="0" w:line="240" w:lineRule="auto"/>
        <w:ind w:hanging="154"/>
        <w:jc w:val="both"/>
        <w:rPr>
          <w:rFonts w:ascii="Times New Roman" w:hAnsi="Times New Roman" w:cs="Times New Roman"/>
        </w:rPr>
      </w:pPr>
      <w:r>
        <w:rPr>
          <w:rFonts w:ascii="Times New Roman" w:hAnsi="Times New Roman" w:cs="Times New Roman"/>
        </w:rPr>
        <w:t>Филичева Т.Б., Чиркина Г.В. «Программа обучения и воспитания детей с</w:t>
      </w:r>
      <w:r>
        <w:rPr>
          <w:rFonts w:ascii="Times New Roman" w:hAnsi="Times New Roman" w:cs="Times New Roman"/>
          <w:spacing w:val="1"/>
        </w:rPr>
        <w:t xml:space="preserve"> </w:t>
      </w:r>
      <w:r>
        <w:rPr>
          <w:rFonts w:ascii="Times New Roman" w:hAnsi="Times New Roman" w:cs="Times New Roman"/>
        </w:rPr>
        <w:t>фонетико-фонематическим</w:t>
      </w:r>
      <w:r>
        <w:rPr>
          <w:rFonts w:ascii="Times New Roman" w:hAnsi="Times New Roman" w:cs="Times New Roman"/>
          <w:spacing w:val="-2"/>
        </w:rPr>
        <w:t xml:space="preserve"> </w:t>
      </w:r>
      <w:r>
        <w:rPr>
          <w:rFonts w:ascii="Times New Roman" w:hAnsi="Times New Roman" w:cs="Times New Roman"/>
        </w:rPr>
        <w:t>недоразвитием»,</w:t>
      </w:r>
      <w:r>
        <w:rPr>
          <w:rFonts w:ascii="Times New Roman" w:hAnsi="Times New Roman" w:cs="Times New Roman"/>
          <w:spacing w:val="-2"/>
        </w:rPr>
        <w:t xml:space="preserve"> </w:t>
      </w:r>
      <w:r>
        <w:rPr>
          <w:rFonts w:ascii="Times New Roman" w:hAnsi="Times New Roman" w:cs="Times New Roman"/>
        </w:rPr>
        <w:t>М.,</w:t>
      </w:r>
      <w:r>
        <w:rPr>
          <w:rFonts w:ascii="Times New Roman" w:hAnsi="Times New Roman" w:cs="Times New Roman"/>
          <w:spacing w:val="-2"/>
        </w:rPr>
        <w:t xml:space="preserve"> </w:t>
      </w:r>
      <w:r>
        <w:rPr>
          <w:rFonts w:ascii="Times New Roman" w:hAnsi="Times New Roman" w:cs="Times New Roman"/>
        </w:rPr>
        <w:t>1993</w:t>
      </w:r>
    </w:p>
    <w:p w14:paraId="78F051F1" w14:textId="77777777" w:rsidR="00A453D0" w:rsidRDefault="00C07641">
      <w:pPr>
        <w:pStyle w:val="afa"/>
        <w:widowControl w:val="0"/>
        <w:numPr>
          <w:ilvl w:val="0"/>
          <w:numId w:val="48"/>
        </w:numPr>
        <w:tabs>
          <w:tab w:val="left" w:pos="9653"/>
        </w:tabs>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 xml:space="preserve">Нищева </w:t>
      </w:r>
      <w:r>
        <w:rPr>
          <w:rFonts w:ascii="Times New Roman" w:hAnsi="Times New Roman" w:cs="Times New Roman"/>
          <w:spacing w:val="-1"/>
        </w:rPr>
        <w:t xml:space="preserve">Н.В. </w:t>
      </w:r>
      <w:r>
        <w:rPr>
          <w:rFonts w:ascii="Times New Roman" w:hAnsi="Times New Roman" w:cs="Times New Roman"/>
        </w:rPr>
        <w:t>«Система коррекционной работы в логопедической группе для детей с общим</w:t>
      </w:r>
      <w:r>
        <w:rPr>
          <w:rFonts w:ascii="Times New Roman" w:hAnsi="Times New Roman" w:cs="Times New Roman"/>
          <w:spacing w:val="1"/>
        </w:rPr>
        <w:t xml:space="preserve"> </w:t>
      </w:r>
      <w:r>
        <w:rPr>
          <w:rFonts w:ascii="Times New Roman" w:hAnsi="Times New Roman" w:cs="Times New Roman"/>
        </w:rPr>
        <w:t>недоразвитием</w:t>
      </w:r>
      <w:r>
        <w:rPr>
          <w:rFonts w:ascii="Times New Roman" w:hAnsi="Times New Roman" w:cs="Times New Roman"/>
          <w:spacing w:val="-4"/>
        </w:rPr>
        <w:t xml:space="preserve"> </w:t>
      </w:r>
      <w:r>
        <w:rPr>
          <w:rFonts w:ascii="Times New Roman" w:hAnsi="Times New Roman" w:cs="Times New Roman"/>
        </w:rPr>
        <w:t>речи»,</w:t>
      </w:r>
      <w:r>
        <w:rPr>
          <w:rFonts w:ascii="Times New Roman" w:hAnsi="Times New Roman" w:cs="Times New Roman"/>
          <w:spacing w:val="-1"/>
        </w:rPr>
        <w:t xml:space="preserve"> </w:t>
      </w:r>
      <w:r>
        <w:rPr>
          <w:rFonts w:ascii="Times New Roman" w:hAnsi="Times New Roman" w:cs="Times New Roman"/>
        </w:rPr>
        <w:t>С-П.,</w:t>
      </w:r>
      <w:r>
        <w:rPr>
          <w:rFonts w:ascii="Times New Roman" w:hAnsi="Times New Roman" w:cs="Times New Roman"/>
          <w:spacing w:val="-1"/>
        </w:rPr>
        <w:t xml:space="preserve"> </w:t>
      </w:r>
      <w:r>
        <w:rPr>
          <w:rFonts w:ascii="Times New Roman" w:hAnsi="Times New Roman" w:cs="Times New Roman"/>
        </w:rPr>
        <w:t>«Детство-пресс»,</w:t>
      </w:r>
      <w:r>
        <w:rPr>
          <w:rFonts w:ascii="Times New Roman" w:hAnsi="Times New Roman" w:cs="Times New Roman"/>
          <w:spacing w:val="-2"/>
        </w:rPr>
        <w:t xml:space="preserve"> </w:t>
      </w:r>
      <w:r>
        <w:rPr>
          <w:rFonts w:ascii="Times New Roman" w:hAnsi="Times New Roman" w:cs="Times New Roman"/>
        </w:rPr>
        <w:t>2005</w:t>
      </w:r>
    </w:p>
    <w:p w14:paraId="368478EC"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Парамонова Л.Г. «Стихи для развития речи, С-П., «Дельта», «Аквариум»,</w:t>
      </w:r>
      <w:r>
        <w:rPr>
          <w:rFonts w:ascii="Times New Roman" w:hAnsi="Times New Roman" w:cs="Times New Roman"/>
          <w:spacing w:val="1"/>
        </w:rPr>
        <w:t xml:space="preserve"> </w:t>
      </w:r>
      <w:r>
        <w:rPr>
          <w:rFonts w:ascii="Times New Roman" w:hAnsi="Times New Roman" w:cs="Times New Roman"/>
        </w:rPr>
        <w:t>1998г.</w:t>
      </w:r>
    </w:p>
    <w:p w14:paraId="131FBEA5"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Смирнова</w:t>
      </w:r>
      <w:r>
        <w:rPr>
          <w:rFonts w:ascii="Times New Roman" w:hAnsi="Times New Roman" w:cs="Times New Roman"/>
          <w:spacing w:val="45"/>
        </w:rPr>
        <w:t xml:space="preserve"> </w:t>
      </w:r>
      <w:r>
        <w:rPr>
          <w:rFonts w:ascii="Times New Roman" w:hAnsi="Times New Roman" w:cs="Times New Roman"/>
        </w:rPr>
        <w:t>Л.И.</w:t>
      </w:r>
      <w:r>
        <w:rPr>
          <w:rFonts w:ascii="Times New Roman" w:hAnsi="Times New Roman" w:cs="Times New Roman"/>
          <w:spacing w:val="114"/>
        </w:rPr>
        <w:t xml:space="preserve"> </w:t>
      </w:r>
      <w:r>
        <w:rPr>
          <w:rFonts w:ascii="Times New Roman" w:hAnsi="Times New Roman" w:cs="Times New Roman"/>
        </w:rPr>
        <w:t>«Занятия</w:t>
      </w:r>
      <w:r>
        <w:rPr>
          <w:rFonts w:ascii="Times New Roman" w:hAnsi="Times New Roman" w:cs="Times New Roman"/>
          <w:spacing w:val="115"/>
        </w:rPr>
        <w:t xml:space="preserve"> </w:t>
      </w:r>
      <w:r>
        <w:rPr>
          <w:rFonts w:ascii="Times New Roman" w:hAnsi="Times New Roman" w:cs="Times New Roman"/>
        </w:rPr>
        <w:t>с</w:t>
      </w:r>
      <w:r>
        <w:rPr>
          <w:rFonts w:ascii="Times New Roman" w:hAnsi="Times New Roman" w:cs="Times New Roman"/>
          <w:spacing w:val="113"/>
        </w:rPr>
        <w:t xml:space="preserve"> </w:t>
      </w:r>
      <w:r>
        <w:rPr>
          <w:rFonts w:ascii="Times New Roman" w:hAnsi="Times New Roman" w:cs="Times New Roman"/>
        </w:rPr>
        <w:t>детьми</w:t>
      </w:r>
      <w:r>
        <w:rPr>
          <w:rFonts w:ascii="Times New Roman" w:hAnsi="Times New Roman" w:cs="Times New Roman"/>
          <w:spacing w:val="113"/>
        </w:rPr>
        <w:t xml:space="preserve"> </w:t>
      </w:r>
      <w:r>
        <w:rPr>
          <w:rFonts w:ascii="Times New Roman" w:hAnsi="Times New Roman" w:cs="Times New Roman"/>
        </w:rPr>
        <w:t>с</w:t>
      </w:r>
      <w:r>
        <w:rPr>
          <w:rFonts w:ascii="Times New Roman" w:hAnsi="Times New Roman" w:cs="Times New Roman"/>
          <w:spacing w:val="112"/>
        </w:rPr>
        <w:t xml:space="preserve"> </w:t>
      </w:r>
      <w:r>
        <w:rPr>
          <w:rFonts w:ascii="Times New Roman" w:hAnsi="Times New Roman" w:cs="Times New Roman"/>
        </w:rPr>
        <w:t>общим</w:t>
      </w:r>
      <w:r>
        <w:rPr>
          <w:rFonts w:ascii="Times New Roman" w:hAnsi="Times New Roman" w:cs="Times New Roman"/>
          <w:spacing w:val="114"/>
        </w:rPr>
        <w:t xml:space="preserve"> </w:t>
      </w:r>
      <w:r>
        <w:rPr>
          <w:rFonts w:ascii="Times New Roman" w:hAnsi="Times New Roman" w:cs="Times New Roman"/>
        </w:rPr>
        <w:t>недоразвитием</w:t>
      </w:r>
      <w:r>
        <w:rPr>
          <w:rFonts w:ascii="Times New Roman" w:hAnsi="Times New Roman" w:cs="Times New Roman"/>
          <w:spacing w:val="113"/>
        </w:rPr>
        <w:t xml:space="preserve"> </w:t>
      </w:r>
      <w:r>
        <w:rPr>
          <w:rFonts w:ascii="Times New Roman" w:hAnsi="Times New Roman" w:cs="Times New Roman"/>
        </w:rPr>
        <w:t>речи»</w:t>
      </w:r>
      <w:r>
        <w:rPr>
          <w:rFonts w:ascii="Times New Roman" w:hAnsi="Times New Roman" w:cs="Times New Roman"/>
          <w:spacing w:val="114"/>
        </w:rPr>
        <w:t xml:space="preserve"> </w:t>
      </w:r>
      <w:r>
        <w:rPr>
          <w:rFonts w:ascii="Times New Roman" w:hAnsi="Times New Roman" w:cs="Times New Roman"/>
        </w:rPr>
        <w:t>М. «Мозаика-</w:t>
      </w:r>
      <w:r>
        <w:rPr>
          <w:rFonts w:ascii="Times New Roman" w:hAnsi="Times New Roman" w:cs="Times New Roman"/>
          <w:spacing w:val="-4"/>
        </w:rPr>
        <w:t xml:space="preserve"> </w:t>
      </w:r>
      <w:r>
        <w:rPr>
          <w:rFonts w:ascii="Times New Roman" w:hAnsi="Times New Roman" w:cs="Times New Roman"/>
        </w:rPr>
        <w:t>синтез»,</w:t>
      </w:r>
      <w:r>
        <w:rPr>
          <w:rFonts w:ascii="Times New Roman" w:hAnsi="Times New Roman" w:cs="Times New Roman"/>
          <w:spacing w:val="-6"/>
        </w:rPr>
        <w:t xml:space="preserve"> </w:t>
      </w:r>
      <w:r>
        <w:rPr>
          <w:rFonts w:ascii="Times New Roman" w:hAnsi="Times New Roman" w:cs="Times New Roman"/>
        </w:rPr>
        <w:t>2002г.</w:t>
      </w:r>
    </w:p>
    <w:p w14:paraId="43E1694D"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Коррекционно-развивающие занятия и мероприятия: комплекс мероприятий</w:t>
      </w:r>
      <w:r>
        <w:rPr>
          <w:rFonts w:ascii="Times New Roman" w:hAnsi="Times New Roman" w:cs="Times New Roman"/>
          <w:spacing w:val="-67"/>
        </w:rPr>
        <w:t xml:space="preserve"> </w:t>
      </w:r>
      <w:r>
        <w:rPr>
          <w:rFonts w:ascii="Times New Roman" w:hAnsi="Times New Roman" w:cs="Times New Roman"/>
        </w:rPr>
        <w:t>по развитию воображения. Занятия по снижению детской агрессии/ сост. С.В.</w:t>
      </w:r>
      <w:r>
        <w:rPr>
          <w:rFonts w:ascii="Times New Roman" w:hAnsi="Times New Roman" w:cs="Times New Roman"/>
          <w:spacing w:val="1"/>
        </w:rPr>
        <w:t xml:space="preserve"> </w:t>
      </w:r>
      <w:r>
        <w:rPr>
          <w:rFonts w:ascii="Times New Roman" w:hAnsi="Times New Roman" w:cs="Times New Roman"/>
        </w:rPr>
        <w:t>Лесина,</w:t>
      </w:r>
      <w:r>
        <w:rPr>
          <w:rFonts w:ascii="Times New Roman" w:hAnsi="Times New Roman" w:cs="Times New Roman"/>
          <w:spacing w:val="-3"/>
        </w:rPr>
        <w:t xml:space="preserve"> </w:t>
      </w:r>
      <w:r>
        <w:rPr>
          <w:rFonts w:ascii="Times New Roman" w:hAnsi="Times New Roman" w:cs="Times New Roman"/>
        </w:rPr>
        <w:t>Г.П.</w:t>
      </w:r>
      <w:r>
        <w:rPr>
          <w:rFonts w:ascii="Times New Roman" w:hAnsi="Times New Roman" w:cs="Times New Roman"/>
          <w:spacing w:val="-2"/>
        </w:rPr>
        <w:t xml:space="preserve"> </w:t>
      </w:r>
      <w:r>
        <w:rPr>
          <w:rFonts w:ascii="Times New Roman" w:hAnsi="Times New Roman" w:cs="Times New Roman"/>
        </w:rPr>
        <w:t>Попова,</w:t>
      </w:r>
      <w:r>
        <w:rPr>
          <w:rFonts w:ascii="Times New Roman" w:hAnsi="Times New Roman" w:cs="Times New Roman"/>
          <w:spacing w:val="-2"/>
        </w:rPr>
        <w:t xml:space="preserve"> </w:t>
      </w:r>
      <w:r>
        <w:rPr>
          <w:rFonts w:ascii="Times New Roman" w:hAnsi="Times New Roman" w:cs="Times New Roman"/>
        </w:rPr>
        <w:t>Т.Л.</w:t>
      </w:r>
      <w:r>
        <w:rPr>
          <w:rFonts w:ascii="Times New Roman" w:hAnsi="Times New Roman" w:cs="Times New Roman"/>
          <w:spacing w:val="-2"/>
        </w:rPr>
        <w:t xml:space="preserve"> </w:t>
      </w:r>
      <w:r>
        <w:rPr>
          <w:rFonts w:ascii="Times New Roman" w:hAnsi="Times New Roman" w:cs="Times New Roman"/>
        </w:rPr>
        <w:t>Снисаренко.</w:t>
      </w:r>
      <w:r>
        <w:rPr>
          <w:rFonts w:ascii="Times New Roman" w:hAnsi="Times New Roman" w:cs="Times New Roman"/>
          <w:spacing w:val="-3"/>
        </w:rPr>
        <w:t xml:space="preserve"> </w:t>
      </w:r>
      <w:r>
        <w:rPr>
          <w:rFonts w:ascii="Times New Roman" w:hAnsi="Times New Roman" w:cs="Times New Roman"/>
        </w:rPr>
        <w:t>– Волгоград: Учитель,</w:t>
      </w:r>
      <w:r>
        <w:rPr>
          <w:rFonts w:ascii="Times New Roman" w:hAnsi="Times New Roman" w:cs="Times New Roman"/>
          <w:spacing w:val="-2"/>
        </w:rPr>
        <w:t xml:space="preserve"> </w:t>
      </w:r>
      <w:r>
        <w:rPr>
          <w:rFonts w:ascii="Times New Roman" w:hAnsi="Times New Roman" w:cs="Times New Roman"/>
        </w:rPr>
        <w:t>2010.-164с.</w:t>
      </w:r>
    </w:p>
    <w:p w14:paraId="39919301"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Интеллектуально-развивающие занятия со старшими дошкольниками/ авт.-</w:t>
      </w:r>
      <w:r>
        <w:rPr>
          <w:rFonts w:ascii="Times New Roman" w:hAnsi="Times New Roman" w:cs="Times New Roman"/>
          <w:spacing w:val="1"/>
        </w:rPr>
        <w:t xml:space="preserve"> </w:t>
      </w:r>
      <w:r>
        <w:rPr>
          <w:rFonts w:ascii="Times New Roman" w:hAnsi="Times New Roman" w:cs="Times New Roman"/>
        </w:rPr>
        <w:t>сост.</w:t>
      </w:r>
      <w:r>
        <w:rPr>
          <w:rFonts w:ascii="Times New Roman" w:hAnsi="Times New Roman" w:cs="Times New Roman"/>
          <w:spacing w:val="-3"/>
        </w:rPr>
        <w:t xml:space="preserve"> </w:t>
      </w:r>
      <w:r>
        <w:rPr>
          <w:rFonts w:ascii="Times New Roman" w:hAnsi="Times New Roman" w:cs="Times New Roman"/>
        </w:rPr>
        <w:t>М.Р.</w:t>
      </w:r>
      <w:r>
        <w:rPr>
          <w:rFonts w:ascii="Times New Roman" w:hAnsi="Times New Roman" w:cs="Times New Roman"/>
          <w:spacing w:val="-2"/>
        </w:rPr>
        <w:t xml:space="preserve"> </w:t>
      </w:r>
      <w:proofErr w:type="gramStart"/>
      <w:r>
        <w:rPr>
          <w:rFonts w:ascii="Times New Roman" w:hAnsi="Times New Roman" w:cs="Times New Roman"/>
        </w:rPr>
        <w:t>Григорьева.-</w:t>
      </w:r>
      <w:proofErr w:type="gramEnd"/>
      <w:r>
        <w:rPr>
          <w:rFonts w:ascii="Times New Roman" w:hAnsi="Times New Roman" w:cs="Times New Roman"/>
          <w:spacing w:val="-2"/>
        </w:rPr>
        <w:t xml:space="preserve"> </w:t>
      </w:r>
      <w:r>
        <w:rPr>
          <w:rFonts w:ascii="Times New Roman" w:hAnsi="Times New Roman" w:cs="Times New Roman"/>
        </w:rPr>
        <w:t>Волгоград:</w:t>
      </w:r>
      <w:r>
        <w:rPr>
          <w:rFonts w:ascii="Times New Roman" w:hAnsi="Times New Roman" w:cs="Times New Roman"/>
          <w:spacing w:val="1"/>
        </w:rPr>
        <w:t xml:space="preserve"> </w:t>
      </w:r>
      <w:r>
        <w:rPr>
          <w:rFonts w:ascii="Times New Roman" w:hAnsi="Times New Roman" w:cs="Times New Roman"/>
        </w:rPr>
        <w:t>Учитель,</w:t>
      </w:r>
      <w:r>
        <w:rPr>
          <w:rFonts w:ascii="Times New Roman" w:hAnsi="Times New Roman" w:cs="Times New Roman"/>
          <w:spacing w:val="-2"/>
        </w:rPr>
        <w:t xml:space="preserve"> </w:t>
      </w:r>
      <w:r>
        <w:rPr>
          <w:rFonts w:ascii="Times New Roman" w:hAnsi="Times New Roman" w:cs="Times New Roman"/>
        </w:rPr>
        <w:t>2009.-136с.</w:t>
      </w:r>
    </w:p>
    <w:p w14:paraId="20C153A6" w14:textId="77777777" w:rsidR="00A453D0" w:rsidRDefault="00C07641">
      <w:pPr>
        <w:pStyle w:val="afa"/>
        <w:widowControl w:val="0"/>
        <w:numPr>
          <w:ilvl w:val="0"/>
          <w:numId w:val="48"/>
        </w:numPr>
        <w:autoSpaceDE w:val="0"/>
        <w:autoSpaceDN w:val="0"/>
        <w:spacing w:after="0" w:line="240" w:lineRule="auto"/>
        <w:ind w:hanging="154"/>
        <w:contextualSpacing w:val="0"/>
        <w:jc w:val="both"/>
        <w:rPr>
          <w:rFonts w:ascii="Times New Roman" w:hAnsi="Times New Roman" w:cs="Times New Roman"/>
        </w:rPr>
      </w:pPr>
      <w:r>
        <w:rPr>
          <w:rFonts w:ascii="Times New Roman" w:hAnsi="Times New Roman" w:cs="Times New Roman"/>
        </w:rPr>
        <w:t>Подготовка</w:t>
      </w:r>
      <w:r>
        <w:rPr>
          <w:rFonts w:ascii="Times New Roman" w:hAnsi="Times New Roman" w:cs="Times New Roman"/>
          <w:spacing w:val="1"/>
        </w:rPr>
        <w:t xml:space="preserve"> </w:t>
      </w:r>
      <w:r>
        <w:rPr>
          <w:rFonts w:ascii="Times New Roman" w:hAnsi="Times New Roman" w:cs="Times New Roman"/>
        </w:rPr>
        <w:t>старших</w:t>
      </w:r>
      <w:r>
        <w:rPr>
          <w:rFonts w:ascii="Times New Roman" w:hAnsi="Times New Roman" w:cs="Times New Roman"/>
          <w:spacing w:val="1"/>
        </w:rPr>
        <w:t xml:space="preserve"> </w:t>
      </w:r>
      <w:r>
        <w:rPr>
          <w:rFonts w:ascii="Times New Roman" w:hAnsi="Times New Roman" w:cs="Times New Roman"/>
        </w:rPr>
        <w:t>дошкольников</w:t>
      </w:r>
      <w:r>
        <w:rPr>
          <w:rFonts w:ascii="Times New Roman" w:hAnsi="Times New Roman" w:cs="Times New Roman"/>
          <w:spacing w:val="1"/>
        </w:rPr>
        <w:t xml:space="preserve"> </w:t>
      </w:r>
      <w:r>
        <w:rPr>
          <w:rFonts w:ascii="Times New Roman" w:hAnsi="Times New Roman" w:cs="Times New Roman"/>
        </w:rPr>
        <w:t>к</w:t>
      </w:r>
      <w:r>
        <w:rPr>
          <w:rFonts w:ascii="Times New Roman" w:hAnsi="Times New Roman" w:cs="Times New Roman"/>
          <w:spacing w:val="1"/>
        </w:rPr>
        <w:t xml:space="preserve"> </w:t>
      </w:r>
      <w:r>
        <w:rPr>
          <w:rFonts w:ascii="Times New Roman" w:hAnsi="Times New Roman" w:cs="Times New Roman"/>
        </w:rPr>
        <w:t>обучению</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школе</w:t>
      </w:r>
      <w:r>
        <w:rPr>
          <w:rFonts w:ascii="Times New Roman" w:hAnsi="Times New Roman" w:cs="Times New Roman"/>
          <w:spacing w:val="1"/>
        </w:rPr>
        <w:t xml:space="preserve"> </w:t>
      </w:r>
      <w:r>
        <w:rPr>
          <w:rFonts w:ascii="Times New Roman" w:hAnsi="Times New Roman" w:cs="Times New Roman"/>
        </w:rPr>
        <w:t>в</w:t>
      </w:r>
      <w:r>
        <w:rPr>
          <w:rFonts w:ascii="Times New Roman" w:hAnsi="Times New Roman" w:cs="Times New Roman"/>
          <w:spacing w:val="1"/>
        </w:rPr>
        <w:t xml:space="preserve"> </w:t>
      </w:r>
      <w:r>
        <w:rPr>
          <w:rFonts w:ascii="Times New Roman" w:hAnsi="Times New Roman" w:cs="Times New Roman"/>
        </w:rPr>
        <w:t>игровой</w:t>
      </w:r>
      <w:r>
        <w:rPr>
          <w:rFonts w:ascii="Times New Roman" w:hAnsi="Times New Roman" w:cs="Times New Roman"/>
          <w:spacing w:val="-67"/>
        </w:rPr>
        <w:t xml:space="preserve"> </w:t>
      </w:r>
      <w:r>
        <w:rPr>
          <w:rFonts w:ascii="Times New Roman" w:hAnsi="Times New Roman" w:cs="Times New Roman"/>
        </w:rPr>
        <w:t>деятельности:</w:t>
      </w:r>
      <w:r>
        <w:rPr>
          <w:rFonts w:ascii="Times New Roman" w:hAnsi="Times New Roman" w:cs="Times New Roman"/>
          <w:spacing w:val="1"/>
        </w:rPr>
        <w:t xml:space="preserve"> </w:t>
      </w:r>
      <w:r>
        <w:rPr>
          <w:rFonts w:ascii="Times New Roman" w:hAnsi="Times New Roman" w:cs="Times New Roman"/>
        </w:rPr>
        <w:t>монография/</w:t>
      </w:r>
      <w:r>
        <w:rPr>
          <w:rFonts w:ascii="Times New Roman" w:hAnsi="Times New Roman" w:cs="Times New Roman"/>
          <w:spacing w:val="1"/>
        </w:rPr>
        <w:t xml:space="preserve"> </w:t>
      </w:r>
      <w:r>
        <w:rPr>
          <w:rFonts w:ascii="Times New Roman" w:hAnsi="Times New Roman" w:cs="Times New Roman"/>
        </w:rPr>
        <w:t>А.В.</w:t>
      </w:r>
      <w:r>
        <w:rPr>
          <w:rFonts w:ascii="Times New Roman" w:hAnsi="Times New Roman" w:cs="Times New Roman"/>
          <w:spacing w:val="1"/>
        </w:rPr>
        <w:t xml:space="preserve"> </w:t>
      </w:r>
      <w:r>
        <w:rPr>
          <w:rFonts w:ascii="Times New Roman" w:hAnsi="Times New Roman" w:cs="Times New Roman"/>
        </w:rPr>
        <w:t>Долгополова;</w:t>
      </w:r>
      <w:r>
        <w:rPr>
          <w:rFonts w:ascii="Times New Roman" w:hAnsi="Times New Roman" w:cs="Times New Roman"/>
          <w:spacing w:val="1"/>
        </w:rPr>
        <w:t xml:space="preserve"> </w:t>
      </w:r>
      <w:r>
        <w:rPr>
          <w:rFonts w:ascii="Times New Roman" w:hAnsi="Times New Roman" w:cs="Times New Roman"/>
        </w:rPr>
        <w:t>Федер.</w:t>
      </w:r>
      <w:r>
        <w:rPr>
          <w:rFonts w:ascii="Times New Roman" w:hAnsi="Times New Roman" w:cs="Times New Roman"/>
          <w:spacing w:val="1"/>
        </w:rPr>
        <w:t xml:space="preserve"> </w:t>
      </w:r>
      <w:r>
        <w:rPr>
          <w:rFonts w:ascii="Times New Roman" w:hAnsi="Times New Roman" w:cs="Times New Roman"/>
        </w:rPr>
        <w:t>агенство</w:t>
      </w:r>
      <w:r>
        <w:rPr>
          <w:rFonts w:ascii="Times New Roman" w:hAnsi="Times New Roman" w:cs="Times New Roman"/>
          <w:spacing w:val="1"/>
        </w:rPr>
        <w:t xml:space="preserve"> </w:t>
      </w:r>
      <w:r>
        <w:rPr>
          <w:rFonts w:ascii="Times New Roman" w:hAnsi="Times New Roman" w:cs="Times New Roman"/>
        </w:rPr>
        <w:t>по</w:t>
      </w:r>
      <w:r>
        <w:rPr>
          <w:rFonts w:ascii="Times New Roman" w:hAnsi="Times New Roman" w:cs="Times New Roman"/>
          <w:spacing w:val="1"/>
        </w:rPr>
        <w:t xml:space="preserve"> </w:t>
      </w:r>
      <w:proofErr w:type="gramStart"/>
      <w:r>
        <w:rPr>
          <w:rFonts w:ascii="Times New Roman" w:hAnsi="Times New Roman" w:cs="Times New Roman"/>
        </w:rPr>
        <w:t>образованию.-</w:t>
      </w:r>
      <w:proofErr w:type="gramEnd"/>
      <w:r>
        <w:rPr>
          <w:rFonts w:ascii="Times New Roman" w:hAnsi="Times New Roman" w:cs="Times New Roman"/>
          <w:spacing w:val="-4"/>
        </w:rPr>
        <w:t xml:space="preserve"> </w:t>
      </w:r>
      <w:r>
        <w:rPr>
          <w:rFonts w:ascii="Times New Roman" w:hAnsi="Times New Roman" w:cs="Times New Roman"/>
        </w:rPr>
        <w:t>Самара:</w:t>
      </w:r>
      <w:r>
        <w:rPr>
          <w:rFonts w:ascii="Times New Roman" w:hAnsi="Times New Roman" w:cs="Times New Roman"/>
          <w:spacing w:val="-1"/>
        </w:rPr>
        <w:t xml:space="preserve"> </w:t>
      </w:r>
      <w:r>
        <w:rPr>
          <w:rFonts w:ascii="Times New Roman" w:hAnsi="Times New Roman" w:cs="Times New Roman"/>
        </w:rPr>
        <w:t>Издательство</w:t>
      </w:r>
      <w:r>
        <w:rPr>
          <w:rFonts w:ascii="Times New Roman" w:hAnsi="Times New Roman" w:cs="Times New Roman"/>
          <w:spacing w:val="-2"/>
        </w:rPr>
        <w:t xml:space="preserve"> </w:t>
      </w:r>
      <w:r>
        <w:rPr>
          <w:rFonts w:ascii="Times New Roman" w:hAnsi="Times New Roman" w:cs="Times New Roman"/>
        </w:rPr>
        <w:t>«Самарский</w:t>
      </w:r>
      <w:r>
        <w:rPr>
          <w:rFonts w:ascii="Times New Roman" w:hAnsi="Times New Roman" w:cs="Times New Roman"/>
          <w:spacing w:val="-2"/>
        </w:rPr>
        <w:t xml:space="preserve"> </w:t>
      </w:r>
      <w:r>
        <w:rPr>
          <w:rFonts w:ascii="Times New Roman" w:hAnsi="Times New Roman" w:cs="Times New Roman"/>
        </w:rPr>
        <w:t>университет»,</w:t>
      </w:r>
      <w:r>
        <w:rPr>
          <w:rFonts w:ascii="Times New Roman" w:hAnsi="Times New Roman" w:cs="Times New Roman"/>
          <w:spacing w:val="-3"/>
        </w:rPr>
        <w:t xml:space="preserve"> </w:t>
      </w:r>
      <w:r>
        <w:rPr>
          <w:rFonts w:ascii="Times New Roman" w:hAnsi="Times New Roman" w:cs="Times New Roman"/>
        </w:rPr>
        <w:t>2007.128с.</w:t>
      </w:r>
    </w:p>
    <w:p w14:paraId="33B2C951" w14:textId="77777777" w:rsidR="00A453D0" w:rsidRDefault="00C07641">
      <w:pPr>
        <w:spacing w:after="0"/>
        <w:ind w:firstLine="709"/>
        <w:jc w:val="both"/>
        <w:rPr>
          <w:rFonts w:ascii="Times New Roman" w:eastAsia="Calibri" w:hAnsi="Times New Roman" w:cs="Times New Roman"/>
          <w:kern w:val="2"/>
          <w:sz w:val="24"/>
          <w:szCs w:val="24"/>
          <w:u w:val="single"/>
          <w14:ligatures w14:val="standardContextual"/>
        </w:rPr>
      </w:pPr>
      <w:r>
        <w:rPr>
          <w:rFonts w:ascii="Times New Roman" w:eastAsia="Times New Roman" w:hAnsi="Times New Roman" w:cs="Times New Roman"/>
          <w:color w:val="000000"/>
          <w:spacing w:val="-6"/>
          <w:kern w:val="2"/>
          <w:sz w:val="24"/>
          <w:szCs w:val="24"/>
          <w:u w:val="single"/>
          <w:lang w:eastAsia="ru-RU"/>
          <w14:ligatures w14:val="standardContextual"/>
        </w:rPr>
        <w:t>Методические пособия</w:t>
      </w:r>
    </w:p>
    <w:p w14:paraId="6CE2033D"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Архипова Е. Ф. КРО. Логопедическая помощь детям первого года жизни.</w:t>
      </w:r>
    </w:p>
    <w:p w14:paraId="35A31AB2"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u w:val="single"/>
          <w14:ligatures w14:val="standardContextual"/>
        </w:rPr>
      </w:pPr>
      <w:r>
        <w:rPr>
          <w:rFonts w:ascii="Times New Roman" w:eastAsia="Calibri" w:hAnsi="Times New Roman" w:cs="Times New Roman"/>
          <w:kern w:val="2"/>
          <w:sz w:val="24"/>
          <w:szCs w:val="24"/>
          <w14:ligatures w14:val="standardContextual"/>
        </w:rPr>
        <w:t xml:space="preserve">Архипова Е. Ф. КРО. Логопедическая помощь детям раннего возраста: (1-3 года). </w:t>
      </w:r>
      <w:r>
        <w:rPr>
          <w:rFonts w:ascii="Times New Roman" w:eastAsia="Times New Roman" w:hAnsi="Times New Roman" w:cs="Times New Roman"/>
          <w:color w:val="000000"/>
          <w:spacing w:val="-6"/>
          <w:kern w:val="2"/>
          <w:sz w:val="24"/>
          <w:szCs w:val="24"/>
          <w:u w:val="single"/>
          <w:lang w:eastAsia="ru-RU"/>
          <w14:ligatures w14:val="standardContextual"/>
        </w:rPr>
        <w:t>Конспекты занятий:</w:t>
      </w:r>
    </w:p>
    <w:p w14:paraId="4D43E8EB"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spacing w:val="-2"/>
          <w:kern w:val="2"/>
          <w:sz w:val="24"/>
          <w:szCs w:val="24"/>
          <w14:ligatures w14:val="standardContextual"/>
        </w:rPr>
      </w:pPr>
      <w:r>
        <w:rPr>
          <w:rFonts w:ascii="Times New Roman" w:eastAsia="Calibri" w:hAnsi="Times New Roman" w:cs="Times New Roman"/>
          <w:spacing w:val="-2"/>
          <w:kern w:val="2"/>
          <w:sz w:val="24"/>
          <w:szCs w:val="24"/>
          <w14:ligatures w14:val="standardContextual"/>
        </w:rPr>
        <w:t xml:space="preserve">Морозова И. А., Пушкарева М. А. КРО. Ознакомление с окружающим миром. 4-5 лет. </w:t>
      </w:r>
    </w:p>
    <w:p w14:paraId="414B596F"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spacing w:val="-2"/>
          <w:kern w:val="2"/>
          <w:sz w:val="24"/>
          <w:szCs w:val="24"/>
          <w14:ligatures w14:val="standardContextual"/>
        </w:rPr>
      </w:pPr>
      <w:r>
        <w:rPr>
          <w:rFonts w:ascii="Times New Roman" w:eastAsia="Calibri" w:hAnsi="Times New Roman" w:cs="Times New Roman"/>
          <w:spacing w:val="-2"/>
          <w:kern w:val="2"/>
          <w:sz w:val="24"/>
          <w:szCs w:val="24"/>
          <w14:ligatures w14:val="standardContextual"/>
        </w:rPr>
        <w:t xml:space="preserve">Морозова И. А., Пушкарева М. А. КРО. Ознакомление с окружающим миром. 5-6 лет. </w:t>
      </w:r>
    </w:p>
    <w:p w14:paraId="02B2DDE8"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spacing w:val="-2"/>
          <w:kern w:val="2"/>
          <w:sz w:val="24"/>
          <w:szCs w:val="24"/>
          <w14:ligatures w14:val="standardContextual"/>
        </w:rPr>
      </w:pPr>
      <w:r>
        <w:rPr>
          <w:rFonts w:ascii="Times New Roman" w:eastAsia="Calibri" w:hAnsi="Times New Roman" w:cs="Times New Roman"/>
          <w:spacing w:val="-2"/>
          <w:kern w:val="2"/>
          <w:sz w:val="24"/>
          <w:szCs w:val="24"/>
          <w14:ligatures w14:val="standardContextual"/>
        </w:rPr>
        <w:t xml:space="preserve">Морозова И. А., Пушкарева М. А. КРО. Ознакомление с окружающим миром. 6-8 лет. </w:t>
      </w:r>
    </w:p>
    <w:p w14:paraId="22F7B3F2"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spacing w:val="-8"/>
          <w:kern w:val="2"/>
          <w:sz w:val="24"/>
          <w:szCs w:val="24"/>
          <w14:ligatures w14:val="standardContextual"/>
        </w:rPr>
      </w:pPr>
      <w:r>
        <w:rPr>
          <w:rFonts w:ascii="Times New Roman" w:eastAsia="Calibri" w:hAnsi="Times New Roman" w:cs="Times New Roman"/>
          <w:spacing w:val="-8"/>
          <w:kern w:val="2"/>
          <w:sz w:val="24"/>
          <w:szCs w:val="24"/>
          <w14:ligatures w14:val="standardContextual"/>
        </w:rPr>
        <w:t xml:space="preserve">Морозова И. А., Пушкарева М. А. КРО. Развитие математических представлений. 4-5 лет. </w:t>
      </w:r>
    </w:p>
    <w:p w14:paraId="13BF1A45"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spacing w:val="-8"/>
          <w:kern w:val="2"/>
          <w:sz w:val="24"/>
          <w:szCs w:val="24"/>
          <w14:ligatures w14:val="standardContextual"/>
        </w:rPr>
      </w:pPr>
      <w:r>
        <w:rPr>
          <w:rFonts w:ascii="Times New Roman" w:eastAsia="Calibri" w:hAnsi="Times New Roman" w:cs="Times New Roman"/>
          <w:spacing w:val="-8"/>
          <w:kern w:val="2"/>
          <w:sz w:val="24"/>
          <w:szCs w:val="24"/>
          <w14:ligatures w14:val="standardContextual"/>
        </w:rPr>
        <w:t xml:space="preserve">Морозова И. А., Пушкарева М. А. КРО. Развитие математических представлений. 5-6 лет. </w:t>
      </w:r>
    </w:p>
    <w:p w14:paraId="255F7AE5"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spacing w:val="-8"/>
          <w:kern w:val="2"/>
          <w:sz w:val="24"/>
          <w:szCs w:val="24"/>
          <w14:ligatures w14:val="standardContextual"/>
        </w:rPr>
      </w:pPr>
      <w:r>
        <w:rPr>
          <w:rFonts w:ascii="Times New Roman" w:eastAsia="Calibri" w:hAnsi="Times New Roman" w:cs="Times New Roman"/>
          <w:spacing w:val="-8"/>
          <w:kern w:val="2"/>
          <w:sz w:val="24"/>
          <w:szCs w:val="24"/>
          <w14:ligatures w14:val="standardContextual"/>
        </w:rPr>
        <w:t xml:space="preserve">Морозова И. А., Пушкарева М. А. КРО. Развитие математических представлений. 6-8 лет. </w:t>
      </w:r>
    </w:p>
    <w:p w14:paraId="5AFA7503"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Морозова И. А., Пушкарева М. А. КРО. Развитие речевого восприятия. 4-5 лет. </w:t>
      </w:r>
    </w:p>
    <w:p w14:paraId="5567DB6A"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Морозова И. А., Пушкарева М. А. КРО. Развитие речевого восприятия. 5-6 лет. </w:t>
      </w:r>
    </w:p>
    <w:p w14:paraId="0C595DDC"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Морозова И. А., Пушкарева М. А. КРО. Развитие речевого восприятия. 6–8 лет. </w:t>
      </w:r>
    </w:p>
    <w:p w14:paraId="5B72670F" w14:textId="77777777" w:rsidR="00A453D0" w:rsidRDefault="00C07641">
      <w:pPr>
        <w:tabs>
          <w:tab w:val="left" w:pos="993"/>
        </w:tabs>
        <w:spacing w:after="0"/>
        <w:ind w:firstLine="709"/>
        <w:jc w:val="both"/>
        <w:rPr>
          <w:rFonts w:ascii="Times New Roman" w:eastAsia="Calibri" w:hAnsi="Times New Roman" w:cs="Times New Roman"/>
          <w:kern w:val="2"/>
          <w:sz w:val="24"/>
          <w:szCs w:val="24"/>
          <w:u w:val="single"/>
          <w14:ligatures w14:val="standardContextual"/>
        </w:rPr>
      </w:pPr>
      <w:r>
        <w:rPr>
          <w:rFonts w:ascii="Times New Roman" w:eastAsia="Times New Roman" w:hAnsi="Times New Roman" w:cs="Times New Roman"/>
          <w:color w:val="000000"/>
          <w:spacing w:val="-6"/>
          <w:kern w:val="2"/>
          <w:sz w:val="24"/>
          <w:szCs w:val="24"/>
          <w:u w:val="single"/>
          <w:lang w:eastAsia="ru-RU"/>
          <w14:ligatures w14:val="standardContextual"/>
        </w:rPr>
        <w:t>Рабочие тетради</w:t>
      </w:r>
    </w:p>
    <w:p w14:paraId="4EE895BF"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Морозова И. А., Пушкарева М. А. КРО. Развитие речевого восприятия. 4-5 лет. Рабочая тетрадь</w:t>
      </w:r>
    </w:p>
    <w:p w14:paraId="4BC59E6C"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Морозова И. А., Пушкарева М. А. КРО. Развитие речевого восприятия. 5-6 лет. Рабочая тетрадь</w:t>
      </w:r>
    </w:p>
    <w:p w14:paraId="775B6D7F" w14:textId="77777777" w:rsidR="00A453D0" w:rsidRDefault="00C07641">
      <w:pPr>
        <w:tabs>
          <w:tab w:val="left" w:pos="993"/>
        </w:tabs>
        <w:spacing w:after="0"/>
        <w:ind w:firstLine="709"/>
        <w:jc w:val="both"/>
        <w:rPr>
          <w:rFonts w:ascii="Times New Roman" w:eastAsia="Calibri" w:hAnsi="Times New Roman" w:cs="Times New Roman"/>
          <w:kern w:val="2"/>
          <w:sz w:val="24"/>
          <w:szCs w:val="24"/>
          <w:u w:val="single"/>
          <w14:ligatures w14:val="standardContextual"/>
        </w:rPr>
      </w:pPr>
      <w:r>
        <w:rPr>
          <w:rFonts w:ascii="Times New Roman" w:eastAsia="Times New Roman" w:hAnsi="Times New Roman" w:cs="Times New Roman"/>
          <w:color w:val="000000"/>
          <w:spacing w:val="-6"/>
          <w:kern w:val="2"/>
          <w:sz w:val="24"/>
          <w:szCs w:val="24"/>
          <w:u w:val="single"/>
          <w:lang w:eastAsia="ru-RU"/>
          <w14:ligatures w14:val="standardContextual"/>
        </w:rPr>
        <w:t xml:space="preserve">Логопедия и развитие речи. Плакаты. </w:t>
      </w:r>
    </w:p>
    <w:p w14:paraId="0984A04B"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Шукшина Е. В. Плакаты. Логопедия и развитие речи. Из чего сделана одежда? </w:t>
      </w:r>
    </w:p>
    <w:p w14:paraId="40061A2A"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Шукшина Е. В. Плакаты. Логопедия и развитие речи. Какое бывает варенье?</w:t>
      </w:r>
    </w:p>
    <w:p w14:paraId="45268A95"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Шукшина Е. В. Плакаты. Логопедия и развитие речи. Какое бывает мороженое? </w:t>
      </w:r>
    </w:p>
    <w:p w14:paraId="729F6159"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Шукшина Е. В. Плакаты. Логопедия и развитие речи. Какой бывает сок? </w:t>
      </w:r>
    </w:p>
    <w:p w14:paraId="676690C3" w14:textId="77777777" w:rsidR="00A453D0" w:rsidRDefault="00C07641">
      <w:pPr>
        <w:numPr>
          <w:ilvl w:val="0"/>
          <w:numId w:val="49"/>
        </w:numPr>
        <w:tabs>
          <w:tab w:val="left" w:pos="993"/>
        </w:tabs>
        <w:spacing w:after="0" w:line="278" w:lineRule="auto"/>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Шукшина Е. В. Плакаты. Логопедия и развитие речи. Какой бывает суп?</w:t>
      </w:r>
    </w:p>
    <w:p w14:paraId="64CC6560" w14:textId="77777777" w:rsidR="00A453D0" w:rsidRDefault="00A453D0">
      <w:pPr>
        <w:spacing w:after="0"/>
        <w:ind w:firstLine="709"/>
        <w:jc w:val="both"/>
        <w:rPr>
          <w:rFonts w:ascii="Times New Roman" w:eastAsia="Calibri" w:hAnsi="Times New Roman" w:cs="Times New Roman"/>
          <w:b/>
          <w:kern w:val="2"/>
          <w:sz w:val="24"/>
          <w:szCs w:val="24"/>
          <w14:ligatures w14:val="standardContextual"/>
        </w:rPr>
      </w:pPr>
    </w:p>
    <w:p w14:paraId="1059FA3B" w14:textId="77777777" w:rsidR="00A453D0" w:rsidRDefault="00C07641">
      <w:pPr>
        <w:pStyle w:val="aff0"/>
        <w:rPr>
          <w:rFonts w:eastAsia="Calibri"/>
        </w:rPr>
      </w:pPr>
      <w:bookmarkStart w:id="18" w:name="_Toc223336700"/>
      <w:r>
        <w:rPr>
          <w:rFonts w:eastAsia="Calibri"/>
        </w:rPr>
        <w:t>2.11. Вариативные формы, способы, методы и средства реализации Программы</w:t>
      </w:r>
      <w:bookmarkEnd w:id="18"/>
    </w:p>
    <w:p w14:paraId="66E1618E" w14:textId="77777777" w:rsidR="00A453D0" w:rsidRDefault="00C07641">
      <w:pPr>
        <w:widowControl w:val="0"/>
        <w:tabs>
          <w:tab w:val="left" w:pos="709"/>
        </w:tabs>
        <w:autoSpaceDE w:val="0"/>
        <w:autoSpaceDN w:val="0"/>
        <w:spacing w:after="0"/>
        <w:ind w:right="4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 xml:space="preserve">Содержательный раздел </w:t>
      </w:r>
      <w:r>
        <w:rPr>
          <w:rFonts w:ascii="Times New Roman" w:eastAsia="Times New Roman" w:hAnsi="Times New Roman" w:cs="Times New Roman"/>
          <w:color w:val="000000"/>
          <w:sz w:val="24"/>
          <w:szCs w:val="24"/>
          <w:lang w:eastAsia="ru-RU"/>
        </w:rPr>
        <w:t>ООП</w:t>
      </w:r>
      <w:r>
        <w:rPr>
          <w:rFonts w:ascii="Times New Roman" w:eastAsia="Times New Roman" w:hAnsi="Times New Roman" w:cs="Times New Roman"/>
          <w:color w:val="FF0000"/>
          <w:sz w:val="24"/>
          <w:szCs w:val="24"/>
          <w:lang w:eastAsia="ru-RU"/>
        </w:rPr>
        <w:t xml:space="preserve"> </w:t>
      </w:r>
      <w:r>
        <w:rPr>
          <w:rFonts w:ascii="Times New Roman" w:eastAsia="Times New Roman" w:hAnsi="Times New Roman" w:cs="Times New Roman"/>
          <w:sz w:val="24"/>
          <w:szCs w:val="24"/>
          <w:lang w:eastAsia="ru-RU"/>
        </w:rPr>
        <w:t>ГБДОУ «ДЕТСКИЙ САД № 5 «РАДУГА» включает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14:paraId="6F68604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способы,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средства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определены в соответствии с задачами воспитания и обучения, возрастными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индивидуальными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спецификой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потребностей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интересов. Существенное значение имеют сформировавшиеся у педагога практики воспитания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обучения детей, оценка результативности форм, методов, средств образовательной 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применительно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 конкретной возрастной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p>
    <w:p w14:paraId="12432A0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35B080C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4F49F0A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62A2B2C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16B244C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50056C1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7B11B55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166501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Используемые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видом</w:t>
      </w:r>
      <w:r>
        <w:rPr>
          <w:rFonts w:ascii="Times New Roman" w:eastAsia="Times New Roman" w:hAnsi="Times New Roman" w:cs="Times New Roman"/>
          <w:spacing w:val="-1"/>
          <w:sz w:val="24"/>
          <w:szCs w:val="24"/>
        </w:rPr>
        <w:t xml:space="preserve"> </w:t>
      </w:r>
    </w:p>
    <w:p w14:paraId="7D1ACCC7"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rPr>
      </w:pPr>
      <w:r>
        <w:rPr>
          <w:rFonts w:ascii="Times New Roman" w:eastAsia="Times New Roman" w:hAnsi="Times New Roman" w:cs="Times New Roman"/>
          <w:i/>
          <w:sz w:val="24"/>
        </w:rPr>
        <w:lastRenderedPageBreak/>
        <w:t>В</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раннем</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возрасте (1</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год</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3</w:t>
      </w:r>
      <w:r>
        <w:rPr>
          <w:rFonts w:ascii="Times New Roman" w:eastAsia="Times New Roman" w:hAnsi="Times New Roman" w:cs="Times New Roman"/>
          <w:i/>
          <w:spacing w:val="-1"/>
          <w:sz w:val="24"/>
        </w:rPr>
        <w:t xml:space="preserve"> </w:t>
      </w:r>
      <w:r>
        <w:rPr>
          <w:rFonts w:ascii="Times New Roman" w:eastAsia="Times New Roman" w:hAnsi="Times New Roman" w:cs="Times New Roman"/>
          <w:i/>
          <w:sz w:val="24"/>
        </w:rPr>
        <w:t>года)</w:t>
      </w:r>
    </w:p>
    <w:p w14:paraId="082EF372"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предметная</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(орудийно-предметные</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действия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ест</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ложкой,</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пьет</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кружки</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и др.);</w:t>
      </w:r>
    </w:p>
    <w:p w14:paraId="0C3E075A"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экспериментирование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материалами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веществами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(песок,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вода,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тесто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w:t>
      </w:r>
    </w:p>
    <w:p w14:paraId="42ACBE3E"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ситуативно-деловое</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общение</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со</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взрослым</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эмоционально-практическое</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со</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сверстниками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руководством взрослого;</w:t>
      </w:r>
    </w:p>
    <w:p w14:paraId="780B335A"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двигательная</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(основные</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движения,</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общеразвивающие</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упражнения,</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простые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подвижные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игры);</w:t>
      </w:r>
    </w:p>
    <w:p w14:paraId="60BDF3F0"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(отобразительная,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сюжетно-отобразительная,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игры</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дидактическими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игрушками);</w:t>
      </w:r>
    </w:p>
    <w:p w14:paraId="72441BEC"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речевая (понимание речи взрослого, слушание и понимание стихов, активная речь);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изобразительная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(рисование,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лепка)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конструирование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мелкого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крупного</w:t>
      </w:r>
    </w:p>
    <w:p w14:paraId="39F00F7E"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строительного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материала;</w:t>
      </w:r>
    </w:p>
    <w:p w14:paraId="498F17D6"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самообслуживание</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элементарные</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трудовые</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действия</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(убирает</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игрушки,</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подметает</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веником,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поливает цветы из лейки и др.);</w:t>
      </w:r>
    </w:p>
    <w:p w14:paraId="11923606"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(слушание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музыки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исполнительство,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музыкально-ритмические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движения).</w:t>
      </w:r>
    </w:p>
    <w:p w14:paraId="312F5062" w14:textId="77777777" w:rsidR="00A453D0" w:rsidRDefault="00C07641">
      <w:pPr>
        <w:widowControl w:val="0"/>
        <w:tabs>
          <w:tab w:val="left" w:pos="993"/>
        </w:tabs>
        <w:autoSpaceDE w:val="0"/>
        <w:autoSpaceDN w:val="0"/>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дошкольном</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возрасте (3</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года</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w:t>
      </w:r>
      <w:r>
        <w:rPr>
          <w:rFonts w:ascii="Times New Roman" w:eastAsia="Times New Roman" w:hAnsi="Times New Roman" w:cs="Times New Roman"/>
          <w:i/>
          <w:spacing w:val="-3"/>
          <w:sz w:val="24"/>
        </w:rPr>
        <w:t xml:space="preserve"> </w:t>
      </w:r>
      <w:r>
        <w:rPr>
          <w:rFonts w:ascii="Times New Roman" w:eastAsia="Times New Roman" w:hAnsi="Times New Roman" w:cs="Times New Roman"/>
          <w:i/>
          <w:sz w:val="24"/>
        </w:rPr>
        <w:t>8</w:t>
      </w:r>
      <w:r>
        <w:rPr>
          <w:rFonts w:ascii="Times New Roman" w:eastAsia="Times New Roman" w:hAnsi="Times New Roman" w:cs="Times New Roman"/>
          <w:i/>
          <w:spacing w:val="-2"/>
          <w:sz w:val="24"/>
        </w:rPr>
        <w:t xml:space="preserve"> </w:t>
      </w:r>
      <w:r>
        <w:rPr>
          <w:rFonts w:ascii="Times New Roman" w:eastAsia="Times New Roman" w:hAnsi="Times New Roman" w:cs="Times New Roman"/>
          <w:i/>
          <w:sz w:val="24"/>
        </w:rPr>
        <w:t>лет</w:t>
      </w:r>
      <w:r>
        <w:rPr>
          <w:rFonts w:ascii="Times New Roman" w:eastAsia="Times New Roman" w:hAnsi="Times New Roman" w:cs="Times New Roman"/>
          <w:sz w:val="24"/>
        </w:rPr>
        <w:t>)</w:t>
      </w:r>
    </w:p>
    <w:p w14:paraId="7F2B8F06"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игровая</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(сюжетно-ролевая,</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театрализованная,</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режиссерская,</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строительно-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конструктивная,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дидактическая,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подвижная и др.);</w:t>
      </w:r>
    </w:p>
    <w:p w14:paraId="451AC7B3"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общение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взрослым</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(ситуативно-деловое,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внеситуативно-познавательное,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внеситуативно-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личностное)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сверстниками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(ситуативно-деловое, внеситуативно-деловое);</w:t>
      </w:r>
    </w:p>
    <w:p w14:paraId="2F6BF4DF"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речевая</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(слушание</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речи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взрослого</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сверстников,</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активная</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диалогическая</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монологическая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речь);</w:t>
      </w:r>
    </w:p>
    <w:p w14:paraId="5B9DD67E"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познавательно-исследовательская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экспериментирование;</w:t>
      </w:r>
    </w:p>
    <w:p w14:paraId="513A848D"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изобразительная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(рисование,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лепка,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аппликация)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конструирование</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разных материалов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образцу,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условию и замыслу</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ребенка;</w:t>
      </w:r>
    </w:p>
    <w:p w14:paraId="4CFBFAD3"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(основные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движений,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общеразвивающие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спортивные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упражнения,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подвижные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элементы спортивных игр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 др.);</w:t>
      </w:r>
    </w:p>
    <w:p w14:paraId="79D2562D"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элементарная трудовая деятельность (самообслуживание, хозяйственно-бытовой труд, труд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природе, ручной труд);</w:t>
      </w:r>
    </w:p>
    <w:p w14:paraId="15410146"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(слушание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понимание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произведений,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музыкально-ритмические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движения,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музыкальных инструментах).</w:t>
      </w:r>
    </w:p>
    <w:p w14:paraId="79DA96E5" w14:textId="77777777" w:rsidR="00A453D0" w:rsidRDefault="00C07641">
      <w:pPr>
        <w:widowControl w:val="0"/>
        <w:tabs>
          <w:tab w:val="left" w:pos="993"/>
        </w:tabs>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достижения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задач</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ходе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может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использовать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следующие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b/>
          <w:sz w:val="24"/>
          <w:szCs w:val="24"/>
        </w:rPr>
        <w:t>методы</w:t>
      </w:r>
      <w:r>
        <w:rPr>
          <w:rFonts w:ascii="Times New Roman" w:eastAsia="Times New Roman" w:hAnsi="Times New Roman" w:cs="Times New Roman"/>
          <w:sz w:val="24"/>
          <w:szCs w:val="24"/>
        </w:rPr>
        <w:t>:</w:t>
      </w:r>
    </w:p>
    <w:p w14:paraId="51DBBF6F"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опыта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поведения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(приучение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положительным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формам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общественного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поведения,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упражнение,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воспитывающие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ситуации,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игровые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методы);</w:t>
      </w:r>
    </w:p>
    <w:p w14:paraId="764BE30E"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осознания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детьми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опыта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поведения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моральные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разъяснение норм и правил поведения, чтение художественной литературы, этические беседы,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обсуждение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поступков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жизненных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ситуаций,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личный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пример);</w:t>
      </w:r>
    </w:p>
    <w:p w14:paraId="58529934" w14:textId="77777777" w:rsidR="00A453D0" w:rsidRDefault="00C07641">
      <w:pPr>
        <w:widowControl w:val="0"/>
        <w:numPr>
          <w:ilvl w:val="0"/>
          <w:numId w:val="50"/>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мотивации опыта поведения и деятельности (поощрение, методы развития эмоций, игры,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соревнования,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проектные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методы);</w:t>
      </w:r>
    </w:p>
    <w:p w14:paraId="73CC495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обучения</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традиционные методы (словесные,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наглядные, практические) дополняются методами, в основу которых положен характер познавательной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p>
    <w:p w14:paraId="7F2571B4" w14:textId="77777777" w:rsidR="00A453D0" w:rsidRDefault="00C07641">
      <w:pPr>
        <w:widowControl w:val="0"/>
        <w:numPr>
          <w:ilvl w:val="0"/>
          <w:numId w:val="51"/>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информационно-рецептивный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предъявление информации,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действий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ребенка с объектом изучения (распознающее наблюдение, рассматривание картин, демонстрация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диафильмов,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просмотр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компьютерных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презентаций,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воспитателя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чтение);</w:t>
      </w:r>
    </w:p>
    <w:p w14:paraId="5A87F91B" w14:textId="77777777" w:rsidR="00A453D0" w:rsidRDefault="00C07641">
      <w:pPr>
        <w:widowControl w:val="0"/>
        <w:numPr>
          <w:ilvl w:val="0"/>
          <w:numId w:val="51"/>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репродуктивный метод - создание условий для воспроизведения представлений и способов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 руководство их выполнением (упражнения на основе образца воспитателя, беседа,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составление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рассказов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опорой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предметную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или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предметно-схематическую модель);</w:t>
      </w:r>
    </w:p>
    <w:p w14:paraId="2D6C5E3F" w14:textId="77777777" w:rsidR="00A453D0" w:rsidRDefault="00C07641">
      <w:pPr>
        <w:widowControl w:val="0"/>
        <w:numPr>
          <w:ilvl w:val="0"/>
          <w:numId w:val="51"/>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метод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проблемного изложения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постановка проблемы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раскрытие пути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ее решения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процессе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организации опытов, наблюдений;</w:t>
      </w:r>
    </w:p>
    <w:p w14:paraId="31685DC5" w14:textId="77777777" w:rsidR="00A453D0" w:rsidRDefault="00C07641">
      <w:pPr>
        <w:widowControl w:val="0"/>
        <w:numPr>
          <w:ilvl w:val="0"/>
          <w:numId w:val="51"/>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эвристический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(частично-поисковый)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проблемная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задача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делится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проблемы,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решении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принимают участие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(применение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представлений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новых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условиях);</w:t>
      </w:r>
    </w:p>
    <w:p w14:paraId="0BE221F7" w14:textId="77777777" w:rsidR="00A453D0" w:rsidRDefault="00C07641">
      <w:pPr>
        <w:widowControl w:val="0"/>
        <w:numPr>
          <w:ilvl w:val="0"/>
          <w:numId w:val="51"/>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исследовательский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составление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предъявление проблемных</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ситуаций, ситуаций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экспериментирования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опытов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(творческие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задания,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опыты,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экспериментирование).</w:t>
      </w:r>
    </w:p>
    <w:p w14:paraId="7D3DBA9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реализации Программы образования педагог может использовать различные </w:t>
      </w:r>
      <w:r>
        <w:rPr>
          <w:rFonts w:ascii="Times New Roman" w:eastAsia="Times New Roman" w:hAnsi="Times New Roman" w:cs="Times New Roman"/>
          <w:b/>
          <w:sz w:val="24"/>
          <w:szCs w:val="24"/>
        </w:rPr>
        <w:t>средства</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представленные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совокупностью материальных и идеальных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объектов:</w:t>
      </w:r>
    </w:p>
    <w:p w14:paraId="442B7BEF" w14:textId="77777777" w:rsidR="00A453D0" w:rsidRDefault="00C07641">
      <w:pPr>
        <w:widowControl w:val="0"/>
        <w:numPr>
          <w:ilvl w:val="0"/>
          <w:numId w:val="5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демонстрационные и раздаточные;</w:t>
      </w:r>
      <w:r>
        <w:rPr>
          <w:rFonts w:ascii="Times New Roman" w:eastAsia="Times New Roman" w:hAnsi="Times New Roman" w:cs="Times New Roman"/>
          <w:spacing w:val="1"/>
          <w:sz w:val="24"/>
          <w:szCs w:val="24"/>
        </w:rPr>
        <w:t xml:space="preserve"> </w:t>
      </w:r>
    </w:p>
    <w:p w14:paraId="533E5444" w14:textId="77777777" w:rsidR="00A453D0" w:rsidRDefault="00C07641">
      <w:pPr>
        <w:widowControl w:val="0"/>
        <w:numPr>
          <w:ilvl w:val="0"/>
          <w:numId w:val="5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визуальные,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аудийные,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аудиовизуальные;</w:t>
      </w:r>
      <w:r>
        <w:rPr>
          <w:rFonts w:ascii="Times New Roman" w:eastAsia="Times New Roman" w:hAnsi="Times New Roman" w:cs="Times New Roman"/>
          <w:spacing w:val="-57"/>
          <w:sz w:val="24"/>
          <w:szCs w:val="24"/>
        </w:rPr>
        <w:t xml:space="preserve"> </w:t>
      </w:r>
    </w:p>
    <w:p w14:paraId="1933A9BE" w14:textId="77777777" w:rsidR="00A453D0" w:rsidRDefault="00C07641">
      <w:pPr>
        <w:widowControl w:val="0"/>
        <w:numPr>
          <w:ilvl w:val="0"/>
          <w:numId w:val="5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естественные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искусственные;</w:t>
      </w:r>
    </w:p>
    <w:p w14:paraId="6E03AD38" w14:textId="77777777" w:rsidR="00A453D0" w:rsidRDefault="00C07641">
      <w:pPr>
        <w:widowControl w:val="0"/>
        <w:numPr>
          <w:ilvl w:val="0"/>
          <w:numId w:val="52"/>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реальные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виртуальные.</w:t>
      </w:r>
    </w:p>
    <w:p w14:paraId="1E193D5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Для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развития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каждого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вида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применяются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следующие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средства:</w:t>
      </w:r>
    </w:p>
    <w:p w14:paraId="495255EB" w14:textId="77777777" w:rsidR="00A453D0" w:rsidRDefault="00C07641">
      <w:pPr>
        <w:widowControl w:val="0"/>
        <w:numPr>
          <w:ilvl w:val="0"/>
          <w:numId w:val="53"/>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двигательной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(оборудование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ходьбы,</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бега,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ползания,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лазанья,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прыгания,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занятий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мячом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 др.);</w:t>
      </w:r>
    </w:p>
    <w:p w14:paraId="76B6FE1F" w14:textId="77777777" w:rsidR="00A453D0" w:rsidRDefault="00C07641">
      <w:pPr>
        <w:widowControl w:val="0"/>
        <w:numPr>
          <w:ilvl w:val="0"/>
          <w:numId w:val="53"/>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предметной (образные и дидактические игрушки, реальные предметы и др.);</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игровой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игрушки, игровое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оборудование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w:t>
      </w:r>
    </w:p>
    <w:p w14:paraId="653FDEB9" w14:textId="77777777" w:rsidR="00A453D0" w:rsidRDefault="00C07641">
      <w:pPr>
        <w:widowControl w:val="0"/>
        <w:numPr>
          <w:ilvl w:val="0"/>
          <w:numId w:val="53"/>
        </w:numPr>
        <w:tabs>
          <w:tab w:val="left" w:pos="993"/>
          <w:tab w:val="left" w:pos="4644"/>
          <w:tab w:val="left" w:pos="4989"/>
          <w:tab w:val="left" w:pos="7462"/>
          <w:tab w:val="left" w:pos="9066"/>
          <w:tab w:val="left" w:pos="10282"/>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коммуникативной (дидактический материал, предметы, игрушки, видеофильмы и др.);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познавательно-исследовательской и экспериментирования (натуральные предметы </w:t>
      </w:r>
      <w:r>
        <w:rPr>
          <w:rFonts w:ascii="Times New Roman" w:eastAsia="Times New Roman" w:hAnsi="Times New Roman" w:cs="Times New Roman"/>
          <w:spacing w:val="-2"/>
          <w:sz w:val="24"/>
          <w:szCs w:val="24"/>
        </w:rPr>
        <w:t xml:space="preserve">и </w:t>
      </w:r>
      <w:r>
        <w:rPr>
          <w:rFonts w:ascii="Times New Roman" w:eastAsia="Times New Roman" w:hAnsi="Times New Roman" w:cs="Times New Roman"/>
          <w:sz w:val="24"/>
          <w:szCs w:val="24"/>
        </w:rPr>
        <w:t>оборудование 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исследования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образно-символический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материал,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числе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макеты,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плакаты,</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модели,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схемы и др.);</w:t>
      </w:r>
    </w:p>
    <w:p w14:paraId="5E505BF6" w14:textId="77777777" w:rsidR="00A453D0" w:rsidRDefault="00C07641">
      <w:pPr>
        <w:widowControl w:val="0"/>
        <w:numPr>
          <w:ilvl w:val="0"/>
          <w:numId w:val="53"/>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чтения</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художественной</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литературы</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(книги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детского</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чтения,</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том</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числе</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аудиокниги,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иллюстративный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материал);</w:t>
      </w:r>
    </w:p>
    <w:p w14:paraId="4BE4D6C4" w14:textId="77777777" w:rsidR="00A453D0" w:rsidRDefault="00C07641">
      <w:pPr>
        <w:widowControl w:val="0"/>
        <w:numPr>
          <w:ilvl w:val="0"/>
          <w:numId w:val="53"/>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трудовой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(оборудование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инвентарь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всех</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видов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труда);</w:t>
      </w:r>
    </w:p>
    <w:p w14:paraId="250FF459" w14:textId="77777777" w:rsidR="00A453D0" w:rsidRDefault="00C07641">
      <w:pPr>
        <w:widowControl w:val="0"/>
        <w:numPr>
          <w:ilvl w:val="0"/>
          <w:numId w:val="53"/>
        </w:numPr>
        <w:tabs>
          <w:tab w:val="left" w:pos="993"/>
          <w:tab w:val="left" w:pos="2599"/>
          <w:tab w:val="left" w:pos="4333"/>
          <w:tab w:val="left" w:pos="4690"/>
          <w:tab w:val="left" w:pos="6022"/>
          <w:tab w:val="left" w:pos="6603"/>
          <w:tab w:val="left" w:pos="7490"/>
          <w:tab w:val="left" w:pos="8998"/>
          <w:tab w:val="left" w:pos="1028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продуктивной</w:t>
      </w:r>
      <w:r>
        <w:rPr>
          <w:rFonts w:ascii="Times New Roman" w:eastAsia="Times New Roman" w:hAnsi="Times New Roman" w:cs="Times New Roman"/>
          <w:sz w:val="24"/>
          <w:szCs w:val="24"/>
        </w:rPr>
        <w:tab/>
        <w:t>(оборудование</w:t>
      </w:r>
      <w:r>
        <w:rPr>
          <w:rFonts w:ascii="Times New Roman" w:eastAsia="Times New Roman" w:hAnsi="Times New Roman" w:cs="Times New Roman"/>
          <w:sz w:val="24"/>
          <w:szCs w:val="24"/>
        </w:rPr>
        <w:tab/>
        <w:t>и</w:t>
      </w:r>
      <w:r>
        <w:rPr>
          <w:rFonts w:ascii="Times New Roman" w:eastAsia="Times New Roman" w:hAnsi="Times New Roman" w:cs="Times New Roman"/>
          <w:sz w:val="24"/>
          <w:szCs w:val="24"/>
        </w:rPr>
        <w:tab/>
        <w:t>материалы</w:t>
      </w:r>
      <w:r>
        <w:rPr>
          <w:rFonts w:ascii="Times New Roman" w:eastAsia="Times New Roman" w:hAnsi="Times New Roman" w:cs="Times New Roman"/>
          <w:sz w:val="24"/>
          <w:szCs w:val="24"/>
        </w:rPr>
        <w:tab/>
        <w:t>для</w:t>
      </w:r>
      <w:r>
        <w:rPr>
          <w:rFonts w:ascii="Times New Roman" w:eastAsia="Times New Roman" w:hAnsi="Times New Roman" w:cs="Times New Roman"/>
          <w:sz w:val="24"/>
          <w:szCs w:val="24"/>
        </w:rPr>
        <w:tab/>
        <w:t>лепки,</w:t>
      </w:r>
      <w:r>
        <w:rPr>
          <w:rFonts w:ascii="Times New Roman" w:eastAsia="Times New Roman" w:hAnsi="Times New Roman" w:cs="Times New Roman"/>
          <w:sz w:val="24"/>
          <w:szCs w:val="24"/>
        </w:rPr>
        <w:tab/>
        <w:t>аппликации, рисования и конструирования);</w:t>
      </w:r>
    </w:p>
    <w:p w14:paraId="701DB752" w14:textId="77777777" w:rsidR="00A453D0" w:rsidRDefault="00C07641">
      <w:pPr>
        <w:widowControl w:val="0"/>
        <w:numPr>
          <w:ilvl w:val="0"/>
          <w:numId w:val="53"/>
        </w:numPr>
        <w:tabs>
          <w:tab w:val="left" w:pos="993"/>
        </w:tabs>
        <w:autoSpaceDE w:val="0"/>
        <w:autoSpaceDN w:val="0"/>
        <w:spacing w:after="0" w:line="278"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(детские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музыкальные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инструменты,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дидактический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материал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др.).</w:t>
      </w:r>
    </w:p>
    <w:p w14:paraId="3F0EBF7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 выборе форм, методов, средств реализации Программы образования </w:t>
      </w:r>
      <w:r>
        <w:rPr>
          <w:rFonts w:ascii="Times New Roman" w:eastAsia="Times New Roman" w:hAnsi="Times New Roman" w:cs="Times New Roman"/>
          <w:color w:val="171717"/>
          <w:sz w:val="24"/>
          <w:szCs w:val="24"/>
        </w:rPr>
        <w:t>важное</w:t>
      </w:r>
      <w:r>
        <w:rPr>
          <w:rFonts w:ascii="Times New Roman" w:eastAsia="Times New Roman" w:hAnsi="Times New Roman" w:cs="Times New Roman"/>
          <w:color w:val="171717"/>
          <w:spacing w:val="1"/>
          <w:sz w:val="24"/>
          <w:szCs w:val="24"/>
        </w:rPr>
        <w:t xml:space="preserve"> </w:t>
      </w:r>
      <w:r>
        <w:rPr>
          <w:rFonts w:ascii="Times New Roman" w:eastAsia="Times New Roman" w:hAnsi="Times New Roman" w:cs="Times New Roman"/>
          <w:sz w:val="24"/>
          <w:szCs w:val="24"/>
        </w:rPr>
        <w:t>значение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имеет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признание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приоритетной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субъективной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позиции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процессе. Педагог учитывает</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субъектные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проявления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интерес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миру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культуре;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избирательное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отношение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социокультурным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объектам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видам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инициативность</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желание заниматься той или иной деятельностью; самостоятельность в выборе и осуществлении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творчество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интерпретации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объектов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культуры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создании</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продуктов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деятельности. Выбор педагогом форм, методов, средств реализации Программы образования, адекватных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потребностям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lastRenderedPageBreak/>
        <w:t>предпочтениям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соотношение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интеграция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решении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задач</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обучения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обеспечивает 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вариативность.</w:t>
      </w:r>
    </w:p>
    <w:p w14:paraId="33D35F97"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При реализации Программы используются: различные образовательные технологии, в том числе дистанционные образовательные технологии, электронное обучение, исключая образовательные технологии, которые могут нанести вред здоровью детей. Применение электронного обучения, дистанционных образовательных технологий, а также работа с электронными средствами обучения осуществляется в соответствии с требованиями СП 2.4.3648-20 и СанПиН 1.2.3685-21.</w:t>
      </w:r>
    </w:p>
    <w:p w14:paraId="4F070244"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Согласно</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4472C4"/>
          <w:sz w:val="24"/>
          <w:szCs w:val="24"/>
        </w:rPr>
        <w:t>п. 23.4. ФОП</w:t>
      </w:r>
      <w:r>
        <w:rPr>
          <w:rFonts w:ascii="Times New Roman" w:eastAsia="Times New Roman" w:hAnsi="Times New Roman" w:cs="Times New Roman"/>
          <w:color w:val="4472C4"/>
          <w:sz w:val="24"/>
          <w:szCs w:val="24"/>
        </w:rPr>
        <w:t xml:space="preserve">, </w:t>
      </w:r>
      <w:r>
        <w:rPr>
          <w:rFonts w:ascii="Times New Roman" w:eastAsia="Times New Roman" w:hAnsi="Times New Roman" w:cs="Times New Roman"/>
          <w:color w:val="000000"/>
          <w:sz w:val="24"/>
          <w:szCs w:val="24"/>
        </w:rPr>
        <w:t xml:space="preserve">формы, способы, методы и средства реализации Федеральной программы педагоги МБДОУ определяют самостоятельно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5AEEBF72"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При выборе форм, методов, средств реализации Программы педагоги учитывают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w:t>
      </w:r>
    </w:p>
    <w:p w14:paraId="143362F7"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Выбор педагогов ГБДОУ педагогически обоснованных форм, методов, средств реализации Программы,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14:paraId="12685C73" w14:textId="77777777" w:rsidR="00A453D0" w:rsidRDefault="00A453D0">
      <w:pPr>
        <w:widowControl w:val="0"/>
        <w:tabs>
          <w:tab w:val="left" w:pos="851"/>
        </w:tabs>
        <w:autoSpaceDE w:val="0"/>
        <w:autoSpaceDN w:val="0"/>
        <w:spacing w:after="0"/>
        <w:ind w:firstLine="709"/>
        <w:jc w:val="both"/>
        <w:rPr>
          <w:rFonts w:ascii="Times New Roman" w:eastAsia="Times New Roman" w:hAnsi="Times New Roman" w:cs="Times New Roman"/>
          <w:color w:val="000000"/>
          <w:sz w:val="24"/>
          <w:szCs w:val="24"/>
        </w:rPr>
      </w:pPr>
    </w:p>
    <w:p w14:paraId="48AF5C87" w14:textId="77777777" w:rsidR="00A453D0" w:rsidRDefault="00C07641">
      <w:pPr>
        <w:pStyle w:val="aff0"/>
        <w:rPr>
          <w:rFonts w:eastAsia="Calibri"/>
        </w:rPr>
      </w:pPr>
      <w:bookmarkStart w:id="19" w:name="_Toc223336701"/>
      <w:r>
        <w:rPr>
          <w:rFonts w:eastAsia="Calibri"/>
        </w:rPr>
        <w:t>2.12. Программа воспитания</w:t>
      </w:r>
      <w:bookmarkEnd w:id="19"/>
    </w:p>
    <w:p w14:paraId="0A7D7C17" w14:textId="77777777" w:rsidR="00A453D0" w:rsidRDefault="00C07641">
      <w:pPr>
        <w:widowControl w:val="0"/>
        <w:tabs>
          <w:tab w:val="left" w:pos="851"/>
        </w:tabs>
        <w:autoSpaceDE w:val="0"/>
        <w:autoSpaceDN w:val="0"/>
        <w:spacing w:after="0"/>
        <w:ind w:firstLine="709"/>
        <w:jc w:val="both"/>
        <w:rPr>
          <w:rFonts w:ascii="Times New Roman" w:eastAsia="Times New Roman" w:hAnsi="Times New Roman" w:cs="Times New Roman"/>
          <w:b/>
          <w:bCs/>
          <w:color w:val="4472C4"/>
          <w:sz w:val="24"/>
          <w:szCs w:val="24"/>
        </w:rPr>
      </w:pPr>
      <w:r>
        <w:rPr>
          <w:rFonts w:ascii="Times New Roman" w:eastAsia="Times New Roman" w:hAnsi="Times New Roman" w:cs="Times New Roman"/>
          <w:color w:val="000000"/>
          <w:sz w:val="24"/>
          <w:szCs w:val="24"/>
          <w:lang w:eastAsia="ru-RU"/>
        </w:rPr>
        <w:t>Раздел Программы «</w:t>
      </w:r>
      <w:r>
        <w:rPr>
          <w:rFonts w:ascii="Times New Roman" w:eastAsia="Times New Roman" w:hAnsi="Times New Roman" w:cs="Times New Roman"/>
          <w:sz w:val="24"/>
          <w:szCs w:val="24"/>
          <w:lang w:eastAsia="ru-RU"/>
        </w:rPr>
        <w:t xml:space="preserve">Программа воспитания» </w:t>
      </w:r>
      <w:r>
        <w:rPr>
          <w:rFonts w:ascii="Times New Roman" w:eastAsia="Times New Roman" w:hAnsi="Times New Roman" w:cs="Times New Roman"/>
          <w:color w:val="000000"/>
          <w:sz w:val="24"/>
          <w:szCs w:val="24"/>
          <w:lang w:eastAsia="ru-RU"/>
        </w:rPr>
        <w:t xml:space="preserve">соответствует соответствующему разделу </w:t>
      </w:r>
      <w:r>
        <w:rPr>
          <w:rFonts w:ascii="Times New Roman" w:eastAsia="Times New Roman" w:hAnsi="Times New Roman" w:cs="Times New Roman"/>
          <w:b/>
          <w:bCs/>
          <w:color w:val="4472C4"/>
          <w:sz w:val="24"/>
          <w:szCs w:val="24"/>
        </w:rPr>
        <w:t>(п. 29.1 ФОП ДО)</w:t>
      </w:r>
    </w:p>
    <w:p w14:paraId="0B0E380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3B891F51"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683430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Основу воспитания на всех уровнях, начиная с дошкольного, составляют традиционные ценности российского общества. </w:t>
      </w:r>
    </w:p>
    <w:p w14:paraId="44AF9D9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14:paraId="203D843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7306346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Вся система ценностей российского народа находит отражение в содержании воспитательной работы ГБДОУ, в соответствии с возрастными особенностями детей.</w:t>
      </w:r>
    </w:p>
    <w:p w14:paraId="501642D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Родина и природа лежат в основе патриотического направления воспитания.</w:t>
      </w:r>
    </w:p>
    <w:p w14:paraId="01100F8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милосердие, жизнь, добро лежат в основе духовно-нравственного направления воспитания</w:t>
      </w:r>
    </w:p>
    <w:p w14:paraId="602F549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человек, семья, дружба, сотрудничество лежат в основе социального направления воспитания.</w:t>
      </w:r>
    </w:p>
    <w:p w14:paraId="12CD6D2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Ценность познание лежит в основе познавательного направления воспитания.</w:t>
      </w:r>
    </w:p>
    <w:p w14:paraId="6DE0D12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жизнь и здоровье лежат в основе физического и оздоровительного направления воспитания.</w:t>
      </w:r>
    </w:p>
    <w:p w14:paraId="64C56FA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Ценность труд лежит в основе трудового направления воспитания.</w:t>
      </w:r>
    </w:p>
    <w:p w14:paraId="055A593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культура и красота лежат в основе эстетического направления воспитания.</w:t>
      </w:r>
    </w:p>
    <w:p w14:paraId="761DD8F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ГБДОУ и с традиционными ценностями российского общества.</w:t>
      </w:r>
    </w:p>
    <w:p w14:paraId="72186B5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ГБДОУ с другими учреждениями образования и культуры (музеи, театры, библиотеки, и другое), в том числе системой дополнительного образования детей.</w:t>
      </w:r>
    </w:p>
    <w:p w14:paraId="2DDAE80F" w14:textId="77777777" w:rsidR="00A453D0" w:rsidRDefault="00A453D0">
      <w:pPr>
        <w:spacing w:after="0" w:line="240" w:lineRule="auto"/>
        <w:ind w:firstLine="709"/>
        <w:jc w:val="both"/>
        <w:rPr>
          <w:rFonts w:ascii="Times New Roman" w:eastAsia="Calibri" w:hAnsi="Times New Roman" w:cs="Times New Roman"/>
          <w:kern w:val="2"/>
          <w:sz w:val="24"/>
          <w:szCs w:val="24"/>
          <w14:ligatures w14:val="standardContextual"/>
        </w:rPr>
      </w:pPr>
    </w:p>
    <w:p w14:paraId="4205603D" w14:textId="77777777" w:rsidR="00A453D0" w:rsidRDefault="00C07641">
      <w:pPr>
        <w:pStyle w:val="aff0"/>
        <w:rPr>
          <w:rFonts w:eastAsia="Calibri"/>
        </w:rPr>
      </w:pPr>
      <w:bookmarkStart w:id="20" w:name="_Toc223336702"/>
      <w:r>
        <w:rPr>
          <w:rFonts w:eastAsia="Calibri"/>
        </w:rPr>
        <w:t>2.12.1. Целевой раздел Программы воспитания</w:t>
      </w:r>
      <w:bookmarkEnd w:id="20"/>
    </w:p>
    <w:p w14:paraId="6349E75D" w14:textId="77777777" w:rsidR="00A453D0" w:rsidRDefault="00C07641">
      <w:pPr>
        <w:pStyle w:val="aff3"/>
        <w:numPr>
          <w:ilvl w:val="0"/>
          <w:numId w:val="54"/>
        </w:numPr>
        <w:rPr>
          <w:rFonts w:eastAsia="Calibri"/>
        </w:rPr>
      </w:pPr>
      <w:bookmarkStart w:id="21" w:name="_Toc223336703"/>
      <w:r>
        <w:rPr>
          <w:rFonts w:eastAsia="Calibri"/>
        </w:rPr>
        <w:t>Цели и задачи воспитания</w:t>
      </w:r>
      <w:bookmarkEnd w:id="21"/>
      <w:r>
        <w:rPr>
          <w:rFonts w:eastAsia="Calibri"/>
        </w:rPr>
        <w:t xml:space="preserve"> </w:t>
      </w:r>
    </w:p>
    <w:p w14:paraId="253DC782" w14:textId="77777777" w:rsidR="00A453D0" w:rsidRDefault="00C07641">
      <w:pPr>
        <w:pStyle w:val="aff4"/>
        <w:rPr>
          <w:rFonts w:eastAsia="Calibri"/>
        </w:rPr>
      </w:pPr>
      <w:r>
        <w:rPr>
          <w:rStyle w:val="aff6"/>
        </w:rPr>
        <w:t>Раздел Программы соответствует разделу</w:t>
      </w:r>
      <w:r>
        <w:rPr>
          <w:rFonts w:eastAsia="Calibri"/>
          <w:color w:val="0070C0"/>
        </w:rPr>
        <w:t xml:space="preserve"> (п. 29.2. ФОП ДО):</w:t>
      </w:r>
    </w:p>
    <w:p w14:paraId="4E1B8F3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Общая цель воспитания в ГБДОУ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1251BAF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647DB5D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 формирование ценностного отношения к окружающему миру (природному и социокультурному), другим людям, самому себе;</w:t>
      </w:r>
    </w:p>
    <w:p w14:paraId="45B5264F"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518B898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Общие задачи воспитания в ГБДОУ</w:t>
      </w:r>
    </w:p>
    <w:p w14:paraId="7128D2C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 содействовать развитию личности, основанному на принятых в обществе представлениях о добре и зле, должном и недопустимом;</w:t>
      </w:r>
    </w:p>
    <w:p w14:paraId="462B972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1152921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27BBCE9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AF1DE02" w14:textId="77777777" w:rsidR="00A453D0" w:rsidRDefault="00C07641">
      <w:pPr>
        <w:pStyle w:val="aff3"/>
        <w:numPr>
          <w:ilvl w:val="0"/>
          <w:numId w:val="54"/>
        </w:numPr>
        <w:rPr>
          <w:rFonts w:eastAsia="Calibri"/>
        </w:rPr>
      </w:pPr>
      <w:bookmarkStart w:id="22" w:name="_Toc223336704"/>
      <w:r>
        <w:rPr>
          <w:rFonts w:eastAsia="Calibri"/>
        </w:rPr>
        <w:t>Направления воспитания</w:t>
      </w:r>
      <w:bookmarkEnd w:id="22"/>
      <w:r>
        <w:rPr>
          <w:rFonts w:eastAsia="Calibri"/>
        </w:rPr>
        <w:t xml:space="preserve"> </w:t>
      </w:r>
    </w:p>
    <w:p w14:paraId="5BDEDA6D" w14:textId="77777777" w:rsidR="00A453D0" w:rsidRDefault="00C07641">
      <w:pPr>
        <w:pStyle w:val="aff4"/>
        <w:rPr>
          <w:rFonts w:eastAsia="Calibri"/>
        </w:rPr>
      </w:pPr>
      <w:r>
        <w:t>Раздел Программы соответствует разделу</w:t>
      </w:r>
      <w:r>
        <w:rPr>
          <w:rFonts w:eastAsia="Calibri"/>
          <w:color w:val="0070C0"/>
        </w:rPr>
        <w:t xml:space="preserve"> (п. 29.2.2. ФОП ДО):</w:t>
      </w:r>
    </w:p>
    <w:p w14:paraId="0F6E706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Патриотическое направление воспитания</w:t>
      </w:r>
      <w:r>
        <w:rPr>
          <w:rFonts w:ascii="Times New Roman" w:eastAsia="Calibri" w:hAnsi="Times New Roman" w:cs="Times New Roman"/>
          <w:kern w:val="2"/>
          <w:sz w:val="24"/>
          <w:szCs w:val="24"/>
          <w14:ligatures w14:val="standardContextual"/>
        </w:rPr>
        <w:t xml:space="preserve"> </w:t>
      </w:r>
    </w:p>
    <w:p w14:paraId="1ADBBD7F"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7B0177F1"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02634B5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364E2CEF"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01EAEF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Духовно-нравственное направление воспитания</w:t>
      </w:r>
      <w:r>
        <w:rPr>
          <w:rFonts w:ascii="Times New Roman" w:eastAsia="Calibri" w:hAnsi="Times New Roman" w:cs="Times New Roman"/>
          <w:kern w:val="2"/>
          <w:sz w:val="24"/>
          <w:szCs w:val="24"/>
          <w14:ligatures w14:val="standardContextual"/>
        </w:rPr>
        <w:t xml:space="preserve"> </w:t>
      </w:r>
    </w:p>
    <w:p w14:paraId="642BC21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7DC14C8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 жизнь, милосердие, добро лежат в основе духовно-нравственного направления воспитания.</w:t>
      </w:r>
    </w:p>
    <w:p w14:paraId="7BA10FD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6CEA55D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Социальное направление воспитания</w:t>
      </w:r>
      <w:r>
        <w:rPr>
          <w:rFonts w:ascii="Times New Roman" w:eastAsia="Calibri" w:hAnsi="Times New Roman" w:cs="Times New Roman"/>
          <w:kern w:val="2"/>
          <w:sz w:val="24"/>
          <w:szCs w:val="24"/>
          <w14:ligatures w14:val="standardContextual"/>
        </w:rPr>
        <w:t xml:space="preserve"> </w:t>
      </w:r>
    </w:p>
    <w:p w14:paraId="74EC211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1BEB00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 семья, дружба, человек и сотрудничество лежат в основе социального направления воспитания.</w:t>
      </w:r>
    </w:p>
    <w:p w14:paraId="2B72A37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67F650F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F8DF9A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Познавательное направление воспитания</w:t>
      </w:r>
      <w:r>
        <w:rPr>
          <w:rFonts w:ascii="Times New Roman" w:eastAsia="Calibri" w:hAnsi="Times New Roman" w:cs="Times New Roman"/>
          <w:kern w:val="2"/>
          <w:sz w:val="24"/>
          <w:szCs w:val="24"/>
          <w14:ligatures w14:val="standardContextual"/>
        </w:rPr>
        <w:t xml:space="preserve"> </w:t>
      </w:r>
    </w:p>
    <w:p w14:paraId="34AFBCF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Цель познавательного направления воспитания - формирование ценности познания.</w:t>
      </w:r>
    </w:p>
    <w:p w14:paraId="54F1DB4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Ценность - познание лежит в основе познавательного направления воспитания.</w:t>
      </w:r>
    </w:p>
    <w:p w14:paraId="5D76E4F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 ГБДОУ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353A1F2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1CA3C6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 xml:space="preserve">Физическое и оздоровительное направление воспитания </w:t>
      </w:r>
    </w:p>
    <w:p w14:paraId="167C842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41E6973F"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 жизнь и здоровье лежит в основе физического и оздоровительного направления воспитания.</w:t>
      </w:r>
    </w:p>
    <w:p w14:paraId="464525E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5CAE1F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Трудовое направление воспитания</w:t>
      </w:r>
      <w:r>
        <w:rPr>
          <w:rFonts w:ascii="Times New Roman" w:eastAsia="Calibri" w:hAnsi="Times New Roman" w:cs="Times New Roman"/>
          <w:kern w:val="2"/>
          <w:sz w:val="24"/>
          <w:szCs w:val="24"/>
          <w14:ligatures w14:val="standardContextual"/>
        </w:rPr>
        <w:t xml:space="preserve"> </w:t>
      </w:r>
    </w:p>
    <w:p w14:paraId="334C51B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Цель трудового воспитания - формирование ценностного отношения детей к труду, трудолюбию и приобщение ребёнка к труду.</w:t>
      </w:r>
    </w:p>
    <w:p w14:paraId="11E6E8A4"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Ценность - труд лежит в основе трудового направления воспитания.</w:t>
      </w:r>
    </w:p>
    <w:p w14:paraId="6277A04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224D0004"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iCs/>
          <w:kern w:val="2"/>
          <w:sz w:val="24"/>
          <w:szCs w:val="24"/>
          <w14:ligatures w14:val="standardContextual"/>
        </w:rPr>
        <w:t>Эстетическое направление воспитания</w:t>
      </w:r>
      <w:r>
        <w:rPr>
          <w:rFonts w:ascii="Times New Roman" w:eastAsia="Calibri" w:hAnsi="Times New Roman" w:cs="Times New Roman"/>
          <w:color w:val="0070C0"/>
          <w:kern w:val="2"/>
          <w:sz w:val="24"/>
          <w:szCs w:val="24"/>
          <w14:ligatures w14:val="standardContextual"/>
        </w:rPr>
        <w:t xml:space="preserve"> </w:t>
      </w:r>
    </w:p>
    <w:p w14:paraId="7F0657B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Цель эстетического направления воспитания - способствовать становлению у ребёнка ценностного отношения к красоте.</w:t>
      </w:r>
    </w:p>
    <w:p w14:paraId="3160058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Ценности - культура, красота, лежат в основе эстетического направления воспитания.</w:t>
      </w:r>
    </w:p>
    <w:p w14:paraId="4BC03A2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28838931" w14:textId="77777777" w:rsidR="00A453D0" w:rsidRDefault="00C07641">
      <w:pPr>
        <w:pStyle w:val="aff3"/>
        <w:numPr>
          <w:ilvl w:val="0"/>
          <w:numId w:val="54"/>
        </w:numPr>
        <w:rPr>
          <w:rFonts w:eastAsia="Calibri"/>
        </w:rPr>
      </w:pPr>
      <w:bookmarkStart w:id="23" w:name="_Toc223336705"/>
      <w:r>
        <w:rPr>
          <w:rFonts w:eastAsia="Calibri"/>
        </w:rPr>
        <w:t>Целевые ориентиры воспитания</w:t>
      </w:r>
      <w:bookmarkEnd w:id="23"/>
      <w:r>
        <w:rPr>
          <w:rFonts w:eastAsia="Calibri"/>
        </w:rPr>
        <w:t xml:space="preserve"> </w:t>
      </w:r>
    </w:p>
    <w:p w14:paraId="5932D7EB" w14:textId="77777777" w:rsidR="00A453D0" w:rsidRDefault="00C07641">
      <w:pPr>
        <w:pStyle w:val="aff4"/>
        <w:rPr>
          <w:rFonts w:eastAsia="Calibri"/>
        </w:rPr>
      </w:pPr>
      <w:r>
        <w:t>Раздел Программы соответствует разделу</w:t>
      </w:r>
      <w:r>
        <w:rPr>
          <w:rFonts w:eastAsia="Calibri"/>
          <w:color w:val="0070C0"/>
        </w:rPr>
        <w:t xml:space="preserve"> (п. 29.2.3. ФОП ДО)</w:t>
      </w:r>
    </w:p>
    <w:p w14:paraId="0E92384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1A85B07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 соответствии с ФГОС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15CFB9AC" w14:textId="77777777" w:rsidR="00A453D0" w:rsidRDefault="00C07641">
      <w:pPr>
        <w:spacing w:after="0" w:line="240" w:lineRule="auto"/>
        <w:jc w:val="center"/>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 xml:space="preserve">Целевые ориентиры воспитания детей раннего возраста (к трем годам) </w:t>
      </w:r>
    </w:p>
    <w:p w14:paraId="5D12B94C" w14:textId="77777777" w:rsidR="00A453D0" w:rsidRDefault="00C07641">
      <w:pPr>
        <w:spacing w:after="0" w:line="240" w:lineRule="auto"/>
        <w:jc w:val="center"/>
        <w:rPr>
          <w:rFonts w:ascii="Times New Roman" w:eastAsia="Calibri" w:hAnsi="Times New Roman" w:cs="Times New Roman"/>
          <w:b/>
          <w:color w:val="0070C0"/>
          <w:kern w:val="2"/>
          <w:sz w:val="24"/>
          <w:szCs w:val="24"/>
          <w14:ligatures w14:val="standardContextual"/>
        </w:rPr>
      </w:pPr>
      <w:r>
        <w:rPr>
          <w:rFonts w:ascii="Times New Roman" w:eastAsia="Calibri" w:hAnsi="Times New Roman" w:cs="Times New Roman"/>
          <w:b/>
          <w:color w:val="0070C0"/>
          <w:kern w:val="2"/>
          <w:sz w:val="24"/>
          <w:szCs w:val="24"/>
          <w14:ligatures w14:val="standardContextual"/>
        </w:rPr>
        <w:t>(п. 29.2.3.1. ФОП ДО)</w:t>
      </w:r>
    </w:p>
    <w:tbl>
      <w:tblPr>
        <w:tblStyle w:val="af9"/>
        <w:tblW w:w="0" w:type="auto"/>
        <w:tblLook w:val="04A0" w:firstRow="1" w:lastRow="0" w:firstColumn="1" w:lastColumn="0" w:noHBand="0" w:noVBand="1"/>
      </w:tblPr>
      <w:tblGrid>
        <w:gridCol w:w="2488"/>
        <w:gridCol w:w="1958"/>
        <w:gridCol w:w="5184"/>
      </w:tblGrid>
      <w:tr w:rsidR="00A453D0" w14:paraId="1D6E389C" w14:textId="77777777">
        <w:tc>
          <w:tcPr>
            <w:tcW w:w="2518" w:type="dxa"/>
          </w:tcPr>
          <w:p w14:paraId="325B9331"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color w:val="333333"/>
                <w:sz w:val="24"/>
                <w:szCs w:val="24"/>
                <w:lang w:eastAsia="ru-RU"/>
              </w:rPr>
              <w:t>Направление воспитания</w:t>
            </w:r>
          </w:p>
        </w:tc>
        <w:tc>
          <w:tcPr>
            <w:tcW w:w="1985" w:type="dxa"/>
          </w:tcPr>
          <w:p w14:paraId="7E2A9EEE"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color w:val="333333"/>
                <w:sz w:val="24"/>
                <w:szCs w:val="24"/>
                <w:lang w:eastAsia="ru-RU"/>
              </w:rPr>
              <w:t>Ценности</w:t>
            </w:r>
          </w:p>
        </w:tc>
        <w:tc>
          <w:tcPr>
            <w:tcW w:w="5352" w:type="dxa"/>
          </w:tcPr>
          <w:p w14:paraId="44201263"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color w:val="333333"/>
                <w:sz w:val="24"/>
                <w:szCs w:val="24"/>
                <w:lang w:eastAsia="ru-RU"/>
              </w:rPr>
              <w:t>Целевые ориентиры</w:t>
            </w:r>
          </w:p>
        </w:tc>
      </w:tr>
      <w:tr w:rsidR="00A453D0" w14:paraId="0745EBFA" w14:textId="77777777">
        <w:tc>
          <w:tcPr>
            <w:tcW w:w="2518" w:type="dxa"/>
          </w:tcPr>
          <w:p w14:paraId="287E679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Патриотическое</w:t>
            </w:r>
          </w:p>
        </w:tc>
        <w:tc>
          <w:tcPr>
            <w:tcW w:w="1985" w:type="dxa"/>
          </w:tcPr>
          <w:p w14:paraId="1458675E"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Родина, природа</w:t>
            </w:r>
          </w:p>
        </w:tc>
        <w:tc>
          <w:tcPr>
            <w:tcW w:w="5352" w:type="dxa"/>
          </w:tcPr>
          <w:p w14:paraId="1E82496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Проявляющий привязанность к близким людям, бережное отношение к живому</w:t>
            </w:r>
          </w:p>
        </w:tc>
      </w:tr>
      <w:tr w:rsidR="00A453D0" w14:paraId="75F29236" w14:textId="77777777">
        <w:tc>
          <w:tcPr>
            <w:tcW w:w="2518" w:type="dxa"/>
          </w:tcPr>
          <w:p w14:paraId="207A923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Духовно-нравственное</w:t>
            </w:r>
          </w:p>
        </w:tc>
        <w:tc>
          <w:tcPr>
            <w:tcW w:w="1985" w:type="dxa"/>
          </w:tcPr>
          <w:p w14:paraId="19480AE5"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Жизнь, милосердие, добро</w:t>
            </w:r>
          </w:p>
        </w:tc>
        <w:tc>
          <w:tcPr>
            <w:tcW w:w="5352" w:type="dxa"/>
          </w:tcPr>
          <w:p w14:paraId="7BD6AE8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Способный понять и принять, что такое "хорошо" и "плохо". Проявляющий сочувствие, доброту.</w:t>
            </w:r>
          </w:p>
        </w:tc>
      </w:tr>
      <w:tr w:rsidR="00A453D0" w14:paraId="7C3AE073" w14:textId="77777777">
        <w:tc>
          <w:tcPr>
            <w:tcW w:w="2518" w:type="dxa"/>
          </w:tcPr>
          <w:p w14:paraId="75E016BA"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Познавательное</w:t>
            </w:r>
          </w:p>
        </w:tc>
        <w:tc>
          <w:tcPr>
            <w:tcW w:w="1985" w:type="dxa"/>
          </w:tcPr>
          <w:p w14:paraId="30D4DA2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Познание</w:t>
            </w:r>
          </w:p>
        </w:tc>
        <w:tc>
          <w:tcPr>
            <w:tcW w:w="5352" w:type="dxa"/>
          </w:tcPr>
          <w:p w14:paraId="70C2CCE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Проявляющий интерес к окружающему миру. Любознательный, активный в поведении и деятельности.</w:t>
            </w:r>
          </w:p>
        </w:tc>
      </w:tr>
      <w:tr w:rsidR="00A453D0" w14:paraId="0E0FB63F" w14:textId="77777777">
        <w:tc>
          <w:tcPr>
            <w:tcW w:w="2518" w:type="dxa"/>
          </w:tcPr>
          <w:p w14:paraId="79C1A0C6"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Физическое и оздоровительное</w:t>
            </w:r>
          </w:p>
        </w:tc>
        <w:tc>
          <w:tcPr>
            <w:tcW w:w="1985" w:type="dxa"/>
          </w:tcPr>
          <w:p w14:paraId="1441B5A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Здоровье, жизнь</w:t>
            </w:r>
          </w:p>
        </w:tc>
        <w:tc>
          <w:tcPr>
            <w:tcW w:w="5352" w:type="dxa"/>
          </w:tcPr>
          <w:p w14:paraId="37E2ACE6"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tc>
      </w:tr>
      <w:tr w:rsidR="00A453D0" w14:paraId="4DDAAC22" w14:textId="77777777">
        <w:tc>
          <w:tcPr>
            <w:tcW w:w="2518" w:type="dxa"/>
          </w:tcPr>
          <w:p w14:paraId="0BCF355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Трудовое</w:t>
            </w:r>
          </w:p>
        </w:tc>
        <w:tc>
          <w:tcPr>
            <w:tcW w:w="1985" w:type="dxa"/>
          </w:tcPr>
          <w:p w14:paraId="273D91F6"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Труд</w:t>
            </w:r>
          </w:p>
        </w:tc>
        <w:tc>
          <w:tcPr>
            <w:tcW w:w="5352" w:type="dxa"/>
          </w:tcPr>
          <w:p w14:paraId="001557EC"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w:t>
            </w:r>
            <w:r>
              <w:rPr>
                <w:rFonts w:ascii="Times New Roman" w:eastAsia="Times New Roman" w:hAnsi="Times New Roman" w:cs="Times New Roman"/>
                <w:sz w:val="24"/>
                <w:szCs w:val="24"/>
                <w:lang w:eastAsia="ru-RU"/>
              </w:rPr>
              <w:lastRenderedPageBreak/>
              <w:t>самообслуживании, в быту, в игровой и других видах деятельности (конструирование, лепка, художественный труд, детский дизайн и другое).</w:t>
            </w:r>
          </w:p>
        </w:tc>
      </w:tr>
      <w:tr w:rsidR="00A453D0" w14:paraId="3C531184" w14:textId="77777777">
        <w:tc>
          <w:tcPr>
            <w:tcW w:w="2518" w:type="dxa"/>
          </w:tcPr>
          <w:p w14:paraId="590A856B"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lastRenderedPageBreak/>
              <w:t>Эстетическое</w:t>
            </w:r>
          </w:p>
        </w:tc>
        <w:tc>
          <w:tcPr>
            <w:tcW w:w="1985" w:type="dxa"/>
          </w:tcPr>
          <w:p w14:paraId="03AD4506"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Культура и красота</w:t>
            </w:r>
          </w:p>
        </w:tc>
        <w:tc>
          <w:tcPr>
            <w:tcW w:w="5352" w:type="dxa"/>
          </w:tcPr>
          <w:p w14:paraId="293DA0EB"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59D3CCFE" w14:textId="77777777" w:rsidR="00A453D0" w:rsidRDefault="00A453D0">
      <w:pPr>
        <w:spacing w:after="0" w:line="240" w:lineRule="auto"/>
        <w:rPr>
          <w:rFonts w:ascii="Times New Roman" w:eastAsia="Calibri" w:hAnsi="Times New Roman" w:cs="Times New Roman"/>
          <w:kern w:val="2"/>
          <w:sz w:val="24"/>
          <w:szCs w:val="24"/>
          <w14:ligatures w14:val="standardContextual"/>
        </w:rPr>
      </w:pPr>
    </w:p>
    <w:p w14:paraId="2D6C1686" w14:textId="77777777" w:rsidR="00A453D0" w:rsidRDefault="00C07641">
      <w:pPr>
        <w:spacing w:after="0" w:line="240" w:lineRule="auto"/>
        <w:jc w:val="center"/>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Целевые ориентиры воспитания детей на этапе завершения освоения программы</w:t>
      </w:r>
    </w:p>
    <w:p w14:paraId="26A8DBE3" w14:textId="77777777" w:rsidR="00A453D0" w:rsidRDefault="00C07641">
      <w:pPr>
        <w:spacing w:after="0" w:line="240" w:lineRule="auto"/>
        <w:jc w:val="center"/>
        <w:rPr>
          <w:rFonts w:ascii="Times New Roman" w:eastAsia="Calibri" w:hAnsi="Times New Roman" w:cs="Times New Roman"/>
          <w:b/>
          <w:color w:val="0070C0"/>
          <w:kern w:val="2"/>
          <w:sz w:val="24"/>
          <w:szCs w:val="24"/>
          <w14:ligatures w14:val="standardContextual"/>
        </w:rPr>
      </w:pPr>
      <w:r>
        <w:rPr>
          <w:rFonts w:ascii="Times New Roman" w:eastAsia="Calibri" w:hAnsi="Times New Roman" w:cs="Times New Roman"/>
          <w:b/>
          <w:color w:val="0070C0"/>
          <w:kern w:val="2"/>
          <w:sz w:val="24"/>
          <w:szCs w:val="24"/>
          <w14:ligatures w14:val="standardContextual"/>
        </w:rPr>
        <w:t>(п. 29.2.3.2. ФОП ДО)</w:t>
      </w:r>
    </w:p>
    <w:tbl>
      <w:tblPr>
        <w:tblStyle w:val="af9"/>
        <w:tblW w:w="0" w:type="auto"/>
        <w:tblLook w:val="04A0" w:firstRow="1" w:lastRow="0" w:firstColumn="1" w:lastColumn="0" w:noHBand="0" w:noVBand="1"/>
      </w:tblPr>
      <w:tblGrid>
        <w:gridCol w:w="2484"/>
        <w:gridCol w:w="1976"/>
        <w:gridCol w:w="5170"/>
      </w:tblGrid>
      <w:tr w:rsidR="00A453D0" w14:paraId="330C265D" w14:textId="77777777">
        <w:tc>
          <w:tcPr>
            <w:tcW w:w="2518" w:type="dxa"/>
          </w:tcPr>
          <w:p w14:paraId="370858B3"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color w:val="333333"/>
                <w:sz w:val="24"/>
                <w:szCs w:val="24"/>
                <w:lang w:eastAsia="ru-RU"/>
              </w:rPr>
              <w:t>Направление воспитания</w:t>
            </w:r>
          </w:p>
        </w:tc>
        <w:tc>
          <w:tcPr>
            <w:tcW w:w="1985" w:type="dxa"/>
          </w:tcPr>
          <w:p w14:paraId="563F9E92"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color w:val="333333"/>
                <w:sz w:val="24"/>
                <w:szCs w:val="24"/>
                <w:lang w:eastAsia="ru-RU"/>
              </w:rPr>
              <w:t>Ценности</w:t>
            </w:r>
          </w:p>
        </w:tc>
        <w:tc>
          <w:tcPr>
            <w:tcW w:w="5352" w:type="dxa"/>
          </w:tcPr>
          <w:p w14:paraId="61B3352F"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Times New Roman" w:hAnsi="Times New Roman" w:cs="Times New Roman"/>
                <w:b/>
                <w:bCs/>
                <w:color w:val="333333"/>
                <w:sz w:val="24"/>
                <w:szCs w:val="24"/>
                <w:lang w:eastAsia="ru-RU"/>
              </w:rPr>
              <w:t>Целевые ориентиры</w:t>
            </w:r>
          </w:p>
        </w:tc>
      </w:tr>
      <w:tr w:rsidR="00A453D0" w14:paraId="7A8854D1" w14:textId="77777777">
        <w:tc>
          <w:tcPr>
            <w:tcW w:w="2518" w:type="dxa"/>
          </w:tcPr>
          <w:p w14:paraId="742892E7"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Патриотическое</w:t>
            </w:r>
          </w:p>
        </w:tc>
        <w:tc>
          <w:tcPr>
            <w:tcW w:w="1985" w:type="dxa"/>
          </w:tcPr>
          <w:p w14:paraId="53988EF2"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Родина, природа</w:t>
            </w:r>
          </w:p>
        </w:tc>
        <w:tc>
          <w:tcPr>
            <w:tcW w:w="5352" w:type="dxa"/>
          </w:tcPr>
          <w:p w14:paraId="1EB0AA7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453D0" w14:paraId="15E01C2D" w14:textId="77777777">
        <w:tc>
          <w:tcPr>
            <w:tcW w:w="2518" w:type="dxa"/>
          </w:tcPr>
          <w:p w14:paraId="5B2AE1F7"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Духовно-нравственное</w:t>
            </w:r>
          </w:p>
        </w:tc>
        <w:tc>
          <w:tcPr>
            <w:tcW w:w="1985" w:type="dxa"/>
          </w:tcPr>
          <w:p w14:paraId="172BAD4E"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Жизнь, милосердие, добро</w:t>
            </w:r>
          </w:p>
        </w:tc>
        <w:tc>
          <w:tcPr>
            <w:tcW w:w="5352" w:type="dxa"/>
          </w:tcPr>
          <w:p w14:paraId="01A4446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453D0" w14:paraId="54035545" w14:textId="77777777">
        <w:tc>
          <w:tcPr>
            <w:tcW w:w="2518" w:type="dxa"/>
          </w:tcPr>
          <w:p w14:paraId="51A5A325"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Социальное</w:t>
            </w:r>
          </w:p>
        </w:tc>
        <w:tc>
          <w:tcPr>
            <w:tcW w:w="1985" w:type="dxa"/>
          </w:tcPr>
          <w:p w14:paraId="5A709BA4"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Человек, семья, дружба, сотрудничество</w:t>
            </w:r>
          </w:p>
        </w:tc>
        <w:tc>
          <w:tcPr>
            <w:tcW w:w="5352" w:type="dxa"/>
          </w:tcPr>
          <w:p w14:paraId="2D0FD8F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453D0" w14:paraId="1F378B6B" w14:textId="77777777">
        <w:tc>
          <w:tcPr>
            <w:tcW w:w="2518" w:type="dxa"/>
          </w:tcPr>
          <w:p w14:paraId="1EEB143B"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Познавательное</w:t>
            </w:r>
          </w:p>
        </w:tc>
        <w:tc>
          <w:tcPr>
            <w:tcW w:w="1985" w:type="dxa"/>
          </w:tcPr>
          <w:p w14:paraId="3B73DEF2"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Познание</w:t>
            </w:r>
          </w:p>
        </w:tc>
        <w:tc>
          <w:tcPr>
            <w:tcW w:w="5352" w:type="dxa"/>
          </w:tcPr>
          <w:p w14:paraId="673CB6A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A453D0" w14:paraId="20A52E0E" w14:textId="77777777">
        <w:tc>
          <w:tcPr>
            <w:tcW w:w="2518" w:type="dxa"/>
          </w:tcPr>
          <w:p w14:paraId="30EC598B"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Физическое и оздоровительное</w:t>
            </w:r>
          </w:p>
        </w:tc>
        <w:tc>
          <w:tcPr>
            <w:tcW w:w="1985" w:type="dxa"/>
          </w:tcPr>
          <w:p w14:paraId="763402E2"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Здоровье, жизнь</w:t>
            </w:r>
          </w:p>
        </w:tc>
        <w:tc>
          <w:tcPr>
            <w:tcW w:w="5352" w:type="dxa"/>
          </w:tcPr>
          <w:p w14:paraId="445F8CB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w:t>
            </w:r>
            <w:r>
              <w:rPr>
                <w:rFonts w:ascii="Times New Roman" w:eastAsia="Times New Roman" w:hAnsi="Times New Roman" w:cs="Times New Roman"/>
                <w:sz w:val="24"/>
                <w:szCs w:val="24"/>
                <w:lang w:eastAsia="ru-RU"/>
              </w:rPr>
              <w:lastRenderedPageBreak/>
              <w:t>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A453D0" w14:paraId="5AD19A96" w14:textId="77777777">
        <w:tc>
          <w:tcPr>
            <w:tcW w:w="2518" w:type="dxa"/>
          </w:tcPr>
          <w:p w14:paraId="7BE49B0F"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lastRenderedPageBreak/>
              <w:t>Трудовое</w:t>
            </w:r>
          </w:p>
        </w:tc>
        <w:tc>
          <w:tcPr>
            <w:tcW w:w="1985" w:type="dxa"/>
          </w:tcPr>
          <w:p w14:paraId="0C1D95B3"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Труд</w:t>
            </w:r>
          </w:p>
        </w:tc>
        <w:tc>
          <w:tcPr>
            <w:tcW w:w="5352" w:type="dxa"/>
          </w:tcPr>
          <w:p w14:paraId="6604A24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A453D0" w14:paraId="096577FC" w14:textId="77777777">
        <w:tc>
          <w:tcPr>
            <w:tcW w:w="2518" w:type="dxa"/>
          </w:tcPr>
          <w:p w14:paraId="362459D0"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Эстетическое</w:t>
            </w:r>
          </w:p>
        </w:tc>
        <w:tc>
          <w:tcPr>
            <w:tcW w:w="1985" w:type="dxa"/>
          </w:tcPr>
          <w:p w14:paraId="2B965AED" w14:textId="77777777" w:rsidR="00A453D0" w:rsidRDefault="00C07641">
            <w:pPr>
              <w:spacing w:after="0" w:line="240" w:lineRule="auto"/>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Культура и красота</w:t>
            </w:r>
          </w:p>
        </w:tc>
        <w:tc>
          <w:tcPr>
            <w:tcW w:w="5352" w:type="dxa"/>
          </w:tcPr>
          <w:p w14:paraId="422B122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w:t>
            </w:r>
          </w:p>
        </w:tc>
      </w:tr>
    </w:tbl>
    <w:p w14:paraId="14B8A909" w14:textId="77777777" w:rsidR="00A453D0" w:rsidRDefault="00A453D0">
      <w:pPr>
        <w:spacing w:after="0" w:line="240" w:lineRule="auto"/>
        <w:rPr>
          <w:rFonts w:ascii="Times New Roman" w:eastAsia="Calibri" w:hAnsi="Times New Roman" w:cs="Times New Roman"/>
          <w:kern w:val="2"/>
          <w:sz w:val="24"/>
          <w:szCs w:val="24"/>
          <w14:ligatures w14:val="standardContextual"/>
        </w:rPr>
      </w:pPr>
    </w:p>
    <w:p w14:paraId="0B397160" w14:textId="77777777" w:rsidR="00A453D0" w:rsidRDefault="00C07641">
      <w:pPr>
        <w:pStyle w:val="aff0"/>
        <w:rPr>
          <w:rFonts w:eastAsia="Calibri"/>
        </w:rPr>
      </w:pPr>
      <w:bookmarkStart w:id="24" w:name="_Toc223336706"/>
      <w:r>
        <w:rPr>
          <w:rFonts w:eastAsia="Calibri"/>
        </w:rPr>
        <w:t>2.12.2. Содержательный раздел Программы воспитания</w:t>
      </w:r>
      <w:bookmarkEnd w:id="24"/>
    </w:p>
    <w:p w14:paraId="35BF1EB5" w14:textId="77777777" w:rsidR="00A453D0" w:rsidRDefault="00C07641">
      <w:pPr>
        <w:pStyle w:val="aff4"/>
        <w:rPr>
          <w:rFonts w:eastAsia="Calibri"/>
          <w:color w:val="0070C0"/>
          <w:kern w:val="2"/>
          <w14:ligatures w14:val="standardContextual"/>
        </w:rPr>
      </w:pPr>
      <w:r>
        <w:t>Раздел Программы соответствует разделу</w:t>
      </w:r>
      <w:r>
        <w:rPr>
          <w:rFonts w:eastAsia="Calibri"/>
        </w:rPr>
        <w:t xml:space="preserve"> </w:t>
      </w:r>
      <w:r>
        <w:rPr>
          <w:rFonts w:eastAsia="Calibri"/>
          <w:color w:val="0070C0"/>
          <w:kern w:val="2"/>
          <w14:ligatures w14:val="standardContextual"/>
        </w:rPr>
        <w:t>(п. 29.3. ФОП ДО)</w:t>
      </w:r>
    </w:p>
    <w:p w14:paraId="0009CD64" w14:textId="77777777" w:rsidR="00A453D0" w:rsidRDefault="00C07641">
      <w:pPr>
        <w:pStyle w:val="aff3"/>
        <w:numPr>
          <w:ilvl w:val="0"/>
          <w:numId w:val="54"/>
        </w:numPr>
        <w:tabs>
          <w:tab w:val="left" w:pos="993"/>
        </w:tabs>
        <w:ind w:hanging="720"/>
        <w:rPr>
          <w:rFonts w:eastAsia="Calibri"/>
        </w:rPr>
      </w:pPr>
      <w:bookmarkStart w:id="25" w:name="_Toc223336707"/>
      <w:r>
        <w:rPr>
          <w:rFonts w:eastAsia="Calibri"/>
        </w:rPr>
        <w:t>Уклад ДОО</w:t>
      </w:r>
      <w:bookmarkEnd w:id="25"/>
    </w:p>
    <w:p w14:paraId="13191B5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kern w:val="2"/>
          <w:sz w:val="24"/>
          <w:szCs w:val="24"/>
          <w14:ligatures w14:val="standardContextual"/>
        </w:rPr>
        <w:t>Уклад</w:t>
      </w:r>
      <w:r>
        <w:rPr>
          <w:rFonts w:ascii="Times New Roman" w:eastAsia="Calibri" w:hAnsi="Times New Roman" w:cs="Times New Roman"/>
          <w:kern w:val="2"/>
          <w:sz w:val="24"/>
          <w:szCs w:val="24"/>
          <w14:ligatures w14:val="standardContextual"/>
        </w:rPr>
        <w:t xml:space="preserve">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w:t>
      </w:r>
    </w:p>
    <w:p w14:paraId="4539CFC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Уклад задает и удерживает ценности воспитания для всех участников образовательных отношений: руководителей, воспитателей и специалистов, вспомогательного персонала, воспитанников, родителей (законных представителей), субъектов социокультурного окружения. </w:t>
      </w:r>
    </w:p>
    <w:p w14:paraId="55E545F4"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Уклад, в качестве установившегося порядка </w:t>
      </w:r>
      <w:r w:rsidRPr="00C07641">
        <w:rPr>
          <w:rFonts w:ascii="Times New Roman" w:hAnsi="Times New Roman" w:cs="Times New Roman"/>
          <w:sz w:val="24"/>
          <w:szCs w:val="24"/>
        </w:rPr>
        <w:t>ГБДОУ «ДЕТСКИЙ САД № 5 «РАДУГА»</w:t>
      </w:r>
      <w:r w:rsidRPr="00C07641">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Г.О. ГОРЛОВКА» ДНР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57B97389" w14:textId="77777777" w:rsidR="00A453D0" w:rsidRDefault="00C07641">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МОДЕЛЬ УКЛАДА ГБДОУ </w:t>
      </w:r>
    </w:p>
    <w:tbl>
      <w:tblPr>
        <w:tblStyle w:val="af9"/>
        <w:tblW w:w="0" w:type="auto"/>
        <w:tblLook w:val="04A0" w:firstRow="1" w:lastRow="0" w:firstColumn="1" w:lastColumn="0" w:noHBand="0" w:noVBand="1"/>
      </w:tblPr>
      <w:tblGrid>
        <w:gridCol w:w="3046"/>
        <w:gridCol w:w="6584"/>
      </w:tblGrid>
      <w:tr w:rsidR="00A453D0" w14:paraId="220C8783" w14:textId="77777777">
        <w:tc>
          <w:tcPr>
            <w:tcW w:w="3085" w:type="dxa"/>
          </w:tcPr>
          <w:p w14:paraId="00923D11"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kern w:val="24"/>
                <w:sz w:val="24"/>
                <w:szCs w:val="24"/>
              </w:rPr>
              <w:t>Основные характеристики уклада ГБДОУ</w:t>
            </w:r>
          </w:p>
        </w:tc>
        <w:tc>
          <w:tcPr>
            <w:tcW w:w="6771" w:type="dxa"/>
          </w:tcPr>
          <w:p w14:paraId="053D770B" w14:textId="77777777" w:rsidR="00A453D0" w:rsidRDefault="00C07641">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b/>
                <w:kern w:val="24"/>
                <w:sz w:val="24"/>
                <w:szCs w:val="24"/>
              </w:rPr>
              <w:t>Содержание</w:t>
            </w:r>
          </w:p>
        </w:tc>
      </w:tr>
      <w:tr w:rsidR="00A453D0" w14:paraId="2F785FA6" w14:textId="77777777">
        <w:tc>
          <w:tcPr>
            <w:tcW w:w="3085" w:type="dxa"/>
          </w:tcPr>
          <w:p w14:paraId="55B77980" w14:textId="77777777" w:rsidR="00A453D0" w:rsidRDefault="00C076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Цель и смысл деятельности ГБДОУ, её миссия</w:t>
            </w:r>
          </w:p>
        </w:tc>
        <w:tc>
          <w:tcPr>
            <w:tcW w:w="6771" w:type="dxa"/>
          </w:tcPr>
          <w:p w14:paraId="7ABCF3E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Цель нашего детского сада:</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14:paraId="3DE70479"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Смысл деятельности детского сада: </w:t>
            </w:r>
            <w:r>
              <w:rPr>
                <w:rFonts w:ascii="Times New Roman" w:eastAsia="Calibri" w:hAnsi="Times New Roman" w:cs="Times New Roman"/>
                <w:sz w:val="24"/>
                <w:szCs w:val="24"/>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14:paraId="62A3581E"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bCs/>
                <w:sz w:val="24"/>
                <w:szCs w:val="24"/>
              </w:rPr>
              <w:lastRenderedPageBreak/>
              <w:t>Миссия:</w:t>
            </w:r>
            <w:r>
              <w:rPr>
                <w:rFonts w:ascii="Times New Roman" w:eastAsia="Calibri" w:hAnsi="Times New Roman" w:cs="Times New Roman"/>
                <w:sz w:val="24"/>
                <w:szCs w:val="24"/>
                <w:lang w:val="en-US"/>
              </w:rPr>
              <w:t> </w:t>
            </w:r>
            <w:r>
              <w:rPr>
                <w:rFonts w:ascii="Times New Roman" w:eastAsia="Calibri" w:hAnsi="Times New Roman" w:cs="Times New Roman"/>
                <w:sz w:val="24"/>
                <w:szCs w:val="24"/>
              </w:rPr>
              <w:t>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1,5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(законных представителей). Совершенствование работы взаимодействия с родителями является ежегодно одной из задач нашего коллектива. Родители</w:t>
            </w:r>
            <w:r>
              <w:rPr>
                <w:rFonts w:ascii="Times New Roman" w:eastAsia="Calibri" w:hAnsi="Times New Roman" w:cs="Times New Roman"/>
                <w:sz w:val="24"/>
                <w:szCs w:val="24"/>
                <w:lang w:val="en-US"/>
              </w:rPr>
              <w:t xml:space="preserve"> – </w:t>
            </w:r>
            <w:r>
              <w:rPr>
                <w:rFonts w:ascii="Times New Roman" w:eastAsia="Calibri" w:hAnsi="Times New Roman" w:cs="Times New Roman"/>
                <w:sz w:val="24"/>
                <w:szCs w:val="24"/>
              </w:rPr>
              <w:t>наши</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партнеры</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во</w:t>
            </w:r>
            <w:r>
              <w:rPr>
                <w:rFonts w:ascii="Times New Roman" w:eastAsia="Calibri" w:hAnsi="Times New Roman" w:cs="Times New Roman"/>
                <w:sz w:val="24"/>
                <w:szCs w:val="24"/>
                <w:lang w:val="en-US"/>
              </w:rPr>
              <w:t xml:space="preserve"> </w:t>
            </w:r>
            <w:r>
              <w:rPr>
                <w:rFonts w:ascii="Times New Roman" w:eastAsia="Calibri" w:hAnsi="Times New Roman" w:cs="Times New Roman"/>
                <w:sz w:val="24"/>
                <w:szCs w:val="24"/>
              </w:rPr>
              <w:t>всем</w:t>
            </w:r>
            <w:r>
              <w:rPr>
                <w:rFonts w:ascii="Times New Roman" w:eastAsia="Calibri" w:hAnsi="Times New Roman" w:cs="Times New Roman"/>
                <w:sz w:val="24"/>
                <w:szCs w:val="24"/>
                <w:lang w:val="en-US"/>
              </w:rPr>
              <w:t>.</w:t>
            </w:r>
          </w:p>
        </w:tc>
      </w:tr>
      <w:tr w:rsidR="00A453D0" w14:paraId="15A6CA83" w14:textId="77777777">
        <w:tc>
          <w:tcPr>
            <w:tcW w:w="9856" w:type="dxa"/>
            <w:gridSpan w:val="2"/>
          </w:tcPr>
          <w:p w14:paraId="37FA3A99"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Воспитательная работа педагогов ГБДОУ с детьми основывается на духовно-нравственных и социокультурных </w:t>
            </w:r>
            <w:r>
              <w:rPr>
                <w:rFonts w:ascii="Times New Roman" w:eastAsia="Calibri" w:hAnsi="Times New Roman" w:cs="Times New Roman"/>
                <w:b/>
                <w:sz w:val="24"/>
                <w:szCs w:val="24"/>
              </w:rPr>
              <w:t>ценностях</w:t>
            </w:r>
            <w:r>
              <w:rPr>
                <w:rFonts w:ascii="Times New Roman" w:eastAsia="Calibri" w:hAnsi="Times New Roman" w:cs="Times New Roman"/>
                <w:sz w:val="24"/>
                <w:szCs w:val="24"/>
              </w:rPr>
              <w:t xml:space="preserve"> и принятых в обществе правилах и нормах поведения в интересах человека, семьи, общества и опирается на </w:t>
            </w:r>
            <w:r>
              <w:rPr>
                <w:rFonts w:ascii="Times New Roman" w:eastAsia="Calibri" w:hAnsi="Times New Roman" w:cs="Times New Roman"/>
                <w:b/>
                <w:bCs/>
                <w:sz w:val="24"/>
                <w:szCs w:val="24"/>
              </w:rPr>
              <w:t>семь принципов:</w:t>
            </w:r>
          </w:p>
        </w:tc>
      </w:tr>
      <w:tr w:rsidR="00A453D0" w14:paraId="4FFD825C" w14:textId="77777777">
        <w:tc>
          <w:tcPr>
            <w:tcW w:w="3085" w:type="dxa"/>
            <w:vAlign w:val="center"/>
          </w:tcPr>
          <w:p w14:paraId="3AB3CFA5" w14:textId="77777777" w:rsidR="00A453D0" w:rsidRDefault="00C07641">
            <w:pPr>
              <w:spacing w:after="0" w:line="240" w:lineRule="auto"/>
              <w:jc w:val="center"/>
              <w:rPr>
                <w:rFonts w:ascii="Times New Roman" w:eastAsia="Calibri" w:hAnsi="Times New Roman" w:cs="Times New Roman"/>
                <w:sz w:val="24"/>
                <w:szCs w:val="24"/>
              </w:rPr>
            </w:pPr>
            <w:r>
              <w:rPr>
                <w:rFonts w:ascii="Calibri" w:eastAsia="Calibri" w:hAnsi="Times New Roman" w:cs="Times New Roman"/>
                <w:b/>
                <w:bCs/>
                <w:color w:val="000000"/>
                <w:sz w:val="24"/>
                <w:szCs w:val="24"/>
              </w:rPr>
              <w:t>Название</w:t>
            </w:r>
            <w:r>
              <w:rPr>
                <w:rFonts w:ascii="Calibri" w:eastAsia="Calibri" w:hAnsi="Times New Roman" w:cs="Times New Roman"/>
                <w:b/>
                <w:bCs/>
                <w:color w:val="000000"/>
                <w:sz w:val="24"/>
                <w:szCs w:val="24"/>
              </w:rPr>
              <w:t xml:space="preserve"> </w:t>
            </w:r>
            <w:r>
              <w:rPr>
                <w:rFonts w:ascii="Calibri" w:eastAsia="Calibri" w:hAnsi="Times New Roman" w:cs="Times New Roman"/>
                <w:b/>
                <w:bCs/>
                <w:color w:val="000000"/>
                <w:sz w:val="24"/>
                <w:szCs w:val="24"/>
              </w:rPr>
              <w:t>принципа</w:t>
            </w:r>
          </w:p>
        </w:tc>
        <w:tc>
          <w:tcPr>
            <w:tcW w:w="6771" w:type="dxa"/>
            <w:vAlign w:val="center"/>
          </w:tcPr>
          <w:p w14:paraId="1F31AE6E" w14:textId="77777777" w:rsidR="00A453D0" w:rsidRDefault="00C07641">
            <w:pPr>
              <w:spacing w:after="0" w:line="240" w:lineRule="auto"/>
              <w:jc w:val="center"/>
              <w:rPr>
                <w:rFonts w:ascii="Times New Roman" w:eastAsia="Calibri" w:hAnsi="Times New Roman" w:cs="Times New Roman"/>
                <w:sz w:val="24"/>
                <w:szCs w:val="24"/>
              </w:rPr>
            </w:pPr>
            <w:r>
              <w:rPr>
                <w:rFonts w:ascii="Calibri" w:eastAsia="Calibri" w:hAnsi="Times New Roman" w:cs="Times New Roman"/>
                <w:b/>
                <w:bCs/>
                <w:color w:val="000000"/>
                <w:sz w:val="24"/>
                <w:szCs w:val="24"/>
              </w:rPr>
              <w:t>Характеристика</w:t>
            </w:r>
            <w:r>
              <w:rPr>
                <w:rFonts w:ascii="Calibri" w:eastAsia="Calibri" w:hAnsi="Times New Roman" w:cs="Times New Roman"/>
                <w:b/>
                <w:bCs/>
                <w:color w:val="000000"/>
                <w:sz w:val="24"/>
                <w:szCs w:val="24"/>
              </w:rPr>
              <w:t xml:space="preserve"> </w:t>
            </w:r>
          </w:p>
        </w:tc>
      </w:tr>
      <w:tr w:rsidR="00A453D0" w14:paraId="4688EB91" w14:textId="77777777">
        <w:tc>
          <w:tcPr>
            <w:tcW w:w="3085" w:type="dxa"/>
          </w:tcPr>
          <w:p w14:paraId="4B7ED970"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гуманизма</w:t>
            </w:r>
          </w:p>
        </w:tc>
        <w:tc>
          <w:tcPr>
            <w:tcW w:w="6771" w:type="dxa"/>
          </w:tcPr>
          <w:p w14:paraId="5C688B9B" w14:textId="77777777" w:rsidR="00A453D0" w:rsidRDefault="00C07641">
            <w:pPr>
              <w:numPr>
                <w:ilvl w:val="0"/>
                <w:numId w:val="55"/>
              </w:numPr>
              <w:tabs>
                <w:tab w:val="left" w:pos="323"/>
              </w:tabs>
              <w:spacing w:before="100" w:beforeAutospacing="1" w:after="100" w:afterAutospacing="1" w:line="240" w:lineRule="auto"/>
              <w:ind w:left="34" w:right="180" w:firstLine="0"/>
              <w:contextualSpacing/>
              <w:jc w:val="both"/>
              <w:rPr>
                <w:rFonts w:ascii="Calibri" w:eastAsia="Calibri" w:hAnsi="Times New Roman" w:cs="Times New Roman"/>
                <w:color w:val="000000"/>
                <w:sz w:val="24"/>
                <w:szCs w:val="24"/>
              </w:rPr>
            </w:pPr>
            <w:r>
              <w:rPr>
                <w:rFonts w:ascii="Calibri" w:eastAsia="Calibri" w:hAnsi="Times New Roman" w:cs="Times New Roman"/>
                <w:color w:val="000000"/>
                <w:sz w:val="24"/>
                <w:szCs w:val="24"/>
              </w:rPr>
              <w:t>приоритет</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жизни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здоровья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человека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прав</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свобод</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личности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свободного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развития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личности</w:t>
            </w:r>
            <w:r>
              <w:rPr>
                <w:rFonts w:ascii="Calibri" w:eastAsia="Calibri" w:hAnsi="Times New Roman" w:cs="Times New Roman"/>
                <w:color w:val="000000"/>
                <w:sz w:val="24"/>
                <w:szCs w:val="24"/>
              </w:rPr>
              <w:t>;</w:t>
            </w:r>
          </w:p>
          <w:p w14:paraId="31C0A50F" w14:textId="77777777" w:rsidR="00A453D0" w:rsidRDefault="00C07641">
            <w:pPr>
              <w:numPr>
                <w:ilvl w:val="0"/>
                <w:numId w:val="55"/>
              </w:numPr>
              <w:tabs>
                <w:tab w:val="left" w:pos="323"/>
              </w:tabs>
              <w:spacing w:before="100" w:beforeAutospacing="1" w:after="100" w:afterAutospacing="1" w:line="240" w:lineRule="auto"/>
              <w:ind w:left="34" w:right="180" w:firstLine="0"/>
              <w:contextualSpacing/>
              <w:jc w:val="both"/>
              <w:rPr>
                <w:rFonts w:ascii="Calibri" w:eastAsia="Calibri" w:hAnsi="Times New Roman" w:cs="Times New Roman"/>
                <w:color w:val="000000"/>
                <w:sz w:val="24"/>
                <w:szCs w:val="24"/>
              </w:rPr>
            </w:pPr>
            <w:r>
              <w:rPr>
                <w:rFonts w:ascii="Calibri" w:eastAsia="Calibri" w:hAnsi="Times New Roman" w:cs="Times New Roman"/>
                <w:color w:val="000000"/>
                <w:sz w:val="24"/>
                <w:szCs w:val="24"/>
              </w:rPr>
              <w:t>воспитание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взаимоуважения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трудолюбия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гражданственности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патриотизма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ответственности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правовой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культуры</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бережного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отношения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природе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окружающей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среде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рационального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природопользования</w:t>
            </w:r>
            <w:r>
              <w:rPr>
                <w:rFonts w:ascii="Calibri" w:eastAsia="Calibri" w:hAnsi="Times New Roman" w:cs="Times New Roman"/>
                <w:color w:val="000000"/>
                <w:sz w:val="24"/>
                <w:szCs w:val="24"/>
              </w:rPr>
              <w:t>.</w:t>
            </w:r>
          </w:p>
        </w:tc>
      </w:tr>
      <w:tr w:rsidR="00A453D0" w14:paraId="71A9CBE9" w14:textId="77777777">
        <w:tc>
          <w:tcPr>
            <w:tcW w:w="3085" w:type="dxa"/>
          </w:tcPr>
          <w:p w14:paraId="0DC1FF95"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ценностного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единства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совместности</w:t>
            </w:r>
          </w:p>
        </w:tc>
        <w:tc>
          <w:tcPr>
            <w:tcW w:w="6771" w:type="dxa"/>
          </w:tcPr>
          <w:p w14:paraId="6676ABCD"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Единство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ценностей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смыслов</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воспитания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разделяемых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всеми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участниками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образовательных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отношений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содействие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сотворчество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сопереживание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взаимопонимание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взаимное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уважение</w:t>
            </w:r>
          </w:p>
        </w:tc>
      </w:tr>
      <w:tr w:rsidR="00A453D0" w14:paraId="18CA4A05" w14:textId="77777777">
        <w:tc>
          <w:tcPr>
            <w:tcW w:w="3085" w:type="dxa"/>
          </w:tcPr>
          <w:p w14:paraId="1A008DD4"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общего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культурного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образования</w:t>
            </w:r>
          </w:p>
        </w:tc>
        <w:tc>
          <w:tcPr>
            <w:tcW w:w="6771" w:type="dxa"/>
          </w:tcPr>
          <w:p w14:paraId="224DABF3"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Воспитание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основывается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культуре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традициях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России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включая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культурные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особенности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региона</w:t>
            </w:r>
          </w:p>
        </w:tc>
      </w:tr>
      <w:tr w:rsidR="00A453D0" w14:paraId="386DA743" w14:textId="77777777">
        <w:tc>
          <w:tcPr>
            <w:tcW w:w="3085" w:type="dxa"/>
          </w:tcPr>
          <w:p w14:paraId="238652E6"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следования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нравственному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примеру</w:t>
            </w:r>
          </w:p>
        </w:tc>
        <w:tc>
          <w:tcPr>
            <w:tcW w:w="6771" w:type="dxa"/>
          </w:tcPr>
          <w:p w14:paraId="7326F40E"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Пример</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как</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метод</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воспитания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позволяет</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расширить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нравственный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опыт</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ребенка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побудить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его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открытому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внутреннему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диалогу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пробудить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нем</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нравственную</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рефлексию</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обеспечить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возможность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выбора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построении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собственной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системы</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ценностных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отношений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продемонстрировать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ребенку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реальную</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возможность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следования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идеалу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жизни</w:t>
            </w:r>
          </w:p>
        </w:tc>
      </w:tr>
      <w:tr w:rsidR="00A453D0" w14:paraId="4CD40C53" w14:textId="77777777">
        <w:tc>
          <w:tcPr>
            <w:tcW w:w="3085" w:type="dxa"/>
          </w:tcPr>
          <w:p w14:paraId="61B677A6"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Принципы</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безопасной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жизнедеятельности</w:t>
            </w:r>
          </w:p>
        </w:tc>
        <w:tc>
          <w:tcPr>
            <w:tcW w:w="6771" w:type="dxa"/>
          </w:tcPr>
          <w:p w14:paraId="301911FE"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Защищенность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важных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интересов</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личности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внутренних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внешних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угроз</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воспитание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через</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призму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безопасности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безопасного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поведения</w:t>
            </w:r>
          </w:p>
        </w:tc>
      </w:tr>
      <w:tr w:rsidR="00A453D0" w14:paraId="165A3A0C" w14:textId="77777777">
        <w:tc>
          <w:tcPr>
            <w:tcW w:w="3085" w:type="dxa"/>
          </w:tcPr>
          <w:p w14:paraId="7DE997D4"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совместной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деятельности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ребенка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взрослого</w:t>
            </w:r>
          </w:p>
        </w:tc>
        <w:tc>
          <w:tcPr>
            <w:tcW w:w="6771" w:type="dxa"/>
          </w:tcPr>
          <w:p w14:paraId="05728B64"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Значимость</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совместной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деятельности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взрослого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ребенка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основе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приобщения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культурным</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ценностям</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освоения</w:t>
            </w:r>
          </w:p>
        </w:tc>
      </w:tr>
      <w:tr w:rsidR="00A453D0" w14:paraId="65021409" w14:textId="77777777">
        <w:tc>
          <w:tcPr>
            <w:tcW w:w="3085" w:type="dxa"/>
          </w:tcPr>
          <w:p w14:paraId="1E71931C"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Принцип</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инклюзивности</w:t>
            </w:r>
          </w:p>
        </w:tc>
        <w:tc>
          <w:tcPr>
            <w:tcW w:w="6771" w:type="dxa"/>
          </w:tcPr>
          <w:p w14:paraId="06256E38" w14:textId="77777777" w:rsidR="00A453D0" w:rsidRDefault="00C07641">
            <w:pPr>
              <w:spacing w:after="0" w:line="240" w:lineRule="auto"/>
              <w:jc w:val="both"/>
              <w:rPr>
                <w:rFonts w:ascii="Times New Roman" w:eastAsia="Calibri" w:hAnsi="Times New Roman" w:cs="Times New Roman"/>
                <w:sz w:val="24"/>
                <w:szCs w:val="24"/>
              </w:rPr>
            </w:pPr>
            <w:r>
              <w:rPr>
                <w:rFonts w:ascii="Calibri" w:eastAsia="Calibri" w:hAnsi="Times New Roman" w:cs="Times New Roman"/>
                <w:color w:val="000000"/>
                <w:sz w:val="24"/>
                <w:szCs w:val="24"/>
              </w:rPr>
              <w:t>Организация</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образовательного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процесса</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при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котором</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все</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дети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независимо</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от</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физических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психических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интеллектуальных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культурно</w:t>
            </w:r>
            <w:r>
              <w:rPr>
                <w:rFonts w:ascii="Calibri" w:eastAsia="Calibri" w:hAnsi="Times New Roman" w:cs="Times New Roman"/>
                <w:color w:val="000000"/>
                <w:sz w:val="24"/>
                <w:szCs w:val="24"/>
              </w:rPr>
              <w:t>-</w:t>
            </w:r>
            <w:r>
              <w:rPr>
                <w:rFonts w:ascii="Calibri" w:eastAsia="Calibri" w:hAnsi="Times New Roman" w:cs="Times New Roman"/>
                <w:color w:val="000000"/>
                <w:sz w:val="24"/>
                <w:szCs w:val="24"/>
              </w:rPr>
              <w:t>этнических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языковых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иных</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особенностей</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включены</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в</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общую</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систему</w:t>
            </w:r>
            <w:r>
              <w:rPr>
                <w:rFonts w:ascii="Calibri" w:eastAsia="Calibri" w:hAnsi="Times New Roman" w:cs="Times New Roman"/>
                <w:color w:val="000000"/>
                <w:sz w:val="24"/>
                <w:szCs w:val="24"/>
              </w:rPr>
              <w:t xml:space="preserve"> </w:t>
            </w:r>
            <w:r>
              <w:rPr>
                <w:rFonts w:ascii="Calibri" w:eastAsia="Calibri" w:hAnsi="Times New Roman" w:cs="Times New Roman"/>
                <w:color w:val="000000"/>
                <w:sz w:val="24"/>
                <w:szCs w:val="24"/>
              </w:rPr>
              <w:t>образования</w:t>
            </w:r>
          </w:p>
        </w:tc>
      </w:tr>
    </w:tbl>
    <w:p w14:paraId="1BC7983B" w14:textId="77777777" w:rsidR="00A453D0" w:rsidRDefault="00A453D0">
      <w:pPr>
        <w:spacing w:after="0" w:line="240" w:lineRule="auto"/>
        <w:rPr>
          <w:rFonts w:ascii="Times New Roman" w:eastAsia="Calibri" w:hAnsi="Times New Roman" w:cs="Times New Roman"/>
          <w:b/>
          <w:bCs/>
          <w:kern w:val="2"/>
          <w:sz w:val="24"/>
          <w:szCs w:val="24"/>
          <w14:ligatures w14:val="standardContextual"/>
        </w:rPr>
      </w:pPr>
    </w:p>
    <w:p w14:paraId="5327C5A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kern w:val="2"/>
          <w:sz w:val="24"/>
          <w:szCs w:val="24"/>
          <w14:ligatures w14:val="standardContextual"/>
        </w:rPr>
        <w:t>Образ</w:t>
      </w:r>
      <w:r>
        <w:rPr>
          <w:rFonts w:ascii="Times New Roman" w:eastAsia="Calibri" w:hAnsi="Times New Roman" w:cs="Times New Roman"/>
          <w:kern w:val="2"/>
          <w:sz w:val="24"/>
          <w:szCs w:val="24"/>
          <w:lang w:val="en-US"/>
          <w14:ligatures w14:val="standardContextual"/>
        </w:rPr>
        <w:t> </w:t>
      </w:r>
      <w:r w:rsidRPr="00C07641">
        <w:rPr>
          <w:rFonts w:ascii="Times New Roman" w:hAnsi="Times New Roman" w:cs="Times New Roman"/>
          <w:sz w:val="24"/>
          <w:szCs w:val="24"/>
        </w:rPr>
        <w:t>ГБДОУ «ДЕТСКИЙ САД № 5 «РАДУГА»</w:t>
      </w:r>
      <w:r>
        <w:rPr>
          <w:rFonts w:ascii="Times New Roman" w:hAnsi="Times New Roman" w:cs="Times New Roman"/>
          <w:sz w:val="24"/>
          <w:szCs w:val="24"/>
        </w:rPr>
        <w:t xml:space="preserve"> Г.О. ГОРЛОВКА» ДНР </w:t>
      </w:r>
      <w:r>
        <w:rPr>
          <w:rFonts w:ascii="Times New Roman" w:eastAsia="Calibri" w:hAnsi="Times New Roman" w:cs="Times New Roman"/>
          <w:kern w:val="2"/>
          <w:sz w:val="24"/>
          <w:szCs w:val="24"/>
          <w14:ligatures w14:val="standardContextual"/>
        </w:rPr>
        <w:t>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14:paraId="37D7918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kern w:val="2"/>
          <w:sz w:val="24"/>
          <w:szCs w:val="24"/>
          <w14:ligatures w14:val="standardContextual"/>
        </w:rPr>
        <w:lastRenderedPageBreak/>
        <w:t>Общности Уклад</w:t>
      </w:r>
      <w:r>
        <w:rPr>
          <w:rFonts w:ascii="Times New Roman" w:eastAsia="Calibri" w:hAnsi="Times New Roman" w:cs="Times New Roman"/>
          <w:kern w:val="2"/>
          <w:sz w:val="24"/>
          <w:szCs w:val="24"/>
          <w14:ligatures w14:val="standardContextual"/>
        </w:rPr>
        <w:t xml:space="preserve"> в качестве установившегося порядка жизни ГБДОУ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ГБДОУ,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ГБДОУ.</w:t>
      </w:r>
    </w:p>
    <w:p w14:paraId="63F6E8C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Отношение к воспитанникам в рамках детско-взрослой общности педагоги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124CA9A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 рамках детских общностей педагоги учат детей относиться друг к другу с уважением. Поддерживают детские инициативы, учат 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труда других людей. Воспитывают в детях уважительное отношение к родителям, педагогам и другим взрослым людям.</w:t>
      </w:r>
    </w:p>
    <w:p w14:paraId="22154E9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Отношение к родителям (законным представителям)</w:t>
      </w:r>
      <w:r>
        <w:rPr>
          <w:rFonts w:ascii="Times New Roman" w:eastAsia="Calibri" w:hAnsi="Times New Roman" w:cs="Times New Roman"/>
          <w:b/>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 педагогического коллектива ГБДОУ реализует различные виды и формы сотрудничества.</w:t>
      </w:r>
    </w:p>
    <w:p w14:paraId="26742E4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Pr="00C07641">
        <w:rPr>
          <w:rFonts w:ascii="Times New Roman" w:hAnsi="Times New Roman" w:cs="Times New Roman"/>
          <w:sz w:val="24"/>
          <w:szCs w:val="24"/>
        </w:rPr>
        <w:t>ГБДОУ «ДЕТСКИЙ САД № 5 «РАДУГА»</w:t>
      </w:r>
      <w:r>
        <w:rPr>
          <w:rFonts w:ascii="Times New Roman" w:hAnsi="Times New Roman" w:cs="Times New Roman"/>
          <w:sz w:val="24"/>
          <w:szCs w:val="24"/>
        </w:rPr>
        <w:t xml:space="preserve"> Г.О. ГОРЛОВКА» ДНР </w:t>
      </w:r>
      <w:r>
        <w:rPr>
          <w:rFonts w:ascii="Times New Roman" w:eastAsia="Calibri" w:hAnsi="Times New Roman" w:cs="Times New Roman"/>
          <w:kern w:val="2"/>
          <w:sz w:val="24"/>
          <w:szCs w:val="24"/>
          <w14:ligatures w14:val="standardContextual"/>
        </w:rPr>
        <w:t>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14:paraId="521F26B7" w14:textId="77777777" w:rsidR="00C07641" w:rsidRDefault="00C07641" w:rsidP="00C07641">
      <w:pPr>
        <w:spacing w:after="0"/>
        <w:ind w:firstLine="709"/>
        <w:jc w:val="both"/>
        <w:rPr>
          <w:rFonts w:ascii="Times New Roman" w:hAnsi="Times New Roman" w:cs="Times New Roman"/>
          <w:sz w:val="24"/>
          <w:szCs w:val="24"/>
        </w:rPr>
      </w:pPr>
      <w:r>
        <w:rPr>
          <w:rFonts w:ascii="Times New Roman" w:eastAsia="Calibri" w:hAnsi="Times New Roman" w:cs="Times New Roman"/>
          <w:kern w:val="2"/>
          <w:sz w:val="24"/>
          <w:szCs w:val="24"/>
          <w14:ligatures w14:val="standardContextual"/>
        </w:rPr>
        <w:t xml:space="preserve">Воспитание – целенаправленное взаимодействие взрослых и детей на основе </w:t>
      </w:r>
      <w:r>
        <w:rPr>
          <w:rFonts w:ascii="Times New Roman" w:eastAsia="Calibri" w:hAnsi="Times New Roman" w:cs="Times New Roman"/>
          <w:bCs/>
          <w:kern w:val="2"/>
          <w:sz w:val="24"/>
          <w:szCs w:val="24"/>
          <w14:ligatures w14:val="standardContextual"/>
        </w:rPr>
        <w:t>ключевых правил</w:t>
      </w:r>
      <w:r>
        <w:rPr>
          <w:rFonts w:ascii="Times New Roman" w:eastAsia="Calibri" w:hAnsi="Times New Roman" w:cs="Times New Roman"/>
          <w:kern w:val="2"/>
          <w:sz w:val="24"/>
          <w:szCs w:val="24"/>
          <w:lang w:val="en-US"/>
          <w14:ligatures w14:val="standardContextual"/>
        </w:rPr>
        <w:t> </w:t>
      </w:r>
      <w:r w:rsidRPr="00C07641">
        <w:rPr>
          <w:rFonts w:ascii="Times New Roman" w:hAnsi="Times New Roman" w:cs="Times New Roman"/>
          <w:sz w:val="24"/>
          <w:szCs w:val="24"/>
        </w:rPr>
        <w:t>ГБДОУ «ДЕТСКИЙ САД № 5 «РАДУГА»</w:t>
      </w:r>
      <w:r>
        <w:rPr>
          <w:rFonts w:ascii="Times New Roman" w:hAnsi="Times New Roman" w:cs="Times New Roman"/>
          <w:sz w:val="24"/>
          <w:szCs w:val="24"/>
        </w:rPr>
        <w:t xml:space="preserve"> Г.О. ГОРЛОВКА» ДНР </w:t>
      </w:r>
    </w:p>
    <w:p w14:paraId="101D0FAD" w14:textId="77777777" w:rsidR="00A453D0" w:rsidRPr="00C07641" w:rsidRDefault="00C07641" w:rsidP="00C07641">
      <w:pPr>
        <w:pStyle w:val="afa"/>
        <w:numPr>
          <w:ilvl w:val="0"/>
          <w:numId w:val="212"/>
        </w:numPr>
        <w:spacing w:after="0"/>
        <w:ind w:left="851" w:hanging="142"/>
        <w:jc w:val="both"/>
        <w:rPr>
          <w:rFonts w:ascii="Times New Roman" w:eastAsia="Calibri" w:hAnsi="Times New Roman" w:cs="Times New Roman"/>
        </w:rPr>
      </w:pPr>
      <w:r w:rsidRPr="00C07641">
        <w:rPr>
          <w:rFonts w:ascii="Times New Roman" w:eastAsia="Calibri" w:hAnsi="Times New Roman" w:cs="Times New Roman"/>
        </w:rPr>
        <w:t>на личном примере формировать у детей ценностные ориентиры, нормы общения и поведения;</w:t>
      </w:r>
    </w:p>
    <w:p w14:paraId="45EF277B" w14:textId="77777777" w:rsidR="00A453D0" w:rsidRDefault="00C07641">
      <w:pPr>
        <w:numPr>
          <w:ilvl w:val="0"/>
          <w:numId w:val="56"/>
        </w:numPr>
        <w:tabs>
          <w:tab w:val="left" w:pos="851"/>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формировать общую для всех культуру безопасного и здорового образа жизни;</w:t>
      </w:r>
    </w:p>
    <w:p w14:paraId="02CA660A" w14:textId="77777777" w:rsidR="00A453D0" w:rsidRDefault="00C07641">
      <w:pPr>
        <w:numPr>
          <w:ilvl w:val="0"/>
          <w:numId w:val="56"/>
        </w:numPr>
        <w:tabs>
          <w:tab w:val="left" w:pos="851"/>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мотивировать детей общаться друг с другом, поощрять стремление к взаимодействию;</w:t>
      </w:r>
    </w:p>
    <w:p w14:paraId="29B944A2" w14:textId="77777777" w:rsidR="00A453D0" w:rsidRDefault="00C07641">
      <w:pPr>
        <w:numPr>
          <w:ilvl w:val="0"/>
          <w:numId w:val="56"/>
        </w:numPr>
        <w:tabs>
          <w:tab w:val="left" w:pos="851"/>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поощрять детскую дружбу, чтобы она принимала общественную направленность;</w:t>
      </w:r>
    </w:p>
    <w:p w14:paraId="438ABAC5" w14:textId="77777777" w:rsidR="00A453D0" w:rsidRDefault="00C07641">
      <w:pPr>
        <w:numPr>
          <w:ilvl w:val="0"/>
          <w:numId w:val="56"/>
        </w:numPr>
        <w:tabs>
          <w:tab w:val="left" w:pos="851"/>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содействовать проявлению детьми заботы об окружающих, учить проявлять чуткость к сверстникам;</w:t>
      </w:r>
    </w:p>
    <w:p w14:paraId="3C2BDFB9" w14:textId="77777777" w:rsidR="00A453D0" w:rsidRDefault="00C07641">
      <w:pPr>
        <w:numPr>
          <w:ilvl w:val="0"/>
          <w:numId w:val="56"/>
        </w:numPr>
        <w:tabs>
          <w:tab w:val="left" w:pos="851"/>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насыщать жизнь детей событиями, которые сплачивают и объединяют;</w:t>
      </w:r>
    </w:p>
    <w:p w14:paraId="7A3292F9" w14:textId="77777777" w:rsidR="00A453D0" w:rsidRDefault="00C07641">
      <w:pPr>
        <w:numPr>
          <w:ilvl w:val="0"/>
          <w:numId w:val="56"/>
        </w:numPr>
        <w:tabs>
          <w:tab w:val="left" w:pos="851"/>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следовать общим для всех правилам, нормам поведения и традициям.</w:t>
      </w:r>
    </w:p>
    <w:p w14:paraId="013D4156"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Традиции и ритуалы ГБДОУ формируют и развивают творческое мышление детей, помогают реализовать идеи воспитанников. </w:t>
      </w:r>
    </w:p>
    <w:p w14:paraId="260042D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Ежедневные традиции:</w:t>
      </w:r>
      <w:r>
        <w:rPr>
          <w:rFonts w:ascii="Times New Roman" w:eastAsia="Calibri" w:hAnsi="Times New Roman" w:cs="Times New Roman"/>
          <w:b/>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проводится утренний круг, «Утро радостных встреч»; ежемесячные традиции: «День именинника». Кроме этих традиций, педагоги сформировали другие традиции и ритуалы в группах.</w:t>
      </w:r>
    </w:p>
    <w:p w14:paraId="73119164"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открытых просмотров творческой деятельности воспитанников в разных направлениях искусства (музыка, танец, рисование, театральные постановки и др.) еженедельно, 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«Приходи, сказка», «Все профессии важны», родители имеют возможность совместного участия в значимых событиях ГБДОУ.</w:t>
      </w:r>
    </w:p>
    <w:p w14:paraId="040399C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Праздники – одна из общих традиций детского сада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14:paraId="192E836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14:paraId="28744E7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В профессиональные и международные праздники социальной направленности воспитатели организуют для детей тематические </w:t>
      </w:r>
      <w:r w:rsidR="0062021C">
        <w:rPr>
          <w:rFonts w:ascii="Times New Roman" w:eastAsia="Calibri" w:hAnsi="Times New Roman" w:cs="Times New Roman"/>
          <w:kern w:val="2"/>
          <w:sz w:val="24"/>
          <w:szCs w:val="24"/>
          <w14:ligatures w14:val="standardContextual"/>
        </w:rPr>
        <w:t>викторины</w:t>
      </w:r>
      <w:r>
        <w:rPr>
          <w:rFonts w:ascii="Times New Roman" w:eastAsia="Calibri" w:hAnsi="Times New Roman" w:cs="Times New Roman"/>
          <w:kern w:val="2"/>
          <w:sz w:val="24"/>
          <w:szCs w:val="24"/>
          <w14:ligatures w14:val="standardContextual"/>
        </w:rPr>
        <w:t>, беседы, маршрутные игры. Например, в День земли, День воды, День птиц, День улыбки».</w:t>
      </w:r>
    </w:p>
    <w:p w14:paraId="10F3776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В </w:t>
      </w:r>
      <w:r w:rsidR="00256EA9" w:rsidRPr="00C07641">
        <w:rPr>
          <w:rFonts w:ascii="Times New Roman" w:hAnsi="Times New Roman" w:cs="Times New Roman"/>
          <w:sz w:val="24"/>
          <w:szCs w:val="24"/>
        </w:rPr>
        <w:t>ГБДОУ «ДЕТСКИЙ САД № 5 «РАДУГА»</w:t>
      </w:r>
      <w:r w:rsidR="00256EA9">
        <w:rPr>
          <w:rFonts w:ascii="Times New Roman" w:hAnsi="Times New Roman" w:cs="Times New Roman"/>
          <w:sz w:val="24"/>
          <w:szCs w:val="24"/>
        </w:rPr>
        <w:t xml:space="preserve"> Г.О. ГОРЛОВКА» ДНР </w:t>
      </w:r>
      <w:r>
        <w:rPr>
          <w:rFonts w:ascii="Times New Roman" w:eastAsia="Calibri" w:hAnsi="Times New Roman" w:cs="Times New Roman"/>
          <w:kern w:val="2"/>
          <w:sz w:val="24"/>
          <w:szCs w:val="24"/>
          <w14:ligatures w14:val="standardContextual"/>
        </w:rPr>
        <w:t>есть особые нормы этикета, которых придерживается педагогический коллектив:</w:t>
      </w:r>
    </w:p>
    <w:p w14:paraId="6738CFDC" w14:textId="77777777" w:rsidR="00A453D0" w:rsidRDefault="00C07641">
      <w:pPr>
        <w:numPr>
          <w:ilvl w:val="0"/>
          <w:numId w:val="57"/>
        </w:numPr>
        <w:tabs>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всегда приветствовать детей и родителей с улыбкой;</w:t>
      </w:r>
    </w:p>
    <w:p w14:paraId="098B072A" w14:textId="77777777" w:rsidR="00A453D0" w:rsidRDefault="00C07641">
      <w:pPr>
        <w:numPr>
          <w:ilvl w:val="0"/>
          <w:numId w:val="57"/>
        </w:numPr>
        <w:tabs>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информировать родителей о событиях без оценивания и не перекладывать на них ответственность за поведение ребенка в ГБДОУ;</w:t>
      </w:r>
    </w:p>
    <w:p w14:paraId="359E7A60" w14:textId="77777777" w:rsidR="00A453D0" w:rsidRDefault="00C07641">
      <w:pPr>
        <w:numPr>
          <w:ilvl w:val="0"/>
          <w:numId w:val="57"/>
        </w:numPr>
        <w:tabs>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не повышать голос в общении с детьми, родителями, коллегами;</w:t>
      </w:r>
    </w:p>
    <w:p w14:paraId="1BC97D7C" w14:textId="77777777" w:rsidR="00A453D0" w:rsidRDefault="00C07641">
      <w:pPr>
        <w:numPr>
          <w:ilvl w:val="0"/>
          <w:numId w:val="57"/>
        </w:numPr>
        <w:tabs>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уважительно относиться к детям, родителям, коллегам;</w:t>
      </w:r>
    </w:p>
    <w:p w14:paraId="1BDFB1E6" w14:textId="77777777" w:rsidR="00A453D0" w:rsidRDefault="00C07641">
      <w:pPr>
        <w:numPr>
          <w:ilvl w:val="0"/>
          <w:numId w:val="57"/>
        </w:numPr>
        <w:tabs>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проявлять самообладание, выдержку в отношениях с детьми;</w:t>
      </w:r>
    </w:p>
    <w:p w14:paraId="6FB892B4" w14:textId="77777777" w:rsidR="00A453D0" w:rsidRDefault="00C07641">
      <w:pPr>
        <w:numPr>
          <w:ilvl w:val="0"/>
          <w:numId w:val="57"/>
        </w:numPr>
        <w:tabs>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сочетать требовательность с чутким отношением к воспитанникам.</w:t>
      </w:r>
    </w:p>
    <w:p w14:paraId="16E0EE8A" w14:textId="77777777" w:rsidR="00A453D0" w:rsidRDefault="00A453D0" w:rsidP="0062021C">
      <w:pPr>
        <w:spacing w:after="0" w:line="240" w:lineRule="auto"/>
        <w:jc w:val="both"/>
        <w:rPr>
          <w:rFonts w:ascii="Times New Roman" w:eastAsia="Calibri" w:hAnsi="Times New Roman" w:cs="Times New Roman"/>
          <w:kern w:val="2"/>
          <w:sz w:val="24"/>
          <w:szCs w:val="24"/>
          <w14:ligatures w14:val="standardContextual"/>
        </w:rPr>
      </w:pPr>
    </w:p>
    <w:p w14:paraId="4E2BF461" w14:textId="77777777" w:rsidR="00A453D0" w:rsidRDefault="00C07641" w:rsidP="0062021C">
      <w:pPr>
        <w:pStyle w:val="aff3"/>
        <w:numPr>
          <w:ilvl w:val="0"/>
          <w:numId w:val="212"/>
        </w:numPr>
        <w:tabs>
          <w:tab w:val="left" w:pos="993"/>
        </w:tabs>
        <w:ind w:hanging="720"/>
        <w:contextualSpacing/>
        <w:rPr>
          <w:rFonts w:eastAsia="Calibri"/>
          <w:color w:val="0070C0"/>
        </w:rPr>
      </w:pPr>
      <w:bookmarkStart w:id="26" w:name="_Toc223336708"/>
      <w:r>
        <w:rPr>
          <w:rFonts w:eastAsia="Calibri"/>
        </w:rPr>
        <w:t>Воспитывающая среда ГБДОУ</w:t>
      </w:r>
      <w:bookmarkEnd w:id="26"/>
    </w:p>
    <w:p w14:paraId="074B1BB0" w14:textId="77777777" w:rsidR="00A453D0" w:rsidRDefault="00C07641">
      <w:pPr>
        <w:pStyle w:val="aff4"/>
        <w:rPr>
          <w:rFonts w:eastAsia="Calibri"/>
          <w:color w:val="0070C0"/>
        </w:rPr>
      </w:pPr>
      <w:r>
        <w:rPr>
          <w:rFonts w:eastAsia="Calibri"/>
          <w:color w:val="0070C0"/>
        </w:rPr>
        <w:t xml:space="preserve"> </w:t>
      </w:r>
      <w:r>
        <w:t>Раздел Программы соответствует разделу</w:t>
      </w:r>
      <w:r>
        <w:rPr>
          <w:rFonts w:eastAsia="Calibri"/>
          <w:color w:val="0070C0"/>
        </w:rPr>
        <w:t xml:space="preserve"> (п. 29.3.2. ФОП ДО)</w:t>
      </w:r>
    </w:p>
    <w:p w14:paraId="6771D85F"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5869F83"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описании воспитывающей среды целесообразно учитывать:</w:t>
      </w:r>
    </w:p>
    <w:p w14:paraId="68A226C0" w14:textId="77777777" w:rsidR="00A453D0" w:rsidRDefault="00C07641">
      <w:pPr>
        <w:numPr>
          <w:ilvl w:val="0"/>
          <w:numId w:val="58"/>
        </w:numPr>
        <w:shd w:val="clear" w:color="auto" w:fill="FFFFFF"/>
        <w:tabs>
          <w:tab w:val="left" w:pos="851"/>
          <w:tab w:val="left" w:pos="1134"/>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для формирования эмоционально-ценностного отношения ребёнка к окружающему миру, другим людям, себе;</w:t>
      </w:r>
    </w:p>
    <w:p w14:paraId="2FB57C80" w14:textId="77777777" w:rsidR="00A453D0" w:rsidRDefault="00C07641">
      <w:pPr>
        <w:numPr>
          <w:ilvl w:val="0"/>
          <w:numId w:val="58"/>
        </w:numPr>
        <w:shd w:val="clear" w:color="auto" w:fill="FFFFFF"/>
        <w:tabs>
          <w:tab w:val="left" w:pos="851"/>
          <w:tab w:val="left" w:pos="1134"/>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07611CA" w14:textId="77777777" w:rsidR="00A453D0" w:rsidRDefault="00C07641">
      <w:pPr>
        <w:numPr>
          <w:ilvl w:val="0"/>
          <w:numId w:val="58"/>
        </w:numPr>
        <w:shd w:val="clear" w:color="auto" w:fill="FFFFFF"/>
        <w:tabs>
          <w:tab w:val="left" w:pos="851"/>
          <w:tab w:val="left" w:pos="1134"/>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2C9563AD"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Воспитывающая среда ГБДОУ определяется целью и задачами воспитания, духовно-нравственными и социокультурными ценностями, и для нас это не только и не столько материальные объекты, а в первую очередь окружающая среда и люди, которые являются носителями национальной культуры и выступают примером для подрастающего поколения. Внешний вид, речь, взаимоотношения, поступки и дела, все это имеет немаловажное значение для успешной закладки ценностей воспитания.</w:t>
      </w:r>
    </w:p>
    <w:p w14:paraId="7A1DAFE6"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Воспитательный процесс – процесс непрерывный. Каждую минуту в повседневной жизни, в игре, во время образовательной деятельности, совместной организованной деятельности, прогулки идет воспитательный процесс. В детском саду одним из главных инструментов является воспитатель, так как именно он находится в контакте с детьми целый день и является носителем культурных ценностей и наглядным примером. Это требует от взрослого большого педагогического такта, выдержки, доброты, человечности, искренности. Особенно важна спокойная манера держаться и разговаривать, приветливость, умение выбирать приемы, соответствующие настроению ребенка: вовремя пошутить, успокоить, доверительно поговорить, другими словами, создать благоприятную почву для зерна воспитательных ценностей, которое мы сеем с первых дней пребывания детей в детском саду.</w:t>
      </w:r>
    </w:p>
    <w:p w14:paraId="5FF1F267"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протекает в период всего пребывания ребенка в детском саду и будет успешным,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ГБДОУ и в семье являются залогом комфортной воспитывающей среды, где главным носителем культуры является пример взрослого, который находится рядом с ребенком.</w:t>
      </w:r>
    </w:p>
    <w:p w14:paraId="5FED5054"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Еще одним главным инструментом воспитывающей среды является предметно-пространственная среда ГБДОУ, которая характеризуется отражением федеральной, региональной и муниципальной специфики посредством оформления помещений сада, закладки воспитательных ценностей с помощью оборудования и игровых материалов, наполняющих РППС детского сада.</w:t>
      </w:r>
    </w:p>
    <w:p w14:paraId="2E2F8A79"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Воспитывающая среда, созданная в ГБДОУ для эффективной реализации воспитательных ценностей, является единой как для реализации обязательной части, так и части, формируемой участниками образовательных отношений.</w:t>
      </w:r>
    </w:p>
    <w:p w14:paraId="70E00345" w14:textId="77777777" w:rsidR="00A453D0" w:rsidRDefault="00A453D0">
      <w:pPr>
        <w:shd w:val="clear" w:color="auto" w:fill="FFFFFF"/>
        <w:spacing w:after="0" w:line="240" w:lineRule="auto"/>
        <w:jc w:val="both"/>
        <w:rPr>
          <w:rFonts w:ascii="Times New Roman" w:eastAsia="Times New Roman" w:hAnsi="Times New Roman" w:cs="Times New Roman"/>
          <w:sz w:val="24"/>
          <w:szCs w:val="24"/>
          <w:lang w:eastAsia="ru-RU"/>
        </w:rPr>
      </w:pPr>
    </w:p>
    <w:p w14:paraId="5CEA5A90" w14:textId="77777777" w:rsidR="00A453D0" w:rsidRDefault="00C07641">
      <w:pPr>
        <w:pStyle w:val="aff3"/>
        <w:numPr>
          <w:ilvl w:val="0"/>
          <w:numId w:val="54"/>
        </w:numPr>
        <w:tabs>
          <w:tab w:val="left" w:pos="993"/>
        </w:tabs>
        <w:ind w:hanging="720"/>
        <w:rPr>
          <w:lang w:eastAsia="ru-RU"/>
        </w:rPr>
      </w:pPr>
      <w:bookmarkStart w:id="27" w:name="_Toc223336709"/>
      <w:r>
        <w:rPr>
          <w:lang w:eastAsia="ru-RU"/>
        </w:rPr>
        <w:t>Общности ГБДОУ</w:t>
      </w:r>
      <w:bookmarkEnd w:id="27"/>
      <w:r>
        <w:rPr>
          <w:lang w:eastAsia="ru-RU"/>
        </w:rPr>
        <w:t xml:space="preserve"> </w:t>
      </w:r>
    </w:p>
    <w:p w14:paraId="25A120C1" w14:textId="77777777" w:rsidR="00A453D0" w:rsidRDefault="00C07641">
      <w:pPr>
        <w:pStyle w:val="aff4"/>
      </w:pPr>
      <w:r>
        <w:t>Раздел Программы соответствует разделу</w:t>
      </w:r>
      <w:r>
        <w:rPr>
          <w:rFonts w:eastAsia="Calibri"/>
          <w:color w:val="0070C0"/>
        </w:rPr>
        <w:t xml:space="preserve"> </w:t>
      </w:r>
      <w:r>
        <w:rPr>
          <w:color w:val="0070C0"/>
        </w:rPr>
        <w:t>(п. 29.3.3. ФОП ДО)</w:t>
      </w:r>
    </w:p>
    <w:p w14:paraId="317248CE" w14:textId="77777777" w:rsidR="00A453D0" w:rsidRDefault="00C07641">
      <w:pPr>
        <w:shd w:val="clear" w:color="auto" w:fill="FFFFFF"/>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Профессиональная общность</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 это устойчивая система связей и отношений между людьми, единство целей и задач воспитания, реализуемое всеми сотрудниками ГБДОУ.</w:t>
      </w:r>
    </w:p>
    <w:p w14:paraId="085FE5A0" w14:textId="77777777" w:rsidR="00A453D0" w:rsidRDefault="00C07641">
      <w:pPr>
        <w:shd w:val="clear" w:color="auto" w:fill="FFFFFF"/>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Основой эффективности такой общности является рефлексия собственной профессиональной деятельности.</w:t>
      </w:r>
    </w:p>
    <w:p w14:paraId="61F8D5FB" w14:textId="77777777" w:rsidR="00A453D0" w:rsidRDefault="00C07641">
      <w:pPr>
        <w:shd w:val="clear" w:color="auto" w:fill="FFFFFF"/>
        <w:spacing w:after="0"/>
        <w:ind w:firstLine="708"/>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ГБДОУ введены следующие принципы построения воспитательной работы с детьми</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для педагогических работников:</w:t>
      </w:r>
    </w:p>
    <w:p w14:paraId="2235FA7E"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педагоги должны быть примером в формировании полноценных и сформированных ценностных ориентиров, норм общения и поведения;</w:t>
      </w:r>
    </w:p>
    <w:p w14:paraId="0BD7745D"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мотивировать детей к общению друг с другом, поощрять даже самые незначительные стремления к общению и взаимодействию;</w:t>
      </w:r>
    </w:p>
    <w:p w14:paraId="6397DD4A"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поощрять детскую дружбу, стараться, чтобы дружба между отдельными детьми внутри группы сверстников принимала общественную направленность;</w:t>
      </w:r>
    </w:p>
    <w:p w14:paraId="541140FD"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заботиться о том, чтобы дети непрерывно приобретали опыт общения на основе чувства доброжелательности;</w:t>
      </w:r>
    </w:p>
    <w:p w14:paraId="34F71356"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w:t>
      </w:r>
    </w:p>
    <w:p w14:paraId="05AD9387"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6F0147E1"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учить детей совместной деятельности, насыщать их жизнь событиями, которые сплачивали бы и объединяли ребят;</w:t>
      </w:r>
    </w:p>
    <w:p w14:paraId="1F2F7887" w14:textId="77777777" w:rsidR="00A453D0" w:rsidRDefault="00C07641">
      <w:pPr>
        <w:numPr>
          <w:ilvl w:val="0"/>
          <w:numId w:val="59"/>
        </w:numPr>
        <w:shd w:val="clear" w:color="auto" w:fill="FFFFFF"/>
        <w:tabs>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педагоги должны воспитывать в детях чувство ответственности перед группой за свое поведение.</w:t>
      </w:r>
    </w:p>
    <w:p w14:paraId="7B2F9B32"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Профессионально-родительская общность включает сотрудников ГБДОУ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ГБДОУ. Зачастую поведение ребенка сильно различается дома и в ГБДОУ.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 В ГБДОУ создано единое педагогическое пространство взаимодействия воспитателей и родителей для обмена опытом, знаниями, идеями, обсуждения и решения конкретных образовательных задач.  </w:t>
      </w:r>
    </w:p>
    <w:p w14:paraId="6C61CA4B"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Используются как традиционные формы, так и новые технологии сотрудничества: </w:t>
      </w:r>
    </w:p>
    <w:p w14:paraId="7E9A8645"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профессионально-семейные клубы «Родительская школа», «Семейный совет», в которых педагогов и родителей объединяет общая проблема и совместные поиски оптимальных форм помощи ребенку;</w:t>
      </w:r>
    </w:p>
    <w:p w14:paraId="091DFBFB"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родительские конференции для</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sz w:val="24"/>
          <w:szCs w:val="24"/>
          <w:lang w:eastAsia="ru-RU"/>
        </w:rPr>
        <w:t>обмена опытом семейного воспитания;</w:t>
      </w:r>
    </w:p>
    <w:p w14:paraId="5E5889D9"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социальные акции и волонтерские мероприятия, направленные на повышение роли и ответственности родителей в деле нравственно-патриотического воспитания ребёнка;</w:t>
      </w:r>
    </w:p>
    <w:p w14:paraId="05AD367B"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проекты выходного дня, способствующие объединению всех участников воспитательного процесса на основе общего дела;</w:t>
      </w:r>
    </w:p>
    <w:p w14:paraId="610FCEB2"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«родительский чат» в социальных мессенджерах для оперативной связи по различным вопросам.</w:t>
      </w:r>
    </w:p>
    <w:p w14:paraId="36795D7A"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Данные формы взаимодействия характеризуются преобладающей активностью семьи в инициировании и поддержании совместных мероприятий, проявлением сознательной педагогической позиции.</w:t>
      </w:r>
    </w:p>
    <w:p w14:paraId="6903F0DA"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Детско-взрослая общность.</w:t>
      </w:r>
      <w:r>
        <w:rPr>
          <w:rFonts w:ascii="Times New Roman" w:eastAsia="Times New Roman" w:hAnsi="Times New Roman" w:cs="Times New Roman"/>
          <w:sz w:val="24"/>
          <w:szCs w:val="24"/>
          <w:lang w:eastAsia="ru-RU"/>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573BCBBD"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2C03E4C2"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Детская общность</w:t>
      </w:r>
      <w:r>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sz w:val="24"/>
          <w:szCs w:val="24"/>
          <w:lang w:eastAsia="ru-RU"/>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2C6BAAD0"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14:paraId="3984BA37"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Одним из видов детских общностей являются разновозрастные детские общности.</w:t>
      </w:r>
    </w:p>
    <w:p w14:paraId="33E8A2DA"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7EBC5AFC"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Культура поведения воспитателя в общностях как значимая составляющая уклада. </w:t>
      </w:r>
      <w:r>
        <w:rPr>
          <w:rFonts w:ascii="Times New Roman" w:eastAsia="Times New Roman" w:hAnsi="Times New Roman" w:cs="Times New Roman"/>
          <w:sz w:val="24"/>
          <w:szCs w:val="24"/>
          <w:lang w:eastAsia="ru-RU"/>
        </w:rPr>
        <w:t>Культура поведения взрослых в детском саду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14:paraId="1AFB74ED"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 должен соблюдать кодекс норм профессиональной этики и поведения:</w:t>
      </w:r>
    </w:p>
    <w:p w14:paraId="3BC179D8"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всегда выходит навстречу родителям и приветствует родителей и детей первым;</w:t>
      </w:r>
    </w:p>
    <w:p w14:paraId="086C33D5"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улыбка – всегда обязательная часть приветствия;</w:t>
      </w:r>
    </w:p>
    <w:p w14:paraId="3A0D161F"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описывает события и ситуации, но не дает им оценки;</w:t>
      </w:r>
    </w:p>
    <w:p w14:paraId="23166F64"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педагог не обвиняет родителей и не возлагает на них ответственность за поведение детей в детском саду;</w:t>
      </w:r>
    </w:p>
    <w:p w14:paraId="2EBC17C9"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тон общения ровный и дружелюбный, исключается повышение голоса;</w:t>
      </w:r>
    </w:p>
    <w:p w14:paraId="00E9464D"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уважительное отношение к личности воспитанника;</w:t>
      </w:r>
    </w:p>
    <w:p w14:paraId="103AA801"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заинтересованно слушать собеседника и сопереживать ему;</w:t>
      </w:r>
    </w:p>
    <w:p w14:paraId="354BF266"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видеть и слышать воспитанника, сопереживать ему;</w:t>
      </w:r>
    </w:p>
    <w:p w14:paraId="3D9F15B3"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уравновешенность и самообладание, выдержка в отношениях с детьми;</w:t>
      </w:r>
    </w:p>
    <w:p w14:paraId="1B103FAC"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быстро и правильно оценивать сложившуюся обстановку и в то же время не торопиться с выводами о поведении и способностях воспитанников;</w:t>
      </w:r>
    </w:p>
    <w:p w14:paraId="596757CA"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умение сочетать мягкий эмоциональный и деловой тон в отношениях с детьми;</w:t>
      </w:r>
    </w:p>
    <w:p w14:paraId="6C9FC3F6"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умение сочетать требовательность с чутким отношением к воспитанникам;</w:t>
      </w:r>
    </w:p>
    <w:p w14:paraId="482D9D91"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знание возрастных и индивидуальных особенностей воспитанников;</w:t>
      </w:r>
    </w:p>
    <w:p w14:paraId="19029E6B" w14:textId="77777777" w:rsidR="00A453D0" w:rsidRDefault="00C07641">
      <w:pPr>
        <w:numPr>
          <w:ilvl w:val="0"/>
          <w:numId w:val="60"/>
        </w:numPr>
        <w:shd w:val="clear" w:color="auto" w:fill="FFFFFF"/>
        <w:tabs>
          <w:tab w:val="clear" w:pos="720"/>
          <w:tab w:val="left" w:pos="993"/>
        </w:tabs>
        <w:spacing w:after="0"/>
        <w:ind w:left="0"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соответствие внешнего вида статусу воспитателя детского сада.</w:t>
      </w:r>
      <w:r>
        <w:rPr>
          <w:rFonts w:ascii="Times New Roman" w:eastAsia="Times New Roman" w:hAnsi="Times New Roman" w:cs="Times New Roman"/>
          <w:sz w:val="24"/>
          <w:szCs w:val="24"/>
          <w:lang w:val="en-US" w:eastAsia="ru-RU"/>
        </w:rPr>
        <w:t> </w:t>
      </w:r>
    </w:p>
    <w:p w14:paraId="14842113" w14:textId="77777777" w:rsidR="00A453D0" w:rsidRDefault="00A453D0">
      <w:pPr>
        <w:shd w:val="clear" w:color="auto" w:fill="FFFFFF"/>
        <w:spacing w:after="0"/>
        <w:ind w:firstLine="709"/>
        <w:jc w:val="both"/>
        <w:rPr>
          <w:rFonts w:ascii="Times New Roman" w:eastAsia="Times New Roman" w:hAnsi="Times New Roman" w:cs="Times New Roman"/>
          <w:sz w:val="24"/>
          <w:szCs w:val="24"/>
          <w:lang w:eastAsia="ru-RU"/>
        </w:rPr>
      </w:pPr>
    </w:p>
    <w:p w14:paraId="2BF5A434" w14:textId="77777777" w:rsidR="00A453D0" w:rsidRDefault="00C07641">
      <w:pPr>
        <w:pStyle w:val="aff3"/>
        <w:numPr>
          <w:ilvl w:val="0"/>
          <w:numId w:val="54"/>
        </w:numPr>
        <w:tabs>
          <w:tab w:val="left" w:pos="851"/>
        </w:tabs>
        <w:ind w:left="0" w:firstLine="698"/>
        <w:rPr>
          <w:lang w:eastAsia="ru-RU"/>
        </w:rPr>
      </w:pPr>
      <w:bookmarkStart w:id="28" w:name="_Toc223336710"/>
      <w:r>
        <w:rPr>
          <w:lang w:eastAsia="ru-RU"/>
        </w:rPr>
        <w:t>Задачи воспитания в образовательных областях</w:t>
      </w:r>
      <w:bookmarkEnd w:id="28"/>
      <w:r>
        <w:rPr>
          <w:lang w:eastAsia="ru-RU"/>
        </w:rPr>
        <w:t xml:space="preserve"> </w:t>
      </w:r>
    </w:p>
    <w:p w14:paraId="09A9319D" w14:textId="77777777" w:rsidR="00A453D0" w:rsidRDefault="00C07641">
      <w:pPr>
        <w:pStyle w:val="aff4"/>
      </w:pPr>
      <w:r>
        <w:t>Раздел Программы соответствует разделу</w:t>
      </w:r>
      <w:r>
        <w:rPr>
          <w:rFonts w:eastAsia="Calibri"/>
          <w:color w:val="0070C0"/>
        </w:rPr>
        <w:t xml:space="preserve"> </w:t>
      </w:r>
      <w:r>
        <w:rPr>
          <w:color w:val="0070C0"/>
        </w:rPr>
        <w:t>(п. 29.3.4. ФОП ДО)</w:t>
      </w:r>
    </w:p>
    <w:p w14:paraId="3AE11BE4"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проектирования содержания воспитательной работы необходимо соотнести направления воспитания и образовательные области.</w:t>
      </w:r>
    </w:p>
    <w:p w14:paraId="68F7DB15"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Содержание Программы воспитания реализуется в ходе освоения детьми дошкольного возраста всех образовательных областей, обозначенных в ФГОС ДО:</w:t>
      </w:r>
    </w:p>
    <w:p w14:paraId="079CABFE" w14:textId="77777777" w:rsidR="00A453D0" w:rsidRDefault="00C07641">
      <w:pPr>
        <w:numPr>
          <w:ilvl w:val="0"/>
          <w:numId w:val="61"/>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207EF050" w14:textId="77777777" w:rsidR="00A453D0" w:rsidRDefault="00C07641">
      <w:pPr>
        <w:numPr>
          <w:ilvl w:val="0"/>
          <w:numId w:val="61"/>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40D5FA04" w14:textId="77777777" w:rsidR="00A453D0" w:rsidRDefault="00C07641">
      <w:pPr>
        <w:numPr>
          <w:ilvl w:val="0"/>
          <w:numId w:val="61"/>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"Речевое развитие" соотносится с социальным и эстетическим направлениями воспитания;</w:t>
      </w:r>
    </w:p>
    <w:p w14:paraId="6BE533D5" w14:textId="77777777" w:rsidR="00A453D0" w:rsidRDefault="00C07641">
      <w:pPr>
        <w:numPr>
          <w:ilvl w:val="0"/>
          <w:numId w:val="61"/>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53025E0D" w14:textId="77777777" w:rsidR="00A453D0" w:rsidRDefault="00C07641">
      <w:pPr>
        <w:numPr>
          <w:ilvl w:val="0"/>
          <w:numId w:val="61"/>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1CDEF350" w14:textId="77777777" w:rsidR="00A453D0" w:rsidRDefault="00C07641">
      <w:pPr>
        <w:shd w:val="clear" w:color="auto" w:fill="FFFFFF"/>
        <w:tabs>
          <w:tab w:val="left" w:pos="993"/>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30290EB1"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любви к своей семье, своему населенному пункту, родному краю, своей стране;</w:t>
      </w:r>
    </w:p>
    <w:p w14:paraId="322572D8"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61B39A70"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14:paraId="4238AFF3"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13C2E162"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64D39DB"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BB14473"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A9BCAF6" w14:textId="77777777" w:rsidR="00A453D0" w:rsidRDefault="00C07641">
      <w:pPr>
        <w:numPr>
          <w:ilvl w:val="0"/>
          <w:numId w:val="62"/>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способности бережно и уважительно относиться к результатам своего труда и труда других людей.</w:t>
      </w:r>
    </w:p>
    <w:p w14:paraId="75C641BD" w14:textId="77777777" w:rsidR="00A453D0" w:rsidRDefault="00C07641">
      <w:pPr>
        <w:shd w:val="clear" w:color="auto" w:fill="FFFFFF"/>
        <w:tabs>
          <w:tab w:val="left" w:pos="993"/>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51D4F1F6" w14:textId="77777777" w:rsidR="00A453D0" w:rsidRDefault="00C07641">
      <w:pPr>
        <w:numPr>
          <w:ilvl w:val="0"/>
          <w:numId w:val="63"/>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отношения к знанию как ценности, понимание значения образования для человека, общества, страны;</w:t>
      </w:r>
    </w:p>
    <w:p w14:paraId="71533F68" w14:textId="77777777" w:rsidR="00A453D0" w:rsidRDefault="00C07641">
      <w:pPr>
        <w:numPr>
          <w:ilvl w:val="0"/>
          <w:numId w:val="63"/>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21B47F34" w14:textId="77777777" w:rsidR="00A453D0" w:rsidRDefault="00C07641">
      <w:pPr>
        <w:numPr>
          <w:ilvl w:val="0"/>
          <w:numId w:val="63"/>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уважения к людям - представителям разных народов России независимо от их этнической принадлежности;</w:t>
      </w:r>
    </w:p>
    <w:p w14:paraId="2480C2A3" w14:textId="77777777" w:rsidR="00A453D0" w:rsidRDefault="00C07641">
      <w:pPr>
        <w:numPr>
          <w:ilvl w:val="0"/>
          <w:numId w:val="63"/>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уважительного отношения к государственным символам страны (флагу, гербу, гимну);</w:t>
      </w:r>
    </w:p>
    <w:p w14:paraId="7AB7AB65" w14:textId="77777777" w:rsidR="00A453D0" w:rsidRDefault="00C07641">
      <w:pPr>
        <w:numPr>
          <w:ilvl w:val="0"/>
          <w:numId w:val="63"/>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73374D21" w14:textId="77777777" w:rsidR="00A453D0" w:rsidRDefault="00C07641">
      <w:pPr>
        <w:shd w:val="clear" w:color="auto" w:fill="FFFFFF"/>
        <w:tabs>
          <w:tab w:val="left" w:pos="993"/>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2B96EC8A" w14:textId="77777777" w:rsidR="00A453D0" w:rsidRDefault="00C07641">
      <w:pPr>
        <w:numPr>
          <w:ilvl w:val="0"/>
          <w:numId w:val="64"/>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владение формами речевого этикета, отражающими принятые в обществе правила и нормы культурного поведения;</w:t>
      </w:r>
    </w:p>
    <w:p w14:paraId="57FD4638" w14:textId="77777777" w:rsidR="00A453D0" w:rsidRDefault="00C07641">
      <w:pPr>
        <w:numPr>
          <w:ilvl w:val="0"/>
          <w:numId w:val="64"/>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A7BB540" w14:textId="77777777" w:rsidR="00A453D0" w:rsidRDefault="00C07641">
      <w:pPr>
        <w:shd w:val="clear" w:color="auto" w:fill="FFFFFF"/>
        <w:tabs>
          <w:tab w:val="left" w:pos="993"/>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66E52918" w14:textId="77777777" w:rsidR="00A453D0" w:rsidRDefault="00C07641">
      <w:pPr>
        <w:numPr>
          <w:ilvl w:val="0"/>
          <w:numId w:val="65"/>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00667D8D" w14:textId="77777777" w:rsidR="00A453D0" w:rsidRDefault="00C07641">
      <w:pPr>
        <w:numPr>
          <w:ilvl w:val="0"/>
          <w:numId w:val="65"/>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76EB390D" w14:textId="77777777" w:rsidR="00A453D0" w:rsidRDefault="00C07641">
      <w:pPr>
        <w:numPr>
          <w:ilvl w:val="0"/>
          <w:numId w:val="65"/>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38F895B8" w14:textId="77777777" w:rsidR="00A453D0" w:rsidRDefault="00C07641">
      <w:pPr>
        <w:numPr>
          <w:ilvl w:val="0"/>
          <w:numId w:val="65"/>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33948E95" w14:textId="77777777" w:rsidR="00A453D0" w:rsidRDefault="00C07641">
      <w:pPr>
        <w:numPr>
          <w:ilvl w:val="0"/>
          <w:numId w:val="65"/>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52EC2B1" w14:textId="77777777" w:rsidR="00A453D0" w:rsidRDefault="00C07641">
      <w:pPr>
        <w:shd w:val="clear" w:color="auto" w:fill="FFFFFF"/>
        <w:tabs>
          <w:tab w:val="left" w:pos="993"/>
        </w:tabs>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DEFF4F7" w14:textId="77777777" w:rsidR="00A453D0" w:rsidRDefault="00C07641">
      <w:pPr>
        <w:numPr>
          <w:ilvl w:val="0"/>
          <w:numId w:val="66"/>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формирование у ребёнка возрастосообразных представлений о жизни, здоровье и физической культуре;</w:t>
      </w:r>
    </w:p>
    <w:p w14:paraId="09957A74" w14:textId="77777777" w:rsidR="00A453D0" w:rsidRDefault="00C07641">
      <w:pPr>
        <w:numPr>
          <w:ilvl w:val="0"/>
          <w:numId w:val="66"/>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46877BFF" w14:textId="77777777" w:rsidR="00A453D0" w:rsidRDefault="00C07641">
      <w:pPr>
        <w:numPr>
          <w:ilvl w:val="0"/>
          <w:numId w:val="66"/>
        </w:numPr>
        <w:shd w:val="clear" w:color="auto" w:fill="FFFFFF"/>
        <w:tabs>
          <w:tab w:val="left" w:pos="993"/>
        </w:tabs>
        <w:spacing w:after="0"/>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воспитание активности, самостоятельности, уверенности, нравственных и волевых качеств.</w:t>
      </w:r>
    </w:p>
    <w:p w14:paraId="56ACC6E5" w14:textId="77777777" w:rsidR="00A453D0" w:rsidRDefault="00A453D0">
      <w:pPr>
        <w:shd w:val="clear" w:color="auto" w:fill="FFFFFF"/>
        <w:spacing w:after="0" w:line="240" w:lineRule="auto"/>
        <w:ind w:firstLine="709"/>
        <w:contextualSpacing/>
        <w:jc w:val="both"/>
        <w:rPr>
          <w:rFonts w:ascii="Times New Roman" w:eastAsia="Times New Roman" w:hAnsi="Times New Roman" w:cs="Times New Roman"/>
          <w:sz w:val="24"/>
          <w:szCs w:val="24"/>
          <w:lang w:eastAsia="ru-RU"/>
        </w:rPr>
      </w:pPr>
    </w:p>
    <w:p w14:paraId="3D571030" w14:textId="77777777" w:rsidR="00A453D0" w:rsidRDefault="00C07641">
      <w:pPr>
        <w:pStyle w:val="aff3"/>
        <w:numPr>
          <w:ilvl w:val="0"/>
          <w:numId w:val="66"/>
        </w:numPr>
        <w:tabs>
          <w:tab w:val="left" w:pos="851"/>
        </w:tabs>
        <w:ind w:left="-142" w:firstLine="851"/>
        <w:rPr>
          <w:lang w:eastAsia="ru-RU"/>
        </w:rPr>
      </w:pPr>
      <w:bookmarkStart w:id="29" w:name="_Toc223336711"/>
      <w:r>
        <w:rPr>
          <w:lang w:eastAsia="ru-RU"/>
        </w:rPr>
        <w:t>Формы совместной деятельности</w:t>
      </w:r>
      <w:bookmarkEnd w:id="29"/>
      <w:r>
        <w:rPr>
          <w:lang w:eastAsia="ru-RU"/>
        </w:rPr>
        <w:t xml:space="preserve"> </w:t>
      </w:r>
    </w:p>
    <w:p w14:paraId="5014E8D6" w14:textId="77777777" w:rsidR="00A453D0" w:rsidRDefault="00C07641">
      <w:pPr>
        <w:pStyle w:val="aff4"/>
      </w:pPr>
      <w:r>
        <w:t>Раздел Программы соответствует разделу</w:t>
      </w:r>
      <w:r>
        <w:rPr>
          <w:rFonts w:eastAsia="Calibri"/>
          <w:color w:val="0070C0"/>
        </w:rPr>
        <w:t xml:space="preserve"> </w:t>
      </w:r>
      <w:r>
        <w:rPr>
          <w:color w:val="0070C0"/>
        </w:rPr>
        <w:t>(п. 29.3.5. ФОП ДО)</w:t>
      </w:r>
    </w:p>
    <w:p w14:paraId="4D354D0E" w14:textId="77777777" w:rsidR="00A453D0" w:rsidRDefault="00C07641">
      <w:pPr>
        <w:spacing w:after="0" w:line="240" w:lineRule="auto"/>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kern w:val="2"/>
          <w:sz w:val="24"/>
          <w:szCs w:val="24"/>
          <w14:ligatures w14:val="standardContextual"/>
        </w:rPr>
        <w:t>Работа с родителями</w:t>
      </w:r>
    </w:p>
    <w:p w14:paraId="10DA00D5"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базовые социальные и воспитательные ценности, ориентации, потребности, интересы и привычки поведения.</w:t>
      </w:r>
    </w:p>
    <w:p w14:paraId="165EB0B1"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Единство ценностей и готовность к сотрудничеству всех участников образовательных отношений составляют основу уклада ГБДОУ.</w:t>
      </w:r>
    </w:p>
    <w:p w14:paraId="49AD2A73"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i/>
          <w:kern w:val="2"/>
          <w:sz w:val="24"/>
          <w:szCs w:val="24"/>
          <w14:ligatures w14:val="standardContextual"/>
        </w:rPr>
        <w:t>Целью</w:t>
      </w:r>
      <w:r>
        <w:rPr>
          <w:rFonts w:ascii="Times New Roman" w:eastAsia="Calibri" w:hAnsi="Times New Roman" w:cs="Times New Roman"/>
          <w:kern w:val="2"/>
          <w:sz w:val="24"/>
          <w:szCs w:val="24"/>
          <w14:ligatures w14:val="standardContextual"/>
        </w:rPr>
        <w:t xml:space="preserve"> взаимодействия является </w:t>
      </w:r>
      <w:r>
        <w:rPr>
          <w:rFonts w:ascii="Times New Roman" w:eastAsia="Times New Roman" w:hAnsi="Times New Roman" w:cs="Times New Roman"/>
        </w:rPr>
        <w:t>объединение</w:t>
      </w:r>
      <w:r>
        <w:rPr>
          <w:rFonts w:ascii="Times New Roman" w:eastAsia="Times New Roman" w:hAnsi="Times New Roman" w:cs="Times New Roman"/>
          <w:spacing w:val="11"/>
        </w:rPr>
        <w:t xml:space="preserve"> </w:t>
      </w:r>
      <w:r>
        <w:rPr>
          <w:rFonts w:ascii="Times New Roman" w:eastAsia="Times New Roman" w:hAnsi="Times New Roman" w:cs="Times New Roman"/>
        </w:rPr>
        <w:t>усилий</w:t>
      </w:r>
      <w:r>
        <w:rPr>
          <w:rFonts w:ascii="Times New Roman" w:eastAsia="Times New Roman" w:hAnsi="Times New Roman" w:cs="Times New Roman"/>
          <w:spacing w:val="18"/>
        </w:rPr>
        <w:t xml:space="preserve"> </w:t>
      </w:r>
      <w:r>
        <w:rPr>
          <w:rFonts w:ascii="Times New Roman" w:eastAsia="Times New Roman" w:hAnsi="Times New Roman" w:cs="Times New Roman"/>
        </w:rPr>
        <w:t>педагогов</w:t>
      </w:r>
      <w:r>
        <w:rPr>
          <w:rFonts w:ascii="Times New Roman" w:eastAsia="Times New Roman" w:hAnsi="Times New Roman" w:cs="Times New Roman"/>
          <w:spacing w:val="14"/>
        </w:rPr>
        <w:t xml:space="preserve"> </w:t>
      </w:r>
      <w:r>
        <w:rPr>
          <w:rFonts w:ascii="Times New Roman" w:eastAsia="Times New Roman" w:hAnsi="Times New Roman" w:cs="Times New Roman"/>
        </w:rPr>
        <w:t>ОУ</w:t>
      </w:r>
      <w:r>
        <w:rPr>
          <w:rFonts w:ascii="Times New Roman" w:eastAsia="Times New Roman" w:hAnsi="Times New Roman" w:cs="Times New Roman"/>
          <w:spacing w:val="12"/>
        </w:rPr>
        <w:t xml:space="preserve"> </w:t>
      </w:r>
      <w:r>
        <w:rPr>
          <w:rFonts w:ascii="Times New Roman" w:eastAsia="Times New Roman" w:hAnsi="Times New Roman" w:cs="Times New Roman"/>
        </w:rPr>
        <w:t>и</w:t>
      </w:r>
      <w:r>
        <w:rPr>
          <w:rFonts w:ascii="Times New Roman" w:eastAsia="Times New Roman" w:hAnsi="Times New Roman" w:cs="Times New Roman"/>
          <w:spacing w:val="14"/>
        </w:rPr>
        <w:t xml:space="preserve"> </w:t>
      </w:r>
      <w:r>
        <w:rPr>
          <w:rFonts w:ascii="Times New Roman" w:eastAsia="Times New Roman" w:hAnsi="Times New Roman" w:cs="Times New Roman"/>
        </w:rPr>
        <w:t>семьи</w:t>
      </w:r>
      <w:r>
        <w:rPr>
          <w:rFonts w:ascii="Times New Roman" w:eastAsia="Times New Roman" w:hAnsi="Times New Roman" w:cs="Times New Roman"/>
          <w:spacing w:val="13"/>
        </w:rPr>
        <w:t xml:space="preserve"> </w:t>
      </w:r>
      <w:r>
        <w:rPr>
          <w:rFonts w:ascii="Times New Roman" w:eastAsia="Times New Roman" w:hAnsi="Times New Roman" w:cs="Times New Roman"/>
        </w:rPr>
        <w:t>по</w:t>
      </w:r>
      <w:r>
        <w:rPr>
          <w:rFonts w:ascii="Times New Roman" w:eastAsia="Times New Roman" w:hAnsi="Times New Roman" w:cs="Times New Roman"/>
          <w:spacing w:val="12"/>
        </w:rPr>
        <w:t xml:space="preserve"> </w:t>
      </w:r>
      <w:r>
        <w:rPr>
          <w:rFonts w:ascii="Times New Roman" w:eastAsia="Times New Roman" w:hAnsi="Times New Roman" w:cs="Times New Roman"/>
        </w:rPr>
        <w:t>созданию</w:t>
      </w:r>
      <w:r>
        <w:rPr>
          <w:rFonts w:ascii="Times New Roman" w:eastAsia="Times New Roman" w:hAnsi="Times New Roman" w:cs="Times New Roman"/>
          <w:spacing w:val="14"/>
        </w:rPr>
        <w:t xml:space="preserve"> </w:t>
      </w:r>
      <w:r>
        <w:rPr>
          <w:rFonts w:ascii="Times New Roman" w:eastAsia="Times New Roman" w:hAnsi="Times New Roman" w:cs="Times New Roman"/>
          <w:spacing w:val="-2"/>
        </w:rPr>
        <w:t>условий для развития личности ребенка на основе социокультурных, духовно- нравственных ценностей и правил, принятых в российском обществе.</w:t>
      </w:r>
    </w:p>
    <w:p w14:paraId="134267CE" w14:textId="77777777" w:rsidR="00A453D0" w:rsidRDefault="00C07641">
      <w:pPr>
        <w:tabs>
          <w:tab w:val="left" w:pos="993"/>
        </w:tabs>
        <w:spacing w:after="0"/>
        <w:ind w:firstLine="709"/>
        <w:jc w:val="both"/>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 xml:space="preserve">Задачи: </w:t>
      </w:r>
    </w:p>
    <w:p w14:paraId="7594FE22"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Установление партнёрских отношений:</w:t>
      </w:r>
    </w:p>
    <w:p w14:paraId="6FE6564F"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сформировать доверительную атмосферу между ГБДОУ и семьёй;</w:t>
      </w:r>
    </w:p>
    <w:p w14:paraId="728A0D8E"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выработать единый подход к воспитанию ребёнка в детском саду и дома.</w:t>
      </w:r>
    </w:p>
    <w:p w14:paraId="35370057"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Взаимопонимание и согласованность действий:</w:t>
      </w:r>
    </w:p>
    <w:p w14:paraId="1A14D7E8"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обеспечить полное взаимопонимание целей и методов воспитания;</w:t>
      </w:r>
    </w:p>
    <w:p w14:paraId="2CABB201"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-координировать усилия по комплексному развитию ребёнка (физическому, интеллектуальному, социально</w:t>
      </w:r>
      <w:r>
        <w:rPr>
          <w:rFonts w:ascii="Times New Roman" w:eastAsia="MS Gothic" w:hAnsi="Times New Roman" w:cs="Times New Roman" w:hint="eastAsia"/>
          <w:kern w:val="2"/>
          <w:sz w:val="24"/>
          <w:szCs w:val="24"/>
          <w14:ligatures w14:val="standardContextual"/>
        </w:rPr>
        <w:t>‑</w:t>
      </w:r>
      <w:r>
        <w:rPr>
          <w:rFonts w:ascii="Times New Roman" w:eastAsia="Calibri" w:hAnsi="Times New Roman" w:cs="Times New Roman"/>
          <w:kern w:val="2"/>
          <w:sz w:val="24"/>
          <w:szCs w:val="24"/>
          <w14:ligatures w14:val="standardContextual"/>
        </w:rPr>
        <w:t>эмоциональному).</w:t>
      </w:r>
    </w:p>
    <w:p w14:paraId="51D89838"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Прекрасную возможность для обоюдного познания воспитательного потенциала дают:</w:t>
      </w:r>
    </w:p>
    <w:p w14:paraId="7D547D99" w14:textId="77777777" w:rsidR="00A453D0" w:rsidRDefault="00C07641">
      <w:pPr>
        <w:numPr>
          <w:ilvl w:val="0"/>
          <w:numId w:val="67"/>
        </w:numPr>
        <w:tabs>
          <w:tab w:val="clear" w:pos="72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специально организуемая социально-педагогическая диагностика с использованием интервьюирования, бесед, анкетирования;</w:t>
      </w:r>
    </w:p>
    <w:p w14:paraId="2D634DF2" w14:textId="77777777" w:rsidR="00A453D0" w:rsidRDefault="00C07641">
      <w:pPr>
        <w:numPr>
          <w:ilvl w:val="0"/>
          <w:numId w:val="67"/>
        </w:numPr>
        <w:tabs>
          <w:tab w:val="clear" w:pos="72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организация дней открытых дверей в детском саду и погружение в воспитательное пространство (атмосферу) сада (этическое, культурное, трудовое, патриотическое, оздоровительное, дружеское, гуманное и т. д.);</w:t>
      </w:r>
    </w:p>
    <w:p w14:paraId="55B1FE07" w14:textId="77777777" w:rsidR="00A453D0" w:rsidRDefault="00C07641">
      <w:pPr>
        <w:numPr>
          <w:ilvl w:val="0"/>
          <w:numId w:val="67"/>
        </w:numPr>
        <w:tabs>
          <w:tab w:val="clear" w:pos="72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разнообразные трансляции достижений воспитанников (выставки продуктивной деятельности, творческих работ, совместных проектов, значимые события, театрализованные постановки, фестивали дружбы народов), являющиеся характерным индикатором успехов и трудностей воспитывающих сторон;</w:t>
      </w:r>
    </w:p>
    <w:p w14:paraId="286B2677" w14:textId="77777777" w:rsidR="00A453D0" w:rsidRDefault="00C07641">
      <w:pPr>
        <w:numPr>
          <w:ilvl w:val="0"/>
          <w:numId w:val="67"/>
        </w:numPr>
        <w:tabs>
          <w:tab w:val="clear" w:pos="72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информирование и повышение педагогической компетентности посредством интернет-ресурсов (детского сада, органов управления образованием), а также форумов родительской общественности.</w:t>
      </w:r>
    </w:p>
    <w:p w14:paraId="31AF677E" w14:textId="77777777" w:rsidR="00A453D0" w:rsidRDefault="00C07641">
      <w:pPr>
        <w:numPr>
          <w:ilvl w:val="0"/>
          <w:numId w:val="67"/>
        </w:numPr>
        <w:tabs>
          <w:tab w:val="clear" w:pos="72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повышение педагогической компетентности родителей: организация «материнской/отцовской школы», «школы для родителей» (лекции, семинары, семинары-практикумы), проведение мастер-классов, тренингов, создание медиатеки, электронного воспитательного ресурса сада.</w:t>
      </w:r>
    </w:p>
    <w:p w14:paraId="31221275" w14:textId="77777777" w:rsidR="00A453D0" w:rsidRDefault="00C07641">
      <w:pPr>
        <w:numPr>
          <w:ilvl w:val="0"/>
          <w:numId w:val="67"/>
        </w:numPr>
        <w:tabs>
          <w:tab w:val="clear" w:pos="72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совместная деятельность: привлечение родителей к активному участию в детско-родительских клубах, к организации вечеров музыки и поэзии, гостиных, конкурсов, семейных праздников, прогулок, экскурсий, семейного театра, к участию в детской исследовательской и проектной деятельности.</w:t>
      </w:r>
    </w:p>
    <w:p w14:paraId="032AE980" w14:textId="77777777" w:rsidR="00BC1FBE" w:rsidRDefault="00BC1FBE">
      <w:pPr>
        <w:spacing w:after="0" w:line="240" w:lineRule="auto"/>
        <w:ind w:left="720"/>
        <w:jc w:val="center"/>
        <w:rPr>
          <w:rFonts w:ascii="Times New Roman" w:eastAsia="Calibri" w:hAnsi="Times New Roman" w:cs="Times New Roman"/>
          <w:kern w:val="2"/>
          <w:sz w:val="24"/>
          <w:szCs w:val="24"/>
          <w14:ligatures w14:val="standardContextual"/>
        </w:rPr>
      </w:pPr>
    </w:p>
    <w:p w14:paraId="204C828F" w14:textId="77777777" w:rsidR="00BC1FBE" w:rsidRDefault="00BC1FBE">
      <w:pPr>
        <w:spacing w:after="0" w:line="240" w:lineRule="auto"/>
        <w:ind w:left="720"/>
        <w:jc w:val="center"/>
        <w:rPr>
          <w:rFonts w:ascii="Times New Roman" w:eastAsia="Calibri" w:hAnsi="Times New Roman" w:cs="Times New Roman"/>
          <w:kern w:val="2"/>
          <w:sz w:val="24"/>
          <w:szCs w:val="24"/>
          <w14:ligatures w14:val="standardContextual"/>
        </w:rPr>
      </w:pPr>
    </w:p>
    <w:p w14:paraId="32395E20" w14:textId="77777777" w:rsidR="00A453D0" w:rsidRDefault="00C07641">
      <w:pPr>
        <w:spacing w:after="0" w:line="240" w:lineRule="auto"/>
        <w:ind w:left="720"/>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События ГБДОУ</w:t>
      </w:r>
    </w:p>
    <w:tbl>
      <w:tblPr>
        <w:tblStyle w:val="af9"/>
        <w:tblW w:w="0" w:type="auto"/>
        <w:tblInd w:w="108" w:type="dxa"/>
        <w:tblLook w:val="04A0" w:firstRow="1" w:lastRow="0" w:firstColumn="1" w:lastColumn="0" w:noHBand="0" w:noVBand="1"/>
      </w:tblPr>
      <w:tblGrid>
        <w:gridCol w:w="2035"/>
        <w:gridCol w:w="4485"/>
        <w:gridCol w:w="3002"/>
      </w:tblGrid>
      <w:tr w:rsidR="00A453D0" w14:paraId="7433454B" w14:textId="77777777">
        <w:tc>
          <w:tcPr>
            <w:tcW w:w="2035" w:type="dxa"/>
          </w:tcPr>
          <w:p w14:paraId="5DDCC89E" w14:textId="77777777" w:rsidR="00A453D0" w:rsidRDefault="00C07641">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Вид практик</w:t>
            </w:r>
          </w:p>
        </w:tc>
        <w:tc>
          <w:tcPr>
            <w:tcW w:w="4628" w:type="dxa"/>
          </w:tcPr>
          <w:p w14:paraId="7A092AD0" w14:textId="77777777" w:rsidR="00A453D0" w:rsidRDefault="00C0764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Особенности организации</w:t>
            </w:r>
          </w:p>
        </w:tc>
        <w:tc>
          <w:tcPr>
            <w:tcW w:w="3055" w:type="dxa"/>
          </w:tcPr>
          <w:p w14:paraId="4CBC7076" w14:textId="77777777" w:rsidR="00A453D0" w:rsidRDefault="00C07641">
            <w:pPr>
              <w:spacing w:after="0" w:line="240" w:lineRule="auto"/>
              <w:rPr>
                <w:rFonts w:ascii="Times New Roman" w:eastAsia="Calibri" w:hAnsi="Times New Roman" w:cs="Times New Roman"/>
                <w:b/>
                <w:sz w:val="24"/>
                <w:szCs w:val="24"/>
              </w:rPr>
            </w:pPr>
            <w:r>
              <w:rPr>
                <w:rFonts w:ascii="Times New Roman" w:eastAsia="Calibri" w:hAnsi="Times New Roman" w:cs="Times New Roman"/>
                <w:b/>
                <w:sz w:val="24"/>
                <w:szCs w:val="24"/>
              </w:rPr>
              <w:t>Форма проведения</w:t>
            </w:r>
          </w:p>
        </w:tc>
      </w:tr>
      <w:tr w:rsidR="00A453D0" w14:paraId="3933771D" w14:textId="77777777">
        <w:tc>
          <w:tcPr>
            <w:tcW w:w="2035" w:type="dxa"/>
          </w:tcPr>
          <w:p w14:paraId="6DF633B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Образовательные события</w:t>
            </w:r>
          </w:p>
        </w:tc>
        <w:tc>
          <w:tcPr>
            <w:tcW w:w="4628" w:type="dxa"/>
          </w:tcPr>
          <w:p w14:paraId="192A31C5"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Направлены на обучение и развитие познавательного интереса детей</w:t>
            </w:r>
          </w:p>
        </w:tc>
        <w:tc>
          <w:tcPr>
            <w:tcW w:w="3055" w:type="dxa"/>
          </w:tcPr>
          <w:p w14:paraId="02C42105"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занятия, экскурсии, квесты</w:t>
            </w:r>
          </w:p>
        </w:tc>
      </w:tr>
      <w:tr w:rsidR="00A453D0" w14:paraId="55FEB3F1" w14:textId="77777777">
        <w:tc>
          <w:tcPr>
            <w:tcW w:w="2035" w:type="dxa"/>
          </w:tcPr>
          <w:p w14:paraId="066D532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Развлекательные события</w:t>
            </w:r>
            <w:r>
              <w:rPr>
                <w:rFonts w:ascii="Times New Roman" w:eastAsia="Calibri" w:hAnsi="Times New Roman" w:cs="Times New Roman"/>
                <w:sz w:val="24"/>
                <w:szCs w:val="24"/>
              </w:rPr>
              <w:t xml:space="preserve">  </w:t>
            </w:r>
          </w:p>
        </w:tc>
        <w:tc>
          <w:tcPr>
            <w:tcW w:w="4628" w:type="dxa"/>
          </w:tcPr>
          <w:p w14:paraId="2B1BD1D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Ориентированы на развлечение, отдых и эмоциональное удовлетворение детей</w:t>
            </w:r>
          </w:p>
        </w:tc>
        <w:tc>
          <w:tcPr>
            <w:tcW w:w="3055" w:type="dxa"/>
          </w:tcPr>
          <w:p w14:paraId="654CFFD0"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игры, праздники, шоу-программы</w:t>
            </w:r>
          </w:p>
        </w:tc>
      </w:tr>
      <w:tr w:rsidR="00A453D0" w14:paraId="284FBFF4" w14:textId="77777777">
        <w:tc>
          <w:tcPr>
            <w:tcW w:w="2035" w:type="dxa"/>
          </w:tcPr>
          <w:p w14:paraId="2749F52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Социально-ориентированные события</w:t>
            </w:r>
            <w:r>
              <w:rPr>
                <w:rFonts w:ascii="Times New Roman" w:eastAsia="Calibri" w:hAnsi="Times New Roman" w:cs="Times New Roman"/>
                <w:sz w:val="24"/>
                <w:szCs w:val="24"/>
              </w:rPr>
              <w:t xml:space="preserve">  </w:t>
            </w:r>
          </w:p>
          <w:p w14:paraId="5B4F83E8" w14:textId="77777777" w:rsidR="00A453D0" w:rsidRDefault="00A453D0">
            <w:pPr>
              <w:spacing w:after="0" w:line="240" w:lineRule="auto"/>
              <w:jc w:val="both"/>
              <w:rPr>
                <w:rFonts w:ascii="Times New Roman" w:eastAsia="Calibri" w:hAnsi="Times New Roman" w:cs="Times New Roman"/>
                <w:sz w:val="24"/>
                <w:szCs w:val="24"/>
              </w:rPr>
            </w:pPr>
          </w:p>
        </w:tc>
        <w:tc>
          <w:tcPr>
            <w:tcW w:w="4628" w:type="dxa"/>
          </w:tcPr>
          <w:p w14:paraId="14843CD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Способствуют формированию нравственных качеств, патриотического воспитания, уважения к традициям и культуре</w:t>
            </w:r>
          </w:p>
        </w:tc>
        <w:tc>
          <w:tcPr>
            <w:tcW w:w="3055" w:type="dxa"/>
          </w:tcPr>
          <w:p w14:paraId="301ECA9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фестивали, конкурсы, акции</w:t>
            </w:r>
          </w:p>
        </w:tc>
      </w:tr>
      <w:tr w:rsidR="00A453D0" w14:paraId="0EFBAD08" w14:textId="77777777">
        <w:tc>
          <w:tcPr>
            <w:tcW w:w="2035" w:type="dxa"/>
          </w:tcPr>
          <w:p w14:paraId="1683C21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Творческие события</w:t>
            </w:r>
            <w:r>
              <w:rPr>
                <w:rFonts w:ascii="Times New Roman" w:eastAsia="Calibri" w:hAnsi="Times New Roman" w:cs="Times New Roman"/>
                <w:sz w:val="24"/>
                <w:szCs w:val="24"/>
              </w:rPr>
              <w:t> </w:t>
            </w:r>
          </w:p>
          <w:p w14:paraId="57B9CD03" w14:textId="77777777" w:rsidR="00A453D0" w:rsidRDefault="00A453D0">
            <w:pPr>
              <w:spacing w:after="0" w:line="240" w:lineRule="auto"/>
              <w:jc w:val="both"/>
              <w:rPr>
                <w:rFonts w:ascii="Times New Roman" w:eastAsia="Calibri" w:hAnsi="Times New Roman" w:cs="Times New Roman"/>
                <w:sz w:val="24"/>
                <w:szCs w:val="24"/>
              </w:rPr>
            </w:pPr>
          </w:p>
        </w:tc>
        <w:tc>
          <w:tcPr>
            <w:tcW w:w="4628" w:type="dxa"/>
          </w:tcPr>
          <w:p w14:paraId="0DFAD21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Развивают художественно-эстетические способности детей </w:t>
            </w:r>
          </w:p>
        </w:tc>
        <w:tc>
          <w:tcPr>
            <w:tcW w:w="3055" w:type="dxa"/>
          </w:tcPr>
          <w:p w14:paraId="6A59B82E"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концерты, выставки, мастер-классы</w:t>
            </w:r>
          </w:p>
        </w:tc>
      </w:tr>
      <w:tr w:rsidR="00A453D0" w14:paraId="77824978" w14:textId="77777777">
        <w:tc>
          <w:tcPr>
            <w:tcW w:w="2035" w:type="dxa"/>
          </w:tcPr>
          <w:p w14:paraId="6829CA1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Спортивные события</w:t>
            </w:r>
            <w:r>
              <w:rPr>
                <w:rFonts w:ascii="Times New Roman" w:eastAsia="Calibri" w:hAnsi="Times New Roman" w:cs="Times New Roman"/>
                <w:sz w:val="24"/>
                <w:szCs w:val="24"/>
              </w:rPr>
              <w:t> </w:t>
            </w:r>
          </w:p>
          <w:p w14:paraId="263AF1C8" w14:textId="77777777" w:rsidR="00A453D0" w:rsidRDefault="00A453D0">
            <w:pPr>
              <w:spacing w:after="0" w:line="240" w:lineRule="auto"/>
              <w:jc w:val="both"/>
              <w:rPr>
                <w:rFonts w:ascii="Times New Roman" w:eastAsia="Calibri" w:hAnsi="Times New Roman" w:cs="Times New Roman"/>
                <w:sz w:val="24"/>
                <w:szCs w:val="24"/>
              </w:rPr>
            </w:pPr>
          </w:p>
        </w:tc>
        <w:tc>
          <w:tcPr>
            <w:tcW w:w="4628" w:type="dxa"/>
          </w:tcPr>
          <w:p w14:paraId="3E5A512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Укрепляют физическое здоровье, формируют интерес к спорту и двигательной активности</w:t>
            </w:r>
          </w:p>
        </w:tc>
        <w:tc>
          <w:tcPr>
            <w:tcW w:w="3055" w:type="dxa"/>
          </w:tcPr>
          <w:p w14:paraId="29E9558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соревнования, эстафеты, спортивные праздники</w:t>
            </w:r>
          </w:p>
        </w:tc>
      </w:tr>
      <w:tr w:rsidR="00A453D0" w14:paraId="73EC7FB6" w14:textId="77777777">
        <w:tc>
          <w:tcPr>
            <w:tcW w:w="2035" w:type="dxa"/>
          </w:tcPr>
          <w:p w14:paraId="5C497A5A"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Семейные события</w:t>
            </w:r>
            <w:r>
              <w:rPr>
                <w:rFonts w:ascii="Times New Roman" w:eastAsia="Calibri" w:hAnsi="Times New Roman" w:cs="Times New Roman"/>
                <w:sz w:val="24"/>
                <w:szCs w:val="24"/>
              </w:rPr>
              <w:t> </w:t>
            </w:r>
          </w:p>
          <w:p w14:paraId="09E7AEFB" w14:textId="77777777" w:rsidR="00A453D0" w:rsidRDefault="00A453D0">
            <w:pPr>
              <w:spacing w:after="0" w:line="240" w:lineRule="auto"/>
              <w:jc w:val="both"/>
              <w:rPr>
                <w:rFonts w:ascii="Times New Roman" w:eastAsia="Calibri" w:hAnsi="Times New Roman" w:cs="Times New Roman"/>
                <w:sz w:val="24"/>
                <w:szCs w:val="24"/>
              </w:rPr>
            </w:pPr>
          </w:p>
        </w:tc>
        <w:tc>
          <w:tcPr>
            <w:tcW w:w="4628" w:type="dxa"/>
          </w:tcPr>
          <w:p w14:paraId="1830965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вовлекают родителей в образовательный процесс, укрепляют детско-родительские отношения</w:t>
            </w:r>
          </w:p>
        </w:tc>
        <w:tc>
          <w:tcPr>
            <w:tcW w:w="3055" w:type="dxa"/>
          </w:tcPr>
          <w:p w14:paraId="1B03980A"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семейные праздники, дни открытых дверей, совместные проекты</w:t>
            </w:r>
          </w:p>
        </w:tc>
      </w:tr>
      <w:tr w:rsidR="00A453D0" w14:paraId="0011DD7B" w14:textId="77777777">
        <w:tc>
          <w:tcPr>
            <w:tcW w:w="2035" w:type="dxa"/>
          </w:tcPr>
          <w:p w14:paraId="52EC5F4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Экологические события</w:t>
            </w:r>
            <w:r>
              <w:rPr>
                <w:rFonts w:ascii="Times New Roman" w:eastAsia="Calibri" w:hAnsi="Times New Roman" w:cs="Times New Roman"/>
                <w:sz w:val="24"/>
                <w:szCs w:val="24"/>
              </w:rPr>
              <w:t> </w:t>
            </w:r>
          </w:p>
          <w:p w14:paraId="511011DD" w14:textId="77777777" w:rsidR="00A453D0" w:rsidRDefault="00A453D0">
            <w:pPr>
              <w:spacing w:after="0" w:line="240" w:lineRule="auto"/>
              <w:jc w:val="both"/>
              <w:rPr>
                <w:rFonts w:ascii="Times New Roman" w:eastAsia="Calibri" w:hAnsi="Times New Roman" w:cs="Times New Roman"/>
                <w:sz w:val="24"/>
                <w:szCs w:val="24"/>
              </w:rPr>
            </w:pPr>
          </w:p>
        </w:tc>
        <w:tc>
          <w:tcPr>
            <w:tcW w:w="4628" w:type="dxa"/>
          </w:tcPr>
          <w:p w14:paraId="708A3AC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Воспитывают бережное отношение к природе, экологическое сознание</w:t>
            </w:r>
          </w:p>
        </w:tc>
        <w:tc>
          <w:tcPr>
            <w:tcW w:w="3055" w:type="dxa"/>
          </w:tcPr>
          <w:p w14:paraId="01FDC8E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экскурсии, субботники, акции</w:t>
            </w:r>
          </w:p>
        </w:tc>
      </w:tr>
      <w:tr w:rsidR="00A453D0" w14:paraId="79597DA7" w14:textId="77777777">
        <w:tc>
          <w:tcPr>
            <w:tcW w:w="2035" w:type="dxa"/>
          </w:tcPr>
          <w:p w14:paraId="486A5FB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Cs/>
                <w:sz w:val="24"/>
                <w:szCs w:val="24"/>
              </w:rPr>
              <w:t>Культурные события</w:t>
            </w:r>
            <w:r>
              <w:rPr>
                <w:rFonts w:ascii="Times New Roman" w:eastAsia="Calibri" w:hAnsi="Times New Roman" w:cs="Times New Roman"/>
                <w:sz w:val="24"/>
                <w:szCs w:val="24"/>
              </w:rPr>
              <w:t xml:space="preserve"> </w:t>
            </w:r>
          </w:p>
          <w:p w14:paraId="33E6205A" w14:textId="77777777" w:rsidR="00A453D0" w:rsidRDefault="00A453D0">
            <w:pPr>
              <w:spacing w:after="0" w:line="240" w:lineRule="auto"/>
              <w:jc w:val="both"/>
              <w:rPr>
                <w:rFonts w:ascii="Times New Roman" w:eastAsia="Calibri" w:hAnsi="Times New Roman" w:cs="Times New Roman"/>
                <w:sz w:val="24"/>
                <w:szCs w:val="24"/>
              </w:rPr>
            </w:pPr>
          </w:p>
        </w:tc>
        <w:tc>
          <w:tcPr>
            <w:tcW w:w="4628" w:type="dxa"/>
          </w:tcPr>
          <w:p w14:paraId="1E73ECCC"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Знакомят детей с культурой родного края, традициями народов России и мира</w:t>
            </w:r>
          </w:p>
        </w:tc>
        <w:tc>
          <w:tcPr>
            <w:tcW w:w="3055" w:type="dxa"/>
          </w:tcPr>
          <w:p w14:paraId="6050084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этнографические праздники, фольклорные вечера, театрализованные представления</w:t>
            </w:r>
          </w:p>
        </w:tc>
      </w:tr>
    </w:tbl>
    <w:p w14:paraId="793659EA" w14:textId="77777777" w:rsidR="00A453D0" w:rsidRDefault="00A453D0">
      <w:pPr>
        <w:spacing w:after="0" w:line="240" w:lineRule="auto"/>
        <w:rPr>
          <w:rFonts w:ascii="Times New Roman" w:eastAsia="Calibri" w:hAnsi="Times New Roman" w:cs="Times New Roman"/>
          <w:b/>
          <w:kern w:val="2"/>
          <w:sz w:val="24"/>
          <w:szCs w:val="24"/>
          <w14:ligatures w14:val="standardContextual"/>
        </w:rPr>
      </w:pPr>
    </w:p>
    <w:p w14:paraId="352455B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Совместная деятельность в образовательных ситуациях является ведущей формой организации совместной деятельности взрослого и ребёнка, в рамках которой возможно решение конкретных задач воспитания.</w:t>
      </w:r>
    </w:p>
    <w:p w14:paraId="4DF993D1"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Воспитание в образовательной деятельности осуществляется в течение всего времени пребывания ребёнка в ГБДОУ.</w:t>
      </w:r>
    </w:p>
    <w:p w14:paraId="7AA88B32" w14:textId="77777777" w:rsidR="00A453D0" w:rsidRDefault="00C07641">
      <w:pPr>
        <w:tabs>
          <w:tab w:val="left" w:pos="993"/>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К основным видам организации совместной деятельности в образовательных ситуациях в ГБДОУ относится:</w:t>
      </w:r>
    </w:p>
    <w:p w14:paraId="2EF0E7F0"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ситуативная беседа, рассказ, советы, вопросы. Диалог между педагогом и детьми, направленный на обсуждение ситуаций, формирование знаний, развитие коммуникативных навыков.</w:t>
      </w:r>
    </w:p>
    <w:p w14:paraId="6AFEB5E1"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социальное моделирование, воспитывающая (проблемная) ситуация, составление рассказов из личного опыта. Создание условий, которые помогают детям осмыслить социальные нормы, развить умение анализировать ситуации и принимать решения.</w:t>
      </w:r>
    </w:p>
    <w:p w14:paraId="489474D2"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чтение художественной литературы с последующим обсуждением и выводами, сочинение рассказов, историй, сказок, заучивание и чтение стихов наизусть.</w:t>
      </w:r>
      <w:r>
        <w:rPr>
          <w:rFonts w:ascii="Arial" w:eastAsia="Calibri" w:hAnsi="Arial" w:cs="Arial"/>
          <w:kern w:val="2"/>
          <w:sz w:val="24"/>
          <w:szCs w:val="24"/>
          <w:shd w:val="clear" w:color="auto" w:fill="FFFFFF"/>
          <w14:ligatures w14:val="standardContextual"/>
        </w:rPr>
        <w:t xml:space="preserve"> </w:t>
      </w:r>
      <w:r>
        <w:rPr>
          <w:rFonts w:ascii="Times New Roman" w:eastAsia="Calibri" w:hAnsi="Times New Roman" w:cs="Times New Roman"/>
          <w:kern w:val="2"/>
          <w:sz w:val="24"/>
          <w:szCs w:val="24"/>
          <w14:ligatures w14:val="standardContextual"/>
        </w:rPr>
        <w:t>Развитие речи, воображения, эмоционального интеллекта через взаимодействие с текстами и их анализ.</w:t>
      </w:r>
    </w:p>
    <w:p w14:paraId="02526E57"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разучивание и исполнение песен, театрализация, драматизация, этюды-инсценировки. Развитие творческих способностей, эмоциональной выразительности, навыков коллективного взаимодействия.</w:t>
      </w:r>
    </w:p>
    <w:p w14:paraId="2F5FAF1D"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рассматривание и обсуждение картин и книжных иллюстраций, просмотр видеороликов, презентаций, мультфильмов. Расширение кругозора, развитие визуального восприятия и аналитических способностей.</w:t>
      </w:r>
    </w:p>
    <w:p w14:paraId="04CDA529"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организация выставок (книг, репродукций картин, тематических или авторских, детских поделок и тому подобное). Стимулирование интереса к творчеству, познанию, формирование навыков презентации результатов деятельности.</w:t>
      </w:r>
    </w:p>
    <w:p w14:paraId="6045D429"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экскурсии (в музей, в общеобразовательную организацию), выставок. Расширение опыта детей через знакомство с культурными и образовательными учреждениями.</w:t>
      </w:r>
    </w:p>
    <w:p w14:paraId="71E9008F"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игровые методы (игровая роль, игровая ситуация, игровое действие и другие). Использование игры как средства обучения и развития.</w:t>
      </w:r>
    </w:p>
    <w:p w14:paraId="12C75BB9" w14:textId="77777777" w:rsidR="00A453D0" w:rsidRDefault="00C07641">
      <w:pPr>
        <w:numPr>
          <w:ilvl w:val="0"/>
          <w:numId w:val="68"/>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Формирование социально значимых качеств через пример и позитивное подкрепление.</w:t>
      </w:r>
    </w:p>
    <w:p w14:paraId="05167FBC" w14:textId="77777777" w:rsidR="00A453D0" w:rsidRDefault="00A453D0">
      <w:pPr>
        <w:spacing w:after="0" w:line="240" w:lineRule="auto"/>
        <w:ind w:left="1429"/>
        <w:contextualSpacing/>
        <w:jc w:val="both"/>
        <w:rPr>
          <w:rFonts w:ascii="Times New Roman" w:eastAsia="Calibri" w:hAnsi="Times New Roman" w:cs="Times New Roman"/>
          <w:kern w:val="2"/>
          <w:sz w:val="24"/>
          <w:szCs w:val="24"/>
          <w14:ligatures w14:val="standardContextual"/>
        </w:rPr>
      </w:pPr>
    </w:p>
    <w:p w14:paraId="4B2EF343" w14:textId="77777777" w:rsidR="00A453D0" w:rsidRDefault="00C07641">
      <w:pPr>
        <w:pStyle w:val="aff3"/>
        <w:numPr>
          <w:ilvl w:val="0"/>
          <w:numId w:val="68"/>
        </w:numPr>
        <w:tabs>
          <w:tab w:val="left" w:pos="993"/>
        </w:tabs>
        <w:ind w:left="0" w:firstLine="709"/>
        <w:rPr>
          <w:rFonts w:eastAsia="Calibri"/>
        </w:rPr>
      </w:pPr>
      <w:bookmarkStart w:id="30" w:name="_Toc223336712"/>
      <w:r>
        <w:rPr>
          <w:rFonts w:eastAsia="Calibri"/>
        </w:rPr>
        <w:t>Организация предметно-пространственной среды</w:t>
      </w:r>
      <w:bookmarkEnd w:id="30"/>
      <w:r>
        <w:rPr>
          <w:rFonts w:eastAsia="Calibri"/>
        </w:rPr>
        <w:t xml:space="preserve"> </w:t>
      </w:r>
    </w:p>
    <w:p w14:paraId="6337325F" w14:textId="77777777" w:rsidR="00A453D0" w:rsidRDefault="00C07641">
      <w:pPr>
        <w:pStyle w:val="aff4"/>
        <w:rPr>
          <w:rFonts w:eastAsia="Calibri"/>
        </w:rPr>
      </w:pPr>
      <w:r>
        <w:t>Раздел Программы соответствует разделу</w:t>
      </w:r>
      <w:r>
        <w:rPr>
          <w:rFonts w:eastAsia="Calibri"/>
          <w:color w:val="0070C0"/>
        </w:rPr>
        <w:t xml:space="preserve"> (п. 29.3.6. ФП ДО)</w:t>
      </w:r>
    </w:p>
    <w:p w14:paraId="579448F7" w14:textId="77777777" w:rsidR="00A453D0" w:rsidRDefault="00C07641">
      <w:pPr>
        <w:spacing w:after="0"/>
        <w:ind w:firstLine="709"/>
        <w:jc w:val="both"/>
        <w:rPr>
          <w:rFonts w:ascii="Times New Roman" w:hAnsi="Times New Roman" w:cs="Times New Roman"/>
          <w:sz w:val="24"/>
        </w:rPr>
      </w:pPr>
      <w:r>
        <w:rPr>
          <w:rFonts w:ascii="Times New Roman" w:hAnsi="Times New Roman" w:cs="Times New Roman"/>
          <w:sz w:val="24"/>
        </w:rPr>
        <w:t>Предметно-пространственная среда (далее – ППС) отражает ценности, на которых строится Программа воспитания, способствует их принятию и раскрытию ребен</w:t>
      </w:r>
      <w:r>
        <w:rPr>
          <w:rFonts w:ascii="Times New Roman" w:hAnsi="Times New Roman" w:cs="Times New Roman"/>
          <w:spacing w:val="-4"/>
          <w:sz w:val="24"/>
        </w:rPr>
        <w:t xml:space="preserve">ком, сохраняя </w:t>
      </w:r>
      <w:r>
        <w:rPr>
          <w:rFonts w:ascii="Times New Roman" w:hAnsi="Times New Roman" w:cs="Times New Roman"/>
          <w:sz w:val="24"/>
        </w:rPr>
        <w:t>региональную специфику, а также специфику ОО и включает:</w:t>
      </w:r>
    </w:p>
    <w:p w14:paraId="6EC01F7E" w14:textId="77777777" w:rsidR="00A453D0" w:rsidRDefault="00C07641">
      <w:pPr>
        <w:numPr>
          <w:ilvl w:val="0"/>
          <w:numId w:val="69"/>
        </w:numPr>
        <w:tabs>
          <w:tab w:val="left" w:pos="993"/>
          <w:tab w:val="left" w:pos="1560"/>
        </w:tabs>
        <w:spacing w:after="0"/>
        <w:ind w:hanging="11"/>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lang w:val="en-US"/>
          <w14:ligatures w14:val="standardContextual"/>
        </w:rPr>
        <w:t>оформление помещений;</w:t>
      </w:r>
    </w:p>
    <w:p w14:paraId="5B8516F6" w14:textId="77777777" w:rsidR="00A453D0" w:rsidRDefault="00C07641">
      <w:pPr>
        <w:numPr>
          <w:ilvl w:val="0"/>
          <w:numId w:val="69"/>
        </w:numPr>
        <w:tabs>
          <w:tab w:val="left" w:pos="993"/>
          <w:tab w:val="left" w:pos="1560"/>
        </w:tabs>
        <w:spacing w:after="0"/>
        <w:ind w:hanging="11"/>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lang w:val="en-US"/>
          <w14:ligatures w14:val="standardContextual"/>
        </w:rPr>
        <w:t>оборудование;</w:t>
      </w:r>
    </w:p>
    <w:p w14:paraId="1BCED4AE" w14:textId="77777777" w:rsidR="00A453D0" w:rsidRDefault="00C07641">
      <w:pPr>
        <w:numPr>
          <w:ilvl w:val="0"/>
          <w:numId w:val="69"/>
        </w:numPr>
        <w:tabs>
          <w:tab w:val="left" w:pos="993"/>
          <w:tab w:val="left" w:pos="1560"/>
        </w:tabs>
        <w:spacing w:after="0"/>
        <w:ind w:hanging="11"/>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lang w:val="en-US"/>
          <w14:ligatures w14:val="standardContextual"/>
        </w:rPr>
        <w:t>игрушки.</w:t>
      </w:r>
    </w:p>
    <w:p w14:paraId="68C1CD9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Среда включает знаки и символы государства, региона, города и организации. Среда отражает региональные, этнографические, конфессиональные и другие особенности социокультурных условий, в которой находится организация. Среда должна быть экологичной, природосообразной и безопасной.</w:t>
      </w:r>
    </w:p>
    <w:p w14:paraId="6DF9AE9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14:paraId="1EAAC2C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17FFE8F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 в среде.</w:t>
      </w:r>
    </w:p>
    <w:p w14:paraId="4F9867C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Среда обеспечивает ребенку возможности для укрепления здоровья, раскрывает смысл здорового образа жизни, физической культуры и спорта.</w:t>
      </w:r>
    </w:p>
    <w:p w14:paraId="24D20B4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Среда предоставляет ребенку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2908197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Игрушки, материалы и оборудование соответствуют возрастным задачам воспитания детей дошкольного возраста.</w:t>
      </w:r>
    </w:p>
    <w:p w14:paraId="36C575D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Предметно-пространственная среда ГБДОУ имеет специфику организации по требованиям и принципам согласно ФГОС ДО и ФОП ДО.</w:t>
      </w:r>
    </w:p>
    <w:tbl>
      <w:tblPr>
        <w:tblStyle w:val="af9"/>
        <w:tblW w:w="10031" w:type="dxa"/>
        <w:tblLook w:val="04A0" w:firstRow="1" w:lastRow="0" w:firstColumn="1" w:lastColumn="0" w:noHBand="0" w:noVBand="1"/>
      </w:tblPr>
      <w:tblGrid>
        <w:gridCol w:w="5002"/>
        <w:gridCol w:w="5029"/>
      </w:tblGrid>
      <w:tr w:rsidR="00A453D0" w14:paraId="68D70C43" w14:textId="77777777">
        <w:tc>
          <w:tcPr>
            <w:tcW w:w="5002" w:type="dxa"/>
          </w:tcPr>
          <w:p w14:paraId="5046BF3A"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Компоненты ППС воспитательной системы</w:t>
            </w:r>
          </w:p>
        </w:tc>
        <w:tc>
          <w:tcPr>
            <w:tcW w:w="5029" w:type="dxa"/>
          </w:tcPr>
          <w:p w14:paraId="4522F328"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rPr>
              <w:t>Представленность в ППС групп и ГБДОУ</w:t>
            </w:r>
          </w:p>
        </w:tc>
      </w:tr>
      <w:tr w:rsidR="00A453D0" w14:paraId="792C2CBF" w14:textId="77777777">
        <w:tc>
          <w:tcPr>
            <w:tcW w:w="5002" w:type="dxa"/>
          </w:tcPr>
          <w:p w14:paraId="1CFE522A"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Знаки и символы государства, региона, населенного пункта и ГБДОУ</w:t>
            </w:r>
          </w:p>
        </w:tc>
        <w:tc>
          <w:tcPr>
            <w:tcW w:w="5029" w:type="dxa"/>
          </w:tcPr>
          <w:p w14:paraId="63A2D758"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Уголок патриотизма </w:t>
            </w:r>
          </w:p>
        </w:tc>
      </w:tr>
      <w:tr w:rsidR="00A453D0" w14:paraId="1901E124" w14:textId="77777777">
        <w:tc>
          <w:tcPr>
            <w:tcW w:w="5002" w:type="dxa"/>
          </w:tcPr>
          <w:p w14:paraId="2EBD9D2A"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отражающие региональные, этнографические и другие особенности социокультурных условий, в которых находится ГБДОУ</w:t>
            </w:r>
          </w:p>
        </w:tc>
        <w:tc>
          <w:tcPr>
            <w:tcW w:w="5029" w:type="dxa"/>
          </w:tcPr>
          <w:p w14:paraId="3B431ED0"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 xml:space="preserve">Мастерская краеведения </w:t>
            </w:r>
          </w:p>
        </w:tc>
      </w:tr>
      <w:tr w:rsidR="00A453D0" w14:paraId="692D60D5" w14:textId="77777777">
        <w:tc>
          <w:tcPr>
            <w:tcW w:w="5002" w:type="dxa"/>
          </w:tcPr>
          <w:p w14:paraId="7826D1CE"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отражающие экологичность, природосообразность и безопасность</w:t>
            </w:r>
          </w:p>
        </w:tc>
        <w:tc>
          <w:tcPr>
            <w:tcW w:w="5029" w:type="dxa"/>
          </w:tcPr>
          <w:p w14:paraId="044BC0BA"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Экологичекая лаборатория</w:t>
            </w:r>
          </w:p>
        </w:tc>
      </w:tr>
      <w:tr w:rsidR="00A453D0" w14:paraId="2EAEE025" w14:textId="77777777">
        <w:tc>
          <w:tcPr>
            <w:tcW w:w="5002" w:type="dxa"/>
          </w:tcPr>
          <w:p w14:paraId="0CE8AD3D"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обеспечивающие детям возможность общения, игры и совместной деятельности</w:t>
            </w:r>
          </w:p>
        </w:tc>
        <w:tc>
          <w:tcPr>
            <w:tcW w:w="5029" w:type="dxa"/>
          </w:tcPr>
          <w:p w14:paraId="554AB92D"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Центры игры: сюжетно-ролевой игры, конструирования, театральная студия</w:t>
            </w:r>
          </w:p>
        </w:tc>
      </w:tr>
      <w:tr w:rsidR="00A453D0" w14:paraId="5C8CFB3D" w14:textId="77777777">
        <w:tc>
          <w:tcPr>
            <w:tcW w:w="5002" w:type="dxa"/>
          </w:tcPr>
          <w:p w14:paraId="05D9BB65"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отражающие ценность семьи, людей разных поколений, радость общения с семьей</w:t>
            </w:r>
          </w:p>
        </w:tc>
        <w:tc>
          <w:tcPr>
            <w:tcW w:w="5029" w:type="dxa"/>
          </w:tcPr>
          <w:p w14:paraId="0CF6BDE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Музей семей воспитанников «Из поколения в поколение», «традиции и хоби моей семьи», Мастера и мастерицы моей семьи</w:t>
            </w:r>
          </w:p>
          <w:p w14:paraId="70E000D6"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Практические лаборатории мамы и папы, дедушки и бабушки (через вулечения взрослых к развитию творчества дошкольника)</w:t>
            </w:r>
          </w:p>
        </w:tc>
      </w:tr>
      <w:tr w:rsidR="00A453D0" w14:paraId="5158FA14" w14:textId="77777777">
        <w:tc>
          <w:tcPr>
            <w:tcW w:w="5002" w:type="dxa"/>
          </w:tcPr>
          <w:p w14:paraId="278F49C6"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tc>
        <w:tc>
          <w:tcPr>
            <w:tcW w:w="5029" w:type="dxa"/>
          </w:tcPr>
          <w:p w14:paraId="3F0DF90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Центры моделирования и конструирования </w:t>
            </w:r>
          </w:p>
          <w:p w14:paraId="1616B7E4" w14:textId="77777777" w:rsidR="00A453D0" w:rsidRDefault="00C07641">
            <w:pPr>
              <w:numPr>
                <w:ilvl w:val="0"/>
                <w:numId w:val="7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Робототехника</w:t>
            </w:r>
          </w:p>
          <w:p w14:paraId="00996A77" w14:textId="77777777" w:rsidR="00A453D0" w:rsidRDefault="00C07641">
            <w:pPr>
              <w:numPr>
                <w:ilvl w:val="0"/>
                <w:numId w:val="70"/>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Лаборатории исследований</w:t>
            </w:r>
          </w:p>
          <w:p w14:paraId="18961965" w14:textId="77777777" w:rsidR="00A453D0" w:rsidRDefault="00C07641">
            <w:pPr>
              <w:numPr>
                <w:ilvl w:val="0"/>
                <w:numId w:val="70"/>
              </w:num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Опытно-эксперементальная мастерская «Хочу все знать»</w:t>
            </w:r>
          </w:p>
        </w:tc>
      </w:tr>
      <w:tr w:rsidR="00A453D0" w14:paraId="16313573" w14:textId="77777777">
        <w:tc>
          <w:tcPr>
            <w:tcW w:w="5002" w:type="dxa"/>
          </w:tcPr>
          <w:p w14:paraId="5D7EB40F"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tc>
        <w:tc>
          <w:tcPr>
            <w:tcW w:w="5029" w:type="dxa"/>
          </w:tcPr>
          <w:p w14:paraId="60CE7D10"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Профессиональные мастерские родителей</w:t>
            </w:r>
          </w:p>
          <w:p w14:paraId="6CA0B1F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Видеонаблюдение за трудом взрослых</w:t>
            </w:r>
          </w:p>
          <w:p w14:paraId="6BD7504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Уголки дежурства</w:t>
            </w:r>
          </w:p>
          <w:p w14:paraId="3E308D96"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Ролевые игры в профессии</w:t>
            </w:r>
          </w:p>
          <w:p w14:paraId="67B497D2"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Сюжетно-ролевые игры</w:t>
            </w:r>
          </w:p>
        </w:tc>
      </w:tr>
      <w:tr w:rsidR="00A453D0" w14:paraId="77CBFB2B" w14:textId="77777777">
        <w:tc>
          <w:tcPr>
            <w:tcW w:w="5002" w:type="dxa"/>
          </w:tcPr>
          <w:p w14:paraId="78DC2E4D"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tc>
        <w:tc>
          <w:tcPr>
            <w:tcW w:w="5029" w:type="dxa"/>
          </w:tcPr>
          <w:p w14:paraId="31E942A6"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Центры двигательной активности</w:t>
            </w:r>
          </w:p>
          <w:p w14:paraId="5CAEABC0"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Спортивные атрибуты для игр</w:t>
            </w:r>
          </w:p>
          <w:p w14:paraId="33FFCF99" w14:textId="77777777" w:rsidR="00A453D0" w:rsidRDefault="00A453D0">
            <w:pPr>
              <w:spacing w:after="0" w:line="240" w:lineRule="auto"/>
              <w:jc w:val="both"/>
              <w:rPr>
                <w:rFonts w:ascii="Times New Roman" w:eastAsia="Calibri" w:hAnsi="Times New Roman" w:cs="Times New Roman"/>
                <w:b/>
                <w:sz w:val="24"/>
                <w:szCs w:val="24"/>
              </w:rPr>
            </w:pPr>
          </w:p>
        </w:tc>
      </w:tr>
      <w:tr w:rsidR="00A453D0" w14:paraId="0680B80F" w14:textId="77777777">
        <w:tc>
          <w:tcPr>
            <w:tcW w:w="5002" w:type="dxa"/>
          </w:tcPr>
          <w:p w14:paraId="676F919C" w14:textId="77777777" w:rsidR="00A453D0" w:rsidRDefault="00C07641">
            <w:pPr>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tc>
        <w:tc>
          <w:tcPr>
            <w:tcW w:w="5029" w:type="dxa"/>
          </w:tcPr>
          <w:p w14:paraId="3E320A9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Сказки разных народов, куклы в национальных одеждах</w:t>
            </w:r>
          </w:p>
          <w:p w14:paraId="20CCA1B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Центры по ознакомлению с национальностями жителей РФ</w:t>
            </w:r>
          </w:p>
          <w:p w14:paraId="65659E8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Дидактические и семейные игры</w:t>
            </w:r>
          </w:p>
        </w:tc>
      </w:tr>
    </w:tbl>
    <w:p w14:paraId="1321BE57" w14:textId="77777777" w:rsidR="00A453D0" w:rsidRDefault="00A453D0">
      <w:pPr>
        <w:spacing w:after="0" w:line="240" w:lineRule="auto"/>
        <w:ind w:firstLine="1418"/>
        <w:jc w:val="both"/>
        <w:rPr>
          <w:rFonts w:ascii="Times New Roman" w:eastAsia="Calibri" w:hAnsi="Times New Roman" w:cs="Times New Roman"/>
          <w:kern w:val="2"/>
          <w:sz w:val="24"/>
          <w:szCs w:val="24"/>
          <w14:ligatures w14:val="standardContextual"/>
        </w:rPr>
      </w:pPr>
    </w:p>
    <w:p w14:paraId="108FCD80" w14:textId="77777777" w:rsidR="00A453D0" w:rsidRDefault="00C07641">
      <w:pPr>
        <w:pStyle w:val="aff3"/>
        <w:numPr>
          <w:ilvl w:val="0"/>
          <w:numId w:val="71"/>
        </w:numPr>
        <w:tabs>
          <w:tab w:val="left" w:pos="993"/>
        </w:tabs>
        <w:ind w:hanging="720"/>
        <w:rPr>
          <w:rFonts w:eastAsia="Calibri"/>
        </w:rPr>
      </w:pPr>
      <w:bookmarkStart w:id="31" w:name="_Toc223336713"/>
      <w:r>
        <w:rPr>
          <w:rFonts w:eastAsia="Calibri"/>
        </w:rPr>
        <w:t>Социальное партнерство</w:t>
      </w:r>
      <w:bookmarkEnd w:id="31"/>
      <w:r>
        <w:rPr>
          <w:rFonts w:eastAsia="Calibri"/>
        </w:rPr>
        <w:t xml:space="preserve"> </w:t>
      </w:r>
    </w:p>
    <w:p w14:paraId="77CB5C52" w14:textId="77777777" w:rsidR="00A453D0" w:rsidRDefault="00C07641">
      <w:pPr>
        <w:pStyle w:val="aff4"/>
        <w:rPr>
          <w:rFonts w:eastAsia="Calibri"/>
        </w:rPr>
      </w:pPr>
      <w:r>
        <w:t>Раздел Программы соответствует разделу</w:t>
      </w:r>
      <w:r>
        <w:rPr>
          <w:rFonts w:eastAsia="Calibri"/>
          <w:color w:val="0070C0"/>
        </w:rPr>
        <w:t xml:space="preserve"> (п. 29.3.7. ФОП ДО)</w:t>
      </w:r>
    </w:p>
    <w:p w14:paraId="4FA1B82A" w14:textId="77777777" w:rsidR="00A453D0" w:rsidRDefault="00C07641">
      <w:pPr>
        <w:spacing w:after="0"/>
        <w:ind w:firstLine="709"/>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Реализация воспитательного потенциала социального партнерства предусматривает:</w:t>
      </w:r>
    </w:p>
    <w:p w14:paraId="0A22FF33" w14:textId="77777777" w:rsidR="00A453D0" w:rsidRDefault="00C07641">
      <w:pPr>
        <w:numPr>
          <w:ilvl w:val="0"/>
          <w:numId w:val="72"/>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BA4F621" w14:textId="77777777" w:rsidR="00A453D0" w:rsidRDefault="00C07641">
      <w:pPr>
        <w:numPr>
          <w:ilvl w:val="0"/>
          <w:numId w:val="72"/>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участие представителей организаций-партнеров в проведении занятий в рамках дополнительного образования;</w:t>
      </w:r>
    </w:p>
    <w:p w14:paraId="02834F72" w14:textId="77777777" w:rsidR="00A453D0" w:rsidRDefault="00C07641">
      <w:pPr>
        <w:numPr>
          <w:ilvl w:val="0"/>
          <w:numId w:val="72"/>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проведение на базе организаций-партнеров различных мероприятий, событий и акций воспитательной направленности;</w:t>
      </w:r>
    </w:p>
    <w:p w14:paraId="028B7AD8" w14:textId="77777777" w:rsidR="00A453D0" w:rsidRDefault="00C07641">
      <w:pPr>
        <w:numPr>
          <w:ilvl w:val="0"/>
          <w:numId w:val="72"/>
        </w:numPr>
        <w:tabs>
          <w:tab w:val="left" w:pos="993"/>
        </w:tabs>
        <w:spacing w:after="0"/>
        <w:ind w:left="0"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3BF46D50" w14:textId="77777777" w:rsidR="00A453D0" w:rsidRDefault="00C07641">
      <w:pPr>
        <w:spacing w:after="0"/>
        <w:ind w:firstLine="709"/>
        <w:contextualSpacing/>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Сотрудничество с каждым учреждением строится на договорной основе с определением конкретных видов деятельности.</w:t>
      </w:r>
    </w:p>
    <w:p w14:paraId="2B12736C" w14:textId="77777777" w:rsidR="00A453D0" w:rsidRDefault="00C07641">
      <w:pPr>
        <w:spacing w:after="0"/>
        <w:ind w:firstLine="709"/>
        <w:contextualSpacing/>
        <w:jc w:val="center"/>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Система социального партнерства в ГБДОУ</w:t>
      </w:r>
    </w:p>
    <w:tbl>
      <w:tblPr>
        <w:tblStyle w:val="af9"/>
        <w:tblW w:w="9979" w:type="dxa"/>
        <w:tblInd w:w="-34" w:type="dxa"/>
        <w:tblLook w:val="04A0" w:firstRow="1" w:lastRow="0" w:firstColumn="1" w:lastColumn="0" w:noHBand="0" w:noVBand="1"/>
      </w:tblPr>
      <w:tblGrid>
        <w:gridCol w:w="620"/>
        <w:gridCol w:w="2233"/>
        <w:gridCol w:w="2498"/>
        <w:gridCol w:w="2158"/>
        <w:gridCol w:w="2470"/>
      </w:tblGrid>
      <w:tr w:rsidR="00A453D0" w14:paraId="38D8462A" w14:textId="77777777" w:rsidTr="00246F70">
        <w:tc>
          <w:tcPr>
            <w:tcW w:w="620" w:type="dxa"/>
          </w:tcPr>
          <w:p w14:paraId="7DE2AE81"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w:t>
            </w:r>
          </w:p>
          <w:p w14:paraId="7C4D7482"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п/п</w:t>
            </w:r>
          </w:p>
        </w:tc>
        <w:tc>
          <w:tcPr>
            <w:tcW w:w="2233" w:type="dxa"/>
          </w:tcPr>
          <w:p w14:paraId="427BA3ED"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Социокультурные</w:t>
            </w:r>
          </w:p>
          <w:p w14:paraId="1C4C88F3"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институты</w:t>
            </w:r>
          </w:p>
        </w:tc>
        <w:tc>
          <w:tcPr>
            <w:tcW w:w="2498" w:type="dxa"/>
          </w:tcPr>
          <w:p w14:paraId="3F2EA18D"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Цель взаимодействия</w:t>
            </w:r>
          </w:p>
        </w:tc>
        <w:tc>
          <w:tcPr>
            <w:tcW w:w="2158" w:type="dxa"/>
          </w:tcPr>
          <w:p w14:paraId="7AF87ECD"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Способ (формы)</w:t>
            </w:r>
          </w:p>
          <w:p w14:paraId="2A2583D9"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взаимодействия</w:t>
            </w:r>
          </w:p>
        </w:tc>
        <w:tc>
          <w:tcPr>
            <w:tcW w:w="2470" w:type="dxa"/>
          </w:tcPr>
          <w:p w14:paraId="7C3FDB98" w14:textId="77777777" w:rsidR="00A453D0" w:rsidRDefault="00C07641">
            <w:pPr>
              <w:spacing w:after="0" w:line="240" w:lineRule="auto"/>
              <w:ind w:hanging="142"/>
              <w:rPr>
                <w:rFonts w:ascii="Times New Roman" w:eastAsia="Calibri" w:hAnsi="Times New Roman" w:cs="Times New Roman"/>
                <w:sz w:val="24"/>
                <w:szCs w:val="24"/>
              </w:rPr>
            </w:pPr>
            <w:r>
              <w:rPr>
                <w:rFonts w:ascii="Times New Roman" w:eastAsia="Calibri" w:hAnsi="Times New Roman" w:cs="Times New Roman"/>
                <w:sz w:val="24"/>
                <w:szCs w:val="24"/>
              </w:rPr>
              <w:t>Планируемый результат взаимодействия</w:t>
            </w:r>
          </w:p>
        </w:tc>
      </w:tr>
      <w:tr w:rsidR="00A453D0" w14:paraId="421E1FD8" w14:textId="77777777" w:rsidTr="00246F70">
        <w:tc>
          <w:tcPr>
            <w:tcW w:w="620" w:type="dxa"/>
          </w:tcPr>
          <w:p w14:paraId="5C087B1E" w14:textId="77777777" w:rsidR="00A453D0" w:rsidRDefault="00C07641">
            <w:pPr>
              <w:spacing w:after="0" w:line="240" w:lineRule="auto"/>
              <w:ind w:hanging="142"/>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233" w:type="dxa"/>
          </w:tcPr>
          <w:p w14:paraId="4C682123" w14:textId="77777777" w:rsidR="00A453D0" w:rsidRDefault="00C076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ГБОУ «Школа №</w:t>
            </w:r>
            <w:r w:rsidR="00246F70">
              <w:rPr>
                <w:rFonts w:ascii="Times New Roman" w:eastAsia="Calibri" w:hAnsi="Times New Roman" w:cs="Times New Roman"/>
                <w:sz w:val="24"/>
                <w:szCs w:val="24"/>
              </w:rPr>
              <w:t>10</w:t>
            </w:r>
            <w:r>
              <w:rPr>
                <w:rFonts w:ascii="Times New Roman" w:eastAsia="Calibri" w:hAnsi="Times New Roman" w:cs="Times New Roman"/>
                <w:sz w:val="24"/>
                <w:szCs w:val="24"/>
              </w:rPr>
              <w:t xml:space="preserve"> </w:t>
            </w:r>
            <w:r w:rsidR="00246F70">
              <w:rPr>
                <w:rFonts w:ascii="Times New Roman" w:eastAsia="Calibri" w:hAnsi="Times New Roman" w:cs="Times New Roman"/>
                <w:sz w:val="24"/>
                <w:szCs w:val="24"/>
              </w:rPr>
              <w:t>Г.О. ГОРЛОВКА</w:t>
            </w:r>
            <w:r>
              <w:rPr>
                <w:rFonts w:ascii="Times New Roman" w:eastAsia="Calibri" w:hAnsi="Times New Roman" w:cs="Times New Roman"/>
                <w:sz w:val="24"/>
                <w:szCs w:val="24"/>
              </w:rPr>
              <w:t>»</w:t>
            </w:r>
          </w:p>
        </w:tc>
        <w:tc>
          <w:tcPr>
            <w:tcW w:w="2498" w:type="dxa"/>
          </w:tcPr>
          <w:p w14:paraId="51CC237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Преемственность</w:t>
            </w:r>
          </w:p>
          <w:p w14:paraId="1F7A6235"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дошкольного и школьного образования. Помощь педагогов школы в планировании        работы воспитателя с детьми подготовительной группы.</w:t>
            </w:r>
          </w:p>
        </w:tc>
        <w:tc>
          <w:tcPr>
            <w:tcW w:w="2158" w:type="dxa"/>
          </w:tcPr>
          <w:p w14:paraId="35163F08" w14:textId="77777777" w:rsidR="00A453D0" w:rsidRDefault="00C076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Выступление</w:t>
            </w:r>
          </w:p>
          <w:p w14:paraId="317CDD17" w14:textId="77777777" w:rsidR="00A453D0" w:rsidRDefault="00C076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педагогов школы на родительском собрании в детском саду,</w:t>
            </w:r>
          </w:p>
          <w:p w14:paraId="1E3A8443" w14:textId="77777777" w:rsidR="00A453D0" w:rsidRDefault="00C076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консультации для воспитателей.</w:t>
            </w:r>
          </w:p>
        </w:tc>
        <w:tc>
          <w:tcPr>
            <w:tcW w:w="2470" w:type="dxa"/>
          </w:tcPr>
          <w:p w14:paraId="45F0CE10" w14:textId="77777777" w:rsidR="00A453D0" w:rsidRDefault="00C07641">
            <w:pPr>
              <w:spacing w:after="0" w:line="240" w:lineRule="auto"/>
              <w:ind w:left="-132"/>
              <w:jc w:val="both"/>
              <w:rPr>
                <w:rFonts w:ascii="Times New Roman" w:eastAsia="Calibri" w:hAnsi="Times New Roman" w:cs="Times New Roman"/>
                <w:sz w:val="24"/>
                <w:szCs w:val="24"/>
              </w:rPr>
            </w:pPr>
            <w:r>
              <w:rPr>
                <w:rFonts w:ascii="Times New Roman" w:eastAsia="Calibri" w:hAnsi="Times New Roman" w:cs="Times New Roman"/>
                <w:sz w:val="24"/>
                <w:szCs w:val="24"/>
              </w:rPr>
              <w:t>Положительная динамика в подготовке детей к школе.</w:t>
            </w:r>
          </w:p>
        </w:tc>
      </w:tr>
      <w:tr w:rsidR="00A453D0" w14:paraId="2638BFFC" w14:textId="77777777" w:rsidTr="00246F70">
        <w:tc>
          <w:tcPr>
            <w:tcW w:w="620" w:type="dxa"/>
          </w:tcPr>
          <w:p w14:paraId="18B867C1" w14:textId="77777777" w:rsidR="00A453D0" w:rsidRDefault="00C07641">
            <w:pPr>
              <w:spacing w:after="0" w:line="240" w:lineRule="auto"/>
              <w:ind w:hanging="142"/>
              <w:jc w:val="center"/>
              <w:rPr>
                <w:rFonts w:ascii="Times New Roman" w:eastAsia="Calibri" w:hAnsi="Times New Roman" w:cs="Times New Roman"/>
                <w:sz w:val="24"/>
                <w:szCs w:val="24"/>
              </w:rPr>
            </w:pPr>
            <w:bookmarkStart w:id="32" w:name="_Hlk232411295"/>
            <w:r>
              <w:rPr>
                <w:rFonts w:ascii="Times New Roman" w:eastAsia="Calibri" w:hAnsi="Times New Roman" w:cs="Times New Roman"/>
                <w:sz w:val="24"/>
                <w:szCs w:val="24"/>
              </w:rPr>
              <w:t>2.</w:t>
            </w:r>
          </w:p>
        </w:tc>
        <w:tc>
          <w:tcPr>
            <w:tcW w:w="2233" w:type="dxa"/>
          </w:tcPr>
          <w:p w14:paraId="7571191F" w14:textId="77777777" w:rsidR="00A453D0" w:rsidRDefault="00C07641">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МЧС России</w:t>
            </w:r>
          </w:p>
        </w:tc>
        <w:tc>
          <w:tcPr>
            <w:tcW w:w="2498" w:type="dxa"/>
          </w:tcPr>
          <w:p w14:paraId="0EDDBB71" w14:textId="77777777" w:rsidR="00A453D0" w:rsidRDefault="00C07641">
            <w:pPr>
              <w:spacing w:after="0" w:line="240" w:lineRule="auto"/>
              <w:ind w:right="-250"/>
              <w:rPr>
                <w:rFonts w:ascii="Times New Roman" w:eastAsia="Calibri" w:hAnsi="Times New Roman" w:cs="Times New Roman"/>
                <w:sz w:val="24"/>
                <w:szCs w:val="24"/>
              </w:rPr>
            </w:pPr>
            <w:r>
              <w:rPr>
                <w:rFonts w:ascii="Times New Roman" w:eastAsia="Calibri" w:hAnsi="Times New Roman" w:cs="Times New Roman"/>
                <w:sz w:val="24"/>
                <w:szCs w:val="24"/>
              </w:rPr>
              <w:t>Развивать умение и практику быстро реагировать в любой чрезвычайной</w:t>
            </w:r>
          </w:p>
          <w:p w14:paraId="6B6C9738" w14:textId="77777777" w:rsidR="00A453D0" w:rsidRDefault="00C07641">
            <w:pPr>
              <w:spacing w:after="0" w:line="240" w:lineRule="auto"/>
              <w:ind w:right="-250"/>
              <w:rPr>
                <w:rFonts w:ascii="Times New Roman" w:eastAsia="Calibri" w:hAnsi="Times New Roman" w:cs="Times New Roman"/>
                <w:sz w:val="24"/>
                <w:szCs w:val="24"/>
              </w:rPr>
            </w:pPr>
            <w:r>
              <w:rPr>
                <w:rFonts w:ascii="Times New Roman" w:eastAsia="Calibri" w:hAnsi="Times New Roman" w:cs="Times New Roman"/>
                <w:sz w:val="24"/>
                <w:szCs w:val="24"/>
              </w:rPr>
              <w:t>обстановке, а также правильно набирать номер телефона, чтобы позвонить в нужную службу. Практически отработать навыки безопасного поведения дошкольниками в</w:t>
            </w:r>
          </w:p>
          <w:p w14:paraId="3FF22FE3" w14:textId="77777777" w:rsidR="00A453D0" w:rsidRDefault="00C07641">
            <w:pPr>
              <w:spacing w:after="0" w:line="240" w:lineRule="auto"/>
              <w:ind w:right="-250"/>
              <w:rPr>
                <w:rFonts w:ascii="Times New Roman" w:eastAsia="Calibri" w:hAnsi="Times New Roman" w:cs="Times New Roman"/>
                <w:sz w:val="24"/>
                <w:szCs w:val="24"/>
              </w:rPr>
            </w:pPr>
            <w:r>
              <w:rPr>
                <w:rFonts w:ascii="Times New Roman" w:eastAsia="Calibri" w:hAnsi="Times New Roman" w:cs="Times New Roman"/>
                <w:sz w:val="24"/>
                <w:szCs w:val="24"/>
              </w:rPr>
              <w:t>условиях ЭС и ЧС.</w:t>
            </w:r>
          </w:p>
        </w:tc>
        <w:tc>
          <w:tcPr>
            <w:tcW w:w="2158" w:type="dxa"/>
          </w:tcPr>
          <w:p w14:paraId="4923EAB6" w14:textId="77777777" w:rsidR="00A453D0" w:rsidRDefault="00C07641">
            <w:pPr>
              <w:spacing w:after="0" w:line="240" w:lineRule="auto"/>
              <w:ind w:right="-250" w:hanging="142"/>
              <w:rPr>
                <w:rFonts w:ascii="Times New Roman" w:eastAsia="Calibri" w:hAnsi="Times New Roman" w:cs="Times New Roman"/>
                <w:sz w:val="24"/>
                <w:szCs w:val="24"/>
              </w:rPr>
            </w:pPr>
            <w:r>
              <w:rPr>
                <w:rFonts w:ascii="Times New Roman" w:eastAsia="Calibri" w:hAnsi="Times New Roman" w:cs="Times New Roman"/>
                <w:sz w:val="24"/>
                <w:szCs w:val="24"/>
              </w:rPr>
              <w:t>Показ мультфильмов</w:t>
            </w:r>
          </w:p>
          <w:p w14:paraId="01F01A64" w14:textId="77777777" w:rsidR="00A453D0" w:rsidRDefault="00C07641">
            <w:pPr>
              <w:spacing w:after="0" w:line="240" w:lineRule="auto"/>
              <w:ind w:right="-250" w:hanging="142"/>
              <w:rPr>
                <w:rFonts w:ascii="Times New Roman" w:eastAsia="Calibri" w:hAnsi="Times New Roman" w:cs="Times New Roman"/>
                <w:sz w:val="24"/>
                <w:szCs w:val="24"/>
              </w:rPr>
            </w:pPr>
            <w:r>
              <w:rPr>
                <w:rFonts w:ascii="Times New Roman" w:eastAsia="Calibri" w:hAnsi="Times New Roman" w:cs="Times New Roman"/>
                <w:sz w:val="24"/>
                <w:szCs w:val="24"/>
              </w:rPr>
              <w:t>сотрудниками МЧС воспитанникам,</w:t>
            </w:r>
          </w:p>
          <w:p w14:paraId="733132BC" w14:textId="77777777" w:rsidR="00A453D0" w:rsidRDefault="00C07641">
            <w:pPr>
              <w:spacing w:after="0" w:line="240" w:lineRule="auto"/>
              <w:ind w:right="-250" w:hanging="142"/>
              <w:rPr>
                <w:rFonts w:ascii="Times New Roman" w:eastAsia="Calibri" w:hAnsi="Times New Roman" w:cs="Times New Roman"/>
                <w:sz w:val="24"/>
                <w:szCs w:val="24"/>
              </w:rPr>
            </w:pPr>
            <w:r>
              <w:rPr>
                <w:rFonts w:ascii="Times New Roman" w:eastAsia="Calibri" w:hAnsi="Times New Roman" w:cs="Times New Roman"/>
                <w:sz w:val="24"/>
                <w:szCs w:val="24"/>
              </w:rPr>
              <w:t>консультации для воспитателей.</w:t>
            </w:r>
          </w:p>
        </w:tc>
        <w:tc>
          <w:tcPr>
            <w:tcW w:w="2470" w:type="dxa"/>
          </w:tcPr>
          <w:p w14:paraId="41745048" w14:textId="77777777" w:rsidR="00A453D0" w:rsidRDefault="00C07641">
            <w:pPr>
              <w:spacing w:after="0" w:line="240" w:lineRule="auto"/>
              <w:ind w:right="-250" w:firstLine="10"/>
              <w:rPr>
                <w:rFonts w:ascii="Times New Roman" w:eastAsia="Calibri" w:hAnsi="Times New Roman" w:cs="Times New Roman"/>
                <w:sz w:val="24"/>
                <w:szCs w:val="24"/>
              </w:rPr>
            </w:pPr>
            <w:r>
              <w:rPr>
                <w:rFonts w:ascii="Times New Roman" w:eastAsia="Calibri" w:hAnsi="Times New Roman" w:cs="Times New Roman"/>
                <w:sz w:val="24"/>
                <w:szCs w:val="24"/>
              </w:rPr>
              <w:t>Умение быстро реагировать в любой чрезвычайной ситуации, навыки безопасного поведения</w:t>
            </w:r>
          </w:p>
        </w:tc>
      </w:tr>
      <w:bookmarkEnd w:id="32"/>
    </w:tbl>
    <w:p w14:paraId="6A29FA9D" w14:textId="77777777" w:rsidR="00A453D0" w:rsidRDefault="00A453D0">
      <w:pPr>
        <w:spacing w:after="0" w:line="240" w:lineRule="auto"/>
        <w:ind w:hanging="142"/>
        <w:rPr>
          <w:rFonts w:ascii="Times New Roman" w:eastAsia="Calibri" w:hAnsi="Times New Roman" w:cs="Times New Roman"/>
          <w:kern w:val="2"/>
          <w14:ligatures w14:val="standardContextual"/>
        </w:rPr>
      </w:pPr>
    </w:p>
    <w:p w14:paraId="67805198" w14:textId="77777777" w:rsidR="00A453D0" w:rsidRDefault="00C07641">
      <w:pPr>
        <w:pStyle w:val="aff0"/>
        <w:rPr>
          <w:rFonts w:eastAsia="Calibri"/>
        </w:rPr>
      </w:pPr>
      <w:bookmarkStart w:id="33" w:name="_Toc223336714"/>
      <w:r>
        <w:rPr>
          <w:rFonts w:eastAsia="Calibri"/>
        </w:rPr>
        <w:t>2.12.</w:t>
      </w:r>
      <w:proofErr w:type="gramStart"/>
      <w:r>
        <w:rPr>
          <w:rFonts w:eastAsia="Calibri"/>
        </w:rPr>
        <w:t>3.Организационный</w:t>
      </w:r>
      <w:proofErr w:type="gramEnd"/>
      <w:r>
        <w:rPr>
          <w:rFonts w:eastAsia="Calibri"/>
        </w:rPr>
        <w:t xml:space="preserve"> раздел Программы воспитания</w:t>
      </w:r>
      <w:bookmarkEnd w:id="33"/>
      <w:r>
        <w:rPr>
          <w:rFonts w:eastAsia="Calibri"/>
        </w:rPr>
        <w:t xml:space="preserve"> </w:t>
      </w:r>
    </w:p>
    <w:p w14:paraId="40C71806" w14:textId="77777777" w:rsidR="00A453D0" w:rsidRDefault="00C07641">
      <w:pPr>
        <w:pStyle w:val="aff4"/>
        <w:rPr>
          <w:rFonts w:eastAsia="Calibri"/>
        </w:rPr>
      </w:pPr>
      <w:r>
        <w:t>Раздел Программы соответствует разделу</w:t>
      </w:r>
      <w:r>
        <w:rPr>
          <w:rFonts w:eastAsia="Calibri"/>
          <w:color w:val="0070C0"/>
        </w:rPr>
        <w:t xml:space="preserve"> (п. 29.4. ФОП ДО)</w:t>
      </w:r>
    </w:p>
    <w:p w14:paraId="30F175EC" w14:textId="77777777" w:rsidR="00A453D0" w:rsidRDefault="00C07641">
      <w:pPr>
        <w:pStyle w:val="aff3"/>
        <w:numPr>
          <w:ilvl w:val="0"/>
          <w:numId w:val="73"/>
        </w:numPr>
        <w:tabs>
          <w:tab w:val="left" w:pos="993"/>
        </w:tabs>
        <w:ind w:left="0" w:firstLine="709"/>
        <w:rPr>
          <w:rFonts w:eastAsia="Calibri"/>
        </w:rPr>
      </w:pPr>
      <w:bookmarkStart w:id="34" w:name="_Toc223336715"/>
      <w:r>
        <w:rPr>
          <w:rFonts w:eastAsia="Calibri"/>
        </w:rPr>
        <w:t>Кадровое обеспечение</w:t>
      </w:r>
      <w:bookmarkEnd w:id="34"/>
    </w:p>
    <w:p w14:paraId="3A45AD1C"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Для решения поставленных задач в вопросах воспитания немаловажным фактором являются кадровые условия. Коллектив ДОУ высокопрофессионален, укомплектован грамотными специалистами: заместителем руководителя (по воспитательной и методической работе), старшим воспитателем, воспитателями, музыкальным руководителем, инструктором по физкультуре, педагогом-психологом, учителем-логопедом, дефектологом.</w:t>
      </w:r>
    </w:p>
    <w:p w14:paraId="1E0EE4DD"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Реализация Программы осуществляется педагогическими работниками в течение всего времени пребывания воспитанников в дошкольной организации.</w:t>
      </w:r>
    </w:p>
    <w:tbl>
      <w:tblPr>
        <w:tblStyle w:val="af9"/>
        <w:tblW w:w="9497" w:type="dxa"/>
        <w:tblInd w:w="137" w:type="dxa"/>
        <w:tblLook w:val="04A0" w:firstRow="1" w:lastRow="0" w:firstColumn="1" w:lastColumn="0" w:noHBand="0" w:noVBand="1"/>
      </w:tblPr>
      <w:tblGrid>
        <w:gridCol w:w="5216"/>
        <w:gridCol w:w="4281"/>
      </w:tblGrid>
      <w:tr w:rsidR="00A453D0" w14:paraId="6E426C40" w14:textId="77777777" w:rsidTr="00246F70">
        <w:tc>
          <w:tcPr>
            <w:tcW w:w="5216" w:type="dxa"/>
          </w:tcPr>
          <w:p w14:paraId="3C6EB605"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Наименование должности (в соответствии со штатным расписанием)</w:t>
            </w:r>
            <w:r>
              <w:rPr>
                <w:rFonts w:ascii="Times New Roman" w:eastAsia="Calibri" w:hAnsi="Times New Roman" w:cs="Times New Roman"/>
                <w:sz w:val="24"/>
                <w:szCs w:val="24"/>
              </w:rPr>
              <w:t xml:space="preserve"> </w:t>
            </w:r>
            <w:r>
              <w:rPr>
                <w:rFonts w:ascii="Times New Roman" w:eastAsia="Calibri" w:hAnsi="Times New Roman" w:cs="Times New Roman"/>
                <w:b/>
                <w:sz w:val="24"/>
                <w:szCs w:val="24"/>
              </w:rPr>
              <w:t>Действующий профессиональный стандарт</w:t>
            </w:r>
          </w:p>
        </w:tc>
        <w:tc>
          <w:tcPr>
            <w:tcW w:w="4281" w:type="dxa"/>
          </w:tcPr>
          <w:p w14:paraId="7E49BF7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Функционал, связанный с организацией и реализацией воспитательного процесса.</w:t>
            </w:r>
            <w:r>
              <w:rPr>
                <w:rFonts w:ascii="Times New Roman" w:eastAsia="Calibri" w:hAnsi="Times New Roman" w:cs="Times New Roman"/>
                <w:sz w:val="24"/>
                <w:szCs w:val="24"/>
              </w:rPr>
              <w:t xml:space="preserve"> </w:t>
            </w:r>
          </w:p>
        </w:tc>
      </w:tr>
      <w:tr w:rsidR="00A453D0" w14:paraId="45149440" w14:textId="77777777" w:rsidTr="00246F70">
        <w:tc>
          <w:tcPr>
            <w:tcW w:w="5216" w:type="dxa"/>
          </w:tcPr>
          <w:p w14:paraId="053FCC90"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Заведующий детским садом</w:t>
            </w:r>
          </w:p>
          <w:p w14:paraId="7B9766C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Приказ Минтруда России от 19.04.2021 N 250н «Об утверждении профессионального стандарта </w:t>
            </w:r>
            <w:r>
              <w:rPr>
                <w:rFonts w:ascii="Times New Roman" w:eastAsia="Calibri" w:hAnsi="Times New Roman" w:cs="Times New Roman"/>
                <w:sz w:val="24"/>
                <w:szCs w:val="24"/>
              </w:rPr>
              <w:lastRenderedPageBreak/>
              <w:t>"Руководитель образовательной организации (управление дошкольной образовательной организацией и общеобразовательной организацией)"» (Зарегистрировано в Минюсте России 02.09.2021 N 64848)</w:t>
            </w:r>
          </w:p>
        </w:tc>
        <w:tc>
          <w:tcPr>
            <w:tcW w:w="4281" w:type="dxa"/>
          </w:tcPr>
          <w:p w14:paraId="7A4F08E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 управляет воспитательной деятельностью на уровне ГБДОУ; - создает условия, позволяющие </w:t>
            </w:r>
            <w:r>
              <w:rPr>
                <w:rFonts w:ascii="Times New Roman" w:eastAsia="Calibri" w:hAnsi="Times New Roman" w:cs="Times New Roman"/>
                <w:sz w:val="24"/>
                <w:szCs w:val="24"/>
              </w:rPr>
              <w:lastRenderedPageBreak/>
              <w:t>педагогическому составу реализовать воспитательную деятельность; - формирование мотивации педагогов к участию в разработке и реализации разнообразных образовательных и социально значимых проектов; - организационно-координационная работа при проведении общесадовых воспитательных мероприятий; - регулирование воспитательной деятельности в ГБДОУ; – контроль за исполнением управленческих решений по воспитательной деятельности в ГБДОУ (в том числе осуществляется через мониторинг качества организации воспитательной деятельности в ГБДОУ) - стимулирование активной воспитательной деятельности педагогов</w:t>
            </w:r>
          </w:p>
        </w:tc>
      </w:tr>
      <w:tr w:rsidR="00A453D0" w14:paraId="46071515" w14:textId="77777777" w:rsidTr="00246F70">
        <w:tc>
          <w:tcPr>
            <w:tcW w:w="5216" w:type="dxa"/>
          </w:tcPr>
          <w:p w14:paraId="41884679"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Старший воспитатель</w:t>
            </w:r>
          </w:p>
          <w:p w14:paraId="2404670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4281" w:type="dxa"/>
          </w:tcPr>
          <w:p w14:paraId="57F12D9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проводит анализ итогов воспитательной деятельности в ГБДОУ за учебный год; - планирует воспитательную деятельность в ГБДОУ на учебный год, включая календарный план воспитательной работы на уч. год; - информирование о наличии возможностей для участия педагогов в воспитательной деятельности; - наполнение сайта ГБДОУ информацией о воспитательной деятельности; - организация повышения психолого-педагогической квалификации воспитателей; - участие обучающихся в районных и городских, конкурсах и т.д.; - организационно-методическое сопровождение воспитательной деятельности педагогических инициатив; - создание необходимой для осуществления воспитательной деятельности инфраструктуры;</w:t>
            </w:r>
          </w:p>
          <w:p w14:paraId="5A6DEC1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развитие сотрудничества с социальными партнерами;</w:t>
            </w:r>
          </w:p>
        </w:tc>
      </w:tr>
      <w:tr w:rsidR="00A453D0" w14:paraId="294D6543" w14:textId="77777777" w:rsidTr="00246F70">
        <w:tc>
          <w:tcPr>
            <w:tcW w:w="5216" w:type="dxa"/>
          </w:tcPr>
          <w:p w14:paraId="18C0A198"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Учитель-логопед</w:t>
            </w:r>
          </w:p>
          <w:p w14:paraId="31040B5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Приказ Министерства труда и социальной защиты Российской Федерации от 13.03.2023 № 136н «Об утверждении профессионального стандарта "Педагог-дефектолог"»</w:t>
            </w:r>
          </w:p>
          <w:p w14:paraId="03335775"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(Зарегистрирован 14.04.2023 № 73027)</w:t>
            </w:r>
          </w:p>
        </w:tc>
        <w:tc>
          <w:tcPr>
            <w:tcW w:w="4281" w:type="dxa"/>
          </w:tcPr>
          <w:p w14:paraId="63AED0FC"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осуществление необходимой коррекции недостатков в</w:t>
            </w:r>
          </w:p>
          <w:p w14:paraId="4494373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физическом и (или) психическом развитии детей:</w:t>
            </w:r>
          </w:p>
          <w:p w14:paraId="0516A6B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практическое усвоение лексических и</w:t>
            </w:r>
          </w:p>
          <w:p w14:paraId="5105EE9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грамматических средств языка;</w:t>
            </w:r>
          </w:p>
          <w:p w14:paraId="6B9E7D87"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подготовка к обучению грамоте;</w:t>
            </w:r>
          </w:p>
          <w:p w14:paraId="3A42951C"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развитие навыков связной речи;</w:t>
            </w:r>
          </w:p>
          <w:p w14:paraId="275F30C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расширение и систематизация знаний и представлений детей</w:t>
            </w:r>
          </w:p>
          <w:p w14:paraId="09DE574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 окружающей действительности;</w:t>
            </w:r>
          </w:p>
          <w:p w14:paraId="31C7C9C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развитие высших психических функций (внимания,</w:t>
            </w:r>
          </w:p>
          <w:p w14:paraId="58941ECC"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памяти, логического мышления);</w:t>
            </w:r>
          </w:p>
          <w:p w14:paraId="456E5399"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развитие мелкой моторики руки;</w:t>
            </w:r>
          </w:p>
          <w:p w14:paraId="3489E61B"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коррекция эмоционально-волевой сферы.</w:t>
            </w:r>
          </w:p>
        </w:tc>
      </w:tr>
      <w:tr w:rsidR="00A453D0" w14:paraId="6F1FBFA5" w14:textId="77777777" w:rsidTr="00246F70">
        <w:tc>
          <w:tcPr>
            <w:tcW w:w="5216" w:type="dxa"/>
          </w:tcPr>
          <w:p w14:paraId="193291C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Педагог-психолог</w:t>
            </w:r>
          </w:p>
          <w:p w14:paraId="44107D3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Приказ Министерства труда и социальной защиты РФ от 24 июля 2015 г. N 514н «Об утверждении профессионального стандарта "Педагог-психолог (психолог в сфере образования)"»</w:t>
            </w:r>
          </w:p>
        </w:tc>
        <w:tc>
          <w:tcPr>
            <w:tcW w:w="4281" w:type="dxa"/>
          </w:tcPr>
          <w:p w14:paraId="47A006E9"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оказание психолого-педагогической помощи; - осуществление социологических исследований обучающихся; - организация и проведение различных видов воспитательной работы; - подготовка предложений по поощрению обучающихся и педагогов за активное участие в воспитательном процессе.</w:t>
            </w:r>
          </w:p>
          <w:p w14:paraId="6135FC5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оказание психолого-педагогической помощи; - осуществление социологических исследований обучающихся; - подготовка предложений по поощрению обучающихся и педагогов за активное участие в воспитательном процессе; -наполнение сайта ГБДОУ информацией о воспитательной деятельности</w:t>
            </w:r>
          </w:p>
        </w:tc>
      </w:tr>
      <w:tr w:rsidR="00A453D0" w14:paraId="09A96B59" w14:textId="77777777" w:rsidTr="00246F70">
        <w:tc>
          <w:tcPr>
            <w:tcW w:w="5216" w:type="dxa"/>
          </w:tcPr>
          <w:p w14:paraId="300815C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Воспитатель Инструктор по физической культуре </w:t>
            </w:r>
          </w:p>
          <w:p w14:paraId="413932D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(Зарегистрировано в Минюсте России 06.12.2013 N 30550)</w:t>
            </w:r>
          </w:p>
        </w:tc>
        <w:tc>
          <w:tcPr>
            <w:tcW w:w="4281" w:type="dxa"/>
          </w:tcPr>
          <w:p w14:paraId="4A61168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обеспечивает занятие обучающихся творчеством, медиа, физической культурой; -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ГБДОУ; – организация работы по формированию общей культуры будущего школьника; - внедрение здорового образа жизни; - внедрение в практику воспитательной деятельности научных достижений, новых технологий образовательного процесса; - организация участия обучающихся в мероприятиях, проводимых районными, городскими и другими структурами в рамках воспитательной деятельности;</w:t>
            </w:r>
          </w:p>
        </w:tc>
      </w:tr>
      <w:tr w:rsidR="00A453D0" w14:paraId="251A309D" w14:textId="77777777" w:rsidTr="00246F70">
        <w:tc>
          <w:tcPr>
            <w:tcW w:w="5216" w:type="dxa"/>
          </w:tcPr>
          <w:p w14:paraId="4387DAF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Музыкальный руководитель </w:t>
            </w:r>
          </w:p>
          <w:p w14:paraId="4DE756CC"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Приказ Минтруда России от 18.10.2013 N 544н (ред. от 05.08.2016) «Об утверждении профессионального стандарта "Педагог (педагогическая деятельность в сфере дошкольного, начального общего, основного </w:t>
            </w:r>
            <w:r>
              <w:rPr>
                <w:rFonts w:ascii="Times New Roman" w:eastAsia="Calibri" w:hAnsi="Times New Roman" w:cs="Times New Roman"/>
                <w:sz w:val="24"/>
                <w:szCs w:val="24"/>
              </w:rPr>
              <w:lastRenderedPageBreak/>
              <w:t>общего, среднего общего образования) (воспитатель, учитель)"» (Зарегистрировано в Минюсте России 06.12.2013 N 30550)</w:t>
            </w:r>
          </w:p>
        </w:tc>
        <w:tc>
          <w:tcPr>
            <w:tcW w:w="4281" w:type="dxa"/>
          </w:tcPr>
          <w:p w14:paraId="3EF9A4A1"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-Организует воспитательно-образовательную деятельность с детьми, направленную на всестороннее развитие ребенка, через музыкальное развитие.</w:t>
            </w:r>
          </w:p>
          <w:p w14:paraId="0A2D8A2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 Организует воспитательный процесс и психолого- педагогическое сопровождение талантливых детей дошкольного возраста, через индивидуальные развивающие игровые занятия, направленные на музыкальное развитие ребенка.</w:t>
            </w:r>
          </w:p>
          <w:p w14:paraId="1019056F"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Планирует воспитательную работу с детьми, организует ее в соответствии с режимом дня.</w:t>
            </w:r>
          </w:p>
          <w:p w14:paraId="2AF226F4"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Организует эффективную предметно-развивающую среду, способствующую воспитанию и становлению личности детей.</w:t>
            </w:r>
          </w:p>
          <w:p w14:paraId="26CD17E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-Осуществляет сотрудничество с родителями по вопросам музыкального воспитания детей в семье.</w:t>
            </w:r>
          </w:p>
        </w:tc>
      </w:tr>
      <w:tr w:rsidR="00A453D0" w14:paraId="59AC62F5" w14:textId="77777777" w:rsidTr="00246F70">
        <w:tc>
          <w:tcPr>
            <w:tcW w:w="5216" w:type="dxa"/>
          </w:tcPr>
          <w:p w14:paraId="78C7C602"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Помощник воспитателя</w:t>
            </w:r>
          </w:p>
        </w:tc>
        <w:tc>
          <w:tcPr>
            <w:tcW w:w="4281" w:type="dxa"/>
          </w:tcPr>
          <w:p w14:paraId="230425C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Создание социальной ситуации развития обучающихся, соответствующей специфике дошкольного возраста.</w:t>
            </w:r>
          </w:p>
          <w:p w14:paraId="712AF2AD"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Обеспечение совместно с воспитателем занятий обучающихся творчеством, трудовой деятельностью.</w:t>
            </w:r>
          </w:p>
          <w:p w14:paraId="17ACC273" w14:textId="77777777" w:rsidR="00A453D0" w:rsidRDefault="00C07641">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Участие в организации работы по формированию общей культуры будущего школьника.</w:t>
            </w:r>
          </w:p>
        </w:tc>
      </w:tr>
    </w:tbl>
    <w:p w14:paraId="455D3F26"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Педагог, а также другие работники ОУ являются:</w:t>
      </w:r>
    </w:p>
    <w:p w14:paraId="254C6F18"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примером в формировании ценностных ориентиров, норм общения и поведения;</w:t>
      </w:r>
    </w:p>
    <w:p w14:paraId="004EC0D7"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побуждают обучающихся к общению друг с другом, поощряют даже самые незначительные стремления к общению и взаимодействию;</w:t>
      </w:r>
    </w:p>
    <w:p w14:paraId="6848B8C4"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поощряют детскую дружбу, старание, чтобы дружба между отдельными обучающимися внутри группы сверстников принимала общественную направленность;</w:t>
      </w:r>
    </w:p>
    <w:p w14:paraId="48E52E0A"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заботятся о том, чтобы обучающиеся постоянно приобретали опыт общения на основе чувства доброжелательности;</w:t>
      </w:r>
    </w:p>
    <w:p w14:paraId="1B242102"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содействуют проявлению обучающихся заботы об окружающих, учат проявлять чуткость к сверстникам, побуждают обучающихся сопереживать, беспокоиться, проявлять внимание к заболевшему товарищу;</w:t>
      </w:r>
    </w:p>
    <w:p w14:paraId="5413085E"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воспитывают в обучающихся такие качества личности, которые помогают влиться в общество сверстников (организованность, общительность, отзывчивость, щедрость, доброжелательность и пр.);</w:t>
      </w:r>
    </w:p>
    <w:p w14:paraId="7934D24A"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учат обучающихся совместной деятельности, насыщают их жизнь событиями, которые сплачивали бы и объединяли обучающихся;</w:t>
      </w:r>
    </w:p>
    <w:p w14:paraId="7A746068" w14:textId="77777777" w:rsidR="00A453D0" w:rsidRDefault="00C07641">
      <w:pPr>
        <w:tabs>
          <w:tab w:val="left" w:pos="851"/>
        </w:tabs>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ab/>
        <w:t>воспитывают в обучающихся чувство ответственности перед группой за свое поведение.</w:t>
      </w:r>
    </w:p>
    <w:p w14:paraId="5DA37BF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Воспитательная деятельность педагога проявляется, прежде всего, в ее целях. Она не имеет конкретного предметного результата, который можно было бы воспринимать с помощью органов чувств, поскольку направлена на обеспечение эффективности других видов деятельности (учебной, трудовой).</w:t>
      </w:r>
    </w:p>
    <w:p w14:paraId="63D80BF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Содержание, формы и методы воспитательной деятельности педагога всегда подчинены тому или иному виду деятельности обучающихся. О ее эффективности можно судить и по таким критериям, как уровень развития коллектива, обученность и воспитанность обучающихся, характер сложившихся взаимоотношений, сплоченность группы обучающихся. Однако основной продукт воспитательной деятельности всегда носит психологический характер.</w:t>
      </w:r>
    </w:p>
    <w:p w14:paraId="724F32D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обучающихся с окружающим социумом, природой, самим собой. При организации воспитательных отношений педагоги включают обучающихся в разнообразную, соответствующую их возрастным индивидуальным особенностям, деятельность, направленную на:</w:t>
      </w:r>
    </w:p>
    <w:p w14:paraId="635EE3A2" w14:textId="77777777" w:rsidR="00A453D0" w:rsidRDefault="00C07641">
      <w:pPr>
        <w:pStyle w:val="afa"/>
        <w:numPr>
          <w:ilvl w:val="0"/>
          <w:numId w:val="74"/>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формирование у обучающихся гражданственности и патриотизма;</w:t>
      </w:r>
    </w:p>
    <w:p w14:paraId="4A4FA33B" w14:textId="77777777" w:rsidR="00A453D0" w:rsidRDefault="00C07641">
      <w:pPr>
        <w:pStyle w:val="afa"/>
        <w:numPr>
          <w:ilvl w:val="0"/>
          <w:numId w:val="74"/>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приобретение опыта взаимодействия со сверстниками и взрослыми в соответствии с общепринятыми нравственными нормами;</w:t>
      </w:r>
    </w:p>
    <w:p w14:paraId="6C35DF0E" w14:textId="77777777" w:rsidR="00A453D0" w:rsidRDefault="00C07641">
      <w:pPr>
        <w:pStyle w:val="afa"/>
        <w:numPr>
          <w:ilvl w:val="0"/>
          <w:numId w:val="74"/>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приобщение к системе культурных ценностей;</w:t>
      </w:r>
    </w:p>
    <w:p w14:paraId="69BB0702" w14:textId="77777777" w:rsidR="00A453D0" w:rsidRDefault="00C07641">
      <w:pPr>
        <w:pStyle w:val="afa"/>
        <w:numPr>
          <w:ilvl w:val="0"/>
          <w:numId w:val="74"/>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формирование основ экологической культуры, предполагающей ценностное отношение к природе, людям, собственному здоровью;</w:t>
      </w:r>
    </w:p>
    <w:p w14:paraId="4708B95C" w14:textId="77777777" w:rsidR="00A453D0" w:rsidRDefault="00C07641">
      <w:pPr>
        <w:pStyle w:val="afa"/>
        <w:numPr>
          <w:ilvl w:val="0"/>
          <w:numId w:val="74"/>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формирование эстетического отношения к окружающему миру;</w:t>
      </w:r>
    </w:p>
    <w:p w14:paraId="34BBCBE6" w14:textId="77777777" w:rsidR="00A453D0" w:rsidRDefault="00C07641">
      <w:pPr>
        <w:pStyle w:val="afa"/>
        <w:numPr>
          <w:ilvl w:val="0"/>
          <w:numId w:val="74"/>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формирование потребности самовыражения в творческой деятельности, организационной культуры, активной жизненной позиции.</w:t>
      </w:r>
    </w:p>
    <w:p w14:paraId="238A095A" w14:textId="77777777" w:rsidR="00A453D0" w:rsidRDefault="00A453D0">
      <w:pPr>
        <w:spacing w:after="0" w:line="240" w:lineRule="auto"/>
        <w:jc w:val="center"/>
        <w:rPr>
          <w:rFonts w:ascii="Times New Roman" w:eastAsia="Calibri" w:hAnsi="Times New Roman" w:cs="Times New Roman"/>
          <w:kern w:val="2"/>
          <w:sz w:val="24"/>
          <w:szCs w:val="24"/>
          <w14:ligatures w14:val="standardContextual"/>
        </w:rPr>
      </w:pPr>
    </w:p>
    <w:p w14:paraId="01959086" w14:textId="77777777" w:rsidR="00A453D0" w:rsidRDefault="00C07641">
      <w:pPr>
        <w:pStyle w:val="aff3"/>
        <w:numPr>
          <w:ilvl w:val="0"/>
          <w:numId w:val="75"/>
        </w:numPr>
        <w:tabs>
          <w:tab w:val="left" w:pos="993"/>
        </w:tabs>
        <w:ind w:left="0" w:firstLine="709"/>
        <w:rPr>
          <w:rFonts w:eastAsia="Calibri"/>
        </w:rPr>
      </w:pPr>
      <w:bookmarkStart w:id="35" w:name="_Toc223336716"/>
      <w:r>
        <w:rPr>
          <w:rFonts w:eastAsia="Calibri"/>
        </w:rPr>
        <w:t>Нормативно-методическое обеспечение</w:t>
      </w:r>
      <w:bookmarkEnd w:id="35"/>
      <w:r>
        <w:rPr>
          <w:rFonts w:eastAsia="Calibri"/>
        </w:rPr>
        <w:t xml:space="preserve"> </w:t>
      </w:r>
    </w:p>
    <w:p w14:paraId="61D61B73" w14:textId="77777777" w:rsidR="00A453D0" w:rsidRDefault="00C07641">
      <w:pPr>
        <w:pStyle w:val="aff4"/>
        <w:rPr>
          <w:rFonts w:eastAsia="Calibri"/>
        </w:rPr>
      </w:pPr>
      <w:r>
        <w:t>Раздел Программы соответствует разделу</w:t>
      </w:r>
      <w:r>
        <w:rPr>
          <w:rFonts w:eastAsia="Calibri"/>
          <w:color w:val="0070C0"/>
        </w:rPr>
        <w:t xml:space="preserve"> (п. 29.4.2. ФОП ДО)</w:t>
      </w:r>
    </w:p>
    <w:p w14:paraId="6DE80283" w14:textId="77777777" w:rsidR="00A453D0" w:rsidRDefault="00C07641">
      <w:pPr>
        <w:spacing w:after="0"/>
        <w:ind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При разработке Программы воспитания учитывались следующие нормативно-правовые документы:</w:t>
      </w:r>
    </w:p>
    <w:p w14:paraId="78B54AEE"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Конвенция о правах ребенка (одобрена Генеральной Ассамблеей ООН 20.11.1989) (вступила в силу для СССР 15.09.1990).</w:t>
      </w:r>
    </w:p>
    <w:p w14:paraId="5E0889AA"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Федеральный закон от 29 декабря 2012 г. № 273-ФЗ «Об образовании в Российской Федерации», (с изм. и доп., вступ. в силу с 28.02.2023).</w:t>
      </w:r>
    </w:p>
    <w:p w14:paraId="08962CAE"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Федеральный закон 24 июля 1998 г. № 124-ФЗ «Об основных гарантиях прав ребенка в Российской Федерации», (ред.</w:t>
      </w:r>
      <w:r>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от 28.04.2023).</w:t>
      </w:r>
    </w:p>
    <w:p w14:paraId="043CD499"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kern w:val="2"/>
          <w:sz w:val="24"/>
          <w:szCs w:val="24"/>
          <w14:ligatures w14:val="standardContextual"/>
        </w:rPr>
        <w:t>Приказ Министерства образования и науки Российской Федерации от 17.10.2013 г. № 1155 «Об утверждении федерального государственного образовательного стандарта дошкольного образования».</w:t>
      </w:r>
    </w:p>
    <w:p w14:paraId="2CB4ACB4"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kern w:val="2"/>
          <w:sz w:val="24"/>
          <w:szCs w:val="24"/>
          <w14:ligatures w14:val="standardContextual"/>
        </w:rPr>
        <w:t xml:space="preserve">Приказ Министерства просвещения Российской Федерации </w:t>
      </w:r>
      <w:r>
        <w:rPr>
          <w:rFonts w:ascii="Times New Roman" w:eastAsia="Calibri" w:hAnsi="Times New Roman" w:cs="Times New Roman"/>
          <w:kern w:val="2"/>
          <w:sz w:val="24"/>
          <w:szCs w:val="24"/>
          <w14:ligatures w14:val="standardContextual"/>
        </w:rPr>
        <w:t>от 25 ноября 2022 г. № 1028 «Об утверждении федеральной образовательной программы дошкольного образования».</w:t>
      </w:r>
    </w:p>
    <w:p w14:paraId="2A5234EE"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Стратегия развития воспитания в Российской Федерации на период до 2025 года (утвержденная распоряжением Правительства РФ от 29.05.2015 № 996-р).</w:t>
      </w:r>
    </w:p>
    <w:p w14:paraId="2EC56980" w14:textId="77777777" w:rsidR="00A453D0" w:rsidRDefault="00C07641">
      <w:pPr>
        <w:numPr>
          <w:ilvl w:val="0"/>
          <w:numId w:val="76"/>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14:paraId="666D2193" w14:textId="77777777" w:rsidR="00A453D0" w:rsidRDefault="00C07641">
      <w:pPr>
        <w:tabs>
          <w:tab w:val="left" w:pos="1134"/>
        </w:tabs>
        <w:spacing w:after="0"/>
        <w:ind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Перечень методических пособий, используемых при реализации Программы воспитания:</w:t>
      </w:r>
    </w:p>
    <w:p w14:paraId="03ADE896"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Аксенова З.Ф. Войди в природу другом. Экологическое воспитание дошкольников. - Москва: ТЦ Сфера, 2011.</w:t>
      </w:r>
    </w:p>
    <w:p w14:paraId="41C07059"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14:ligatures w14:val="standardContextual"/>
        </w:rPr>
        <w:t xml:space="preserve">Аникина Т.М., Степанова Г.В., Терентьева Н.П. Духовно-нравственное и гражданское воспитание детей дошкольного возраста. </w:t>
      </w:r>
      <w:r>
        <w:rPr>
          <w:rFonts w:ascii="Times New Roman" w:eastAsia="Calibri" w:hAnsi="Times New Roman" w:cs="Times New Roman"/>
          <w:kern w:val="2"/>
          <w:sz w:val="24"/>
          <w:szCs w:val="24"/>
          <w:lang w:val="en-US"/>
          <w14:ligatures w14:val="standardContextual"/>
        </w:rPr>
        <w:t>Сост.: - М.: УЦ «Перспектива», 2012.</w:t>
      </w:r>
    </w:p>
    <w:p w14:paraId="0EA2E678"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Бабинова Н.В. Тематические фольклорные вечера для дошкольников. – СПб: «Детство-Пресс», 2014.</w:t>
      </w:r>
    </w:p>
    <w:p w14:paraId="1A703ECC"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Бондаренко Т.М. Приобщение дошкольников к труду. Практическое пособие для старших воспитателей, методистов. - М: М-Книга, 2014.</w:t>
      </w:r>
    </w:p>
    <w:p w14:paraId="5F25CA3C"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Букатов В.М. Социоигровая педагогика в детском саду. – М.: Чистые пруды, 2006.</w:t>
      </w:r>
    </w:p>
    <w:p w14:paraId="47CC4D7E"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14:ligatures w14:val="standardContextual"/>
        </w:rPr>
        <w:t xml:space="preserve">Буре Р. Дошкольник и труд. Теория и методика трудового воспитания. </w:t>
      </w:r>
      <w:r>
        <w:rPr>
          <w:rFonts w:ascii="Times New Roman" w:eastAsia="Calibri" w:hAnsi="Times New Roman" w:cs="Times New Roman"/>
          <w:kern w:val="2"/>
          <w:sz w:val="24"/>
          <w:szCs w:val="24"/>
          <w:lang w:val="en-US"/>
          <w14:ligatures w14:val="standardContextual"/>
        </w:rPr>
        <w:t>Пособие для педагогов дошкольных учреждений. - М.: Мозаика-Синтез, 2014.</w:t>
      </w:r>
    </w:p>
    <w:p w14:paraId="03C5B19F"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Воспитателю о воспитании детей 5-7 лет в детском саду и семье. Практическое руководство по реализации Программы воспитания - М.: ФГБНУ «Институт изучения детства, семьи и воспитания Российской академии образования», 2022. </w:t>
      </w:r>
    </w:p>
    <w:p w14:paraId="523BC1E1"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Гришаева Н.П. Современные технологии эффективной социализации ребенка в дошкольной образовательной организации. – М.: Вентана-Граф, 2016.</w:t>
      </w:r>
    </w:p>
    <w:p w14:paraId="5989B984"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Дошкольникам о защитниках Отечества: методическое пособие по патриотическому воспитанию в ГБДОУ / под. ред. Л.А. Кондрыкинской. – М.: Сфера, 2006.</w:t>
      </w:r>
    </w:p>
    <w:p w14:paraId="139EE28F"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Зеленова Н.Г., Осипова Л.Е. Мы живем в России. Гражданско-патриотическое воспитание дошкольников. (Средняя, старшая, подготовительная группы). - М.: «Издательство Скрипторий 2003», 2008.</w:t>
      </w:r>
    </w:p>
    <w:p w14:paraId="5166471D"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14:ligatures w14:val="standardContextual"/>
        </w:rPr>
        <w:t xml:space="preserve">Киреева Л.Г., Бережнова С.В. Формирование экологической культуры дошкольников. </w:t>
      </w:r>
      <w:r>
        <w:rPr>
          <w:rFonts w:ascii="Times New Roman" w:eastAsia="Calibri" w:hAnsi="Times New Roman" w:cs="Times New Roman"/>
          <w:kern w:val="2"/>
          <w:sz w:val="24"/>
          <w:szCs w:val="24"/>
          <w:lang w:val="en-US"/>
          <w14:ligatures w14:val="standardContextual"/>
        </w:rPr>
        <w:t>Планирование, конспекты занятий. – Волгоград, Учитель, 2017.</w:t>
      </w:r>
    </w:p>
    <w:p w14:paraId="5BC30218"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Ковалева Г.А. Воспитание маленького гражданина: Практическое пособие для работников дошкольных образовательных учреждений. - 2-е изд., испр</w:t>
      </w:r>
      <w:proofErr w:type="gramStart"/>
      <w:r>
        <w:rPr>
          <w:rFonts w:ascii="Times New Roman" w:eastAsia="Calibri" w:hAnsi="Times New Roman" w:cs="Times New Roman"/>
          <w:kern w:val="2"/>
          <w:sz w:val="24"/>
          <w:szCs w:val="24"/>
          <w14:ligatures w14:val="standardContextual"/>
        </w:rPr>
        <w:t>.</w:t>
      </w:r>
      <w:proofErr w:type="gramEnd"/>
      <w:r>
        <w:rPr>
          <w:rFonts w:ascii="Times New Roman" w:eastAsia="Calibri" w:hAnsi="Times New Roman" w:cs="Times New Roman"/>
          <w:kern w:val="2"/>
          <w:sz w:val="24"/>
          <w:szCs w:val="24"/>
          <w14:ligatures w14:val="standardContextual"/>
        </w:rPr>
        <w:t xml:space="preserve"> и доп.-М.: АРКТИ, 2005.</w:t>
      </w:r>
    </w:p>
    <w:p w14:paraId="63343566"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 Кокуева Л.В. Духовно-нравственное воспитание дошкольников на культурных традициях своего народа: Методическое пособие. - М.: АРКТИ, 2005.</w:t>
      </w:r>
    </w:p>
    <w:p w14:paraId="64F16C5C"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Леонова Н.Н. Нравственно-патриотическое воспитание старших дошкольников: целевой творческий практико-ориентированный проект. - Волгоград: Издательство «Учитель», 2013.</w:t>
      </w:r>
    </w:p>
    <w:p w14:paraId="1CD6EB40"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Маханева М.Д. Нравственно-патриотическое воспитание дошкольников. – М: Сфера, 2010.</w:t>
      </w:r>
    </w:p>
    <w:p w14:paraId="7C0BCA51"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14:ligatures w14:val="standardContextual"/>
        </w:rPr>
        <w:t xml:space="preserve">Методика воспитательной работы: учебное пособие для студ. высш. учебн. заведений / Под ред. </w:t>
      </w:r>
      <w:r>
        <w:rPr>
          <w:rFonts w:ascii="Times New Roman" w:eastAsia="Calibri" w:hAnsi="Times New Roman" w:cs="Times New Roman"/>
          <w:kern w:val="2"/>
          <w:sz w:val="24"/>
          <w:szCs w:val="24"/>
          <w:lang w:val="en-US"/>
          <w14:ligatures w14:val="standardContextual"/>
        </w:rPr>
        <w:t>В.А. Сластенина. - М.: «Академия», 2009.</w:t>
      </w:r>
    </w:p>
    <w:p w14:paraId="6B5D7DFC"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Микляева</w:t>
      </w:r>
      <w:r>
        <w:rPr>
          <w:rFonts w:ascii="Times New Roman" w:eastAsia="Calibri" w:hAnsi="Times New Roman" w:cs="Times New Roman"/>
          <w:kern w:val="2"/>
          <w:sz w:val="24"/>
          <w:szCs w:val="24"/>
          <w14:ligatures w14:val="standardContextual"/>
        </w:rPr>
        <w:tab/>
        <w:t>Н.В. Нравственно-патриотическое и духовное воспитание дошкольников. - М.: Творческий центр «Сфера», 2013.</w:t>
      </w:r>
    </w:p>
    <w:p w14:paraId="7CB7106C"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lang w:val="en-US"/>
          <w14:ligatures w14:val="standardContextual"/>
        </w:rPr>
      </w:pPr>
      <w:r>
        <w:rPr>
          <w:rFonts w:ascii="Times New Roman" w:eastAsia="Calibri" w:hAnsi="Times New Roman" w:cs="Times New Roman"/>
          <w:kern w:val="2"/>
          <w:sz w:val="24"/>
          <w:szCs w:val="24"/>
          <w14:ligatures w14:val="standardContextual"/>
        </w:rPr>
        <w:t xml:space="preserve">Петрова В.И., Стульник Т.Д. Этические беседы со школьниками. Для занятий с детьми 4-7 лет. </w:t>
      </w:r>
      <w:r>
        <w:rPr>
          <w:rFonts w:ascii="Times New Roman" w:eastAsia="Calibri" w:hAnsi="Times New Roman" w:cs="Times New Roman"/>
          <w:kern w:val="2"/>
          <w:sz w:val="24"/>
          <w:szCs w:val="24"/>
          <w:lang w:val="en-US"/>
          <w14:ligatures w14:val="standardContextual"/>
        </w:rPr>
        <w:t>ФГОС. - М.: Мозаика-Синтез, 2015.</w:t>
      </w:r>
    </w:p>
    <w:p w14:paraId="15FE0463"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Теплова А.Б. Духовно-нравственное воспитание детей дошкольного возраста как основа патриотического воспитания. Методическое пособие. Электронное издание. - Москва: ВОО «Воспитатели России», 2021. – 1 электрон. опт. диск (</w:t>
      </w:r>
      <w:r>
        <w:rPr>
          <w:rFonts w:ascii="Times New Roman" w:eastAsia="Calibri" w:hAnsi="Times New Roman" w:cs="Times New Roman"/>
          <w:kern w:val="2"/>
          <w:sz w:val="24"/>
          <w:szCs w:val="24"/>
          <w:lang w:val="en-US"/>
          <w14:ligatures w14:val="standardContextual"/>
        </w:rPr>
        <w:t>CD</w:t>
      </w:r>
      <w:r>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lang w:val="en-US"/>
          <w14:ligatures w14:val="standardContextual"/>
        </w:rPr>
        <w:t>ROM</w:t>
      </w:r>
      <w:r>
        <w:rPr>
          <w:rFonts w:ascii="Times New Roman" w:eastAsia="Calibri" w:hAnsi="Times New Roman" w:cs="Times New Roman"/>
          <w:kern w:val="2"/>
          <w:sz w:val="24"/>
          <w:szCs w:val="24"/>
          <w14:ligatures w14:val="standardContextual"/>
        </w:rPr>
        <w:t xml:space="preserve">) (30,2 </w:t>
      </w:r>
      <w:r>
        <w:rPr>
          <w:rFonts w:ascii="Times New Roman" w:eastAsia="Calibri" w:hAnsi="Times New Roman" w:cs="Times New Roman"/>
          <w:kern w:val="2"/>
          <w:sz w:val="24"/>
          <w:szCs w:val="24"/>
          <w:lang w:val="en-US"/>
          <w14:ligatures w14:val="standardContextual"/>
        </w:rPr>
        <w:t>Mb</w:t>
      </w:r>
      <w:r>
        <w:rPr>
          <w:rFonts w:ascii="Times New Roman" w:eastAsia="Calibri" w:hAnsi="Times New Roman" w:cs="Times New Roman"/>
          <w:kern w:val="2"/>
          <w:sz w:val="24"/>
          <w:szCs w:val="24"/>
          <w14:ligatures w14:val="standardContextual"/>
        </w:rPr>
        <w:t>). - Текст: электронный.</w:t>
      </w:r>
    </w:p>
    <w:p w14:paraId="4CFAF4E6"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Тихонова О.Г. Дошкольнику о музейной культуре: Методическое пособие для воспитателей, педагогов ГБДОУ и родителей. – М.: АРКТИ, 2006.</w:t>
      </w:r>
    </w:p>
    <w:p w14:paraId="5291F877" w14:textId="77777777" w:rsidR="00A453D0" w:rsidRDefault="00C07641">
      <w:pPr>
        <w:numPr>
          <w:ilvl w:val="0"/>
          <w:numId w:val="77"/>
        </w:numPr>
        <w:tabs>
          <w:tab w:val="left" w:pos="1134"/>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Яковлева Т.С. Здоровьесберегающие технологии воспитания в детском саду. - М.: Школьная Пресса, 2006.</w:t>
      </w:r>
    </w:p>
    <w:p w14:paraId="44F5D010" w14:textId="77777777" w:rsidR="00A453D0" w:rsidRDefault="00A453D0">
      <w:pPr>
        <w:spacing w:after="0" w:line="240" w:lineRule="auto"/>
        <w:jc w:val="center"/>
        <w:rPr>
          <w:rFonts w:ascii="Times New Roman" w:eastAsia="Calibri" w:hAnsi="Times New Roman" w:cs="Times New Roman"/>
          <w:b/>
          <w:kern w:val="2"/>
          <w:sz w:val="24"/>
          <w:szCs w:val="24"/>
          <w14:ligatures w14:val="standardContextual"/>
        </w:rPr>
      </w:pPr>
    </w:p>
    <w:p w14:paraId="253BBFB2" w14:textId="77777777" w:rsidR="00A453D0" w:rsidRDefault="00C07641">
      <w:pPr>
        <w:pStyle w:val="aff3"/>
        <w:numPr>
          <w:ilvl w:val="0"/>
          <w:numId w:val="75"/>
        </w:numPr>
        <w:tabs>
          <w:tab w:val="left" w:pos="993"/>
        </w:tabs>
        <w:ind w:left="0" w:firstLine="709"/>
        <w:rPr>
          <w:rFonts w:eastAsia="Calibri"/>
        </w:rPr>
      </w:pPr>
      <w:bookmarkStart w:id="36" w:name="_Toc223336717"/>
      <w:r>
        <w:rPr>
          <w:rFonts w:eastAsia="Calibri"/>
        </w:rPr>
        <w:t>Требования к условиям работы с особыми категориями детей</w:t>
      </w:r>
      <w:bookmarkEnd w:id="36"/>
      <w:r>
        <w:rPr>
          <w:rFonts w:eastAsia="Calibri"/>
        </w:rPr>
        <w:t xml:space="preserve"> </w:t>
      </w:r>
    </w:p>
    <w:p w14:paraId="0035C6E4" w14:textId="77777777" w:rsidR="00A453D0" w:rsidRDefault="00C07641">
      <w:pPr>
        <w:pStyle w:val="aff4"/>
        <w:rPr>
          <w:rFonts w:eastAsia="Calibri"/>
        </w:rPr>
      </w:pPr>
      <w:r>
        <w:t>Раздел Программы соответствует разделу</w:t>
      </w:r>
      <w:r>
        <w:rPr>
          <w:rFonts w:eastAsia="Calibri"/>
          <w:color w:val="0070C0"/>
        </w:rPr>
        <w:t xml:space="preserve"> </w:t>
      </w:r>
      <w:r>
        <w:rPr>
          <w:rFonts w:eastAsia="Calibri"/>
          <w:color w:val="4F81BD" w:themeColor="accent1"/>
        </w:rPr>
        <w:t>(п. 29.4.3. ФОП ДО)</w:t>
      </w:r>
    </w:p>
    <w:p w14:paraId="2A1BC749" w14:textId="77777777" w:rsidR="00A453D0" w:rsidRDefault="00C07641">
      <w:pPr>
        <w:spacing w:after="0"/>
        <w:ind w:firstLine="709"/>
        <w:jc w:val="both"/>
        <w:rPr>
          <w:rFonts w:ascii="Times New Roman" w:eastAsia="Calibri" w:hAnsi="Times New Roman" w:cs="Times New Roman"/>
          <w:color w:val="4F81BD" w:themeColor="accent1"/>
          <w:kern w:val="2"/>
          <w:sz w:val="24"/>
          <w:szCs w:val="24"/>
          <w14:ligatures w14:val="standardContextual"/>
        </w:rPr>
      </w:pPr>
      <w:r>
        <w:rPr>
          <w:rFonts w:ascii="Times New Roman" w:eastAsia="Calibri" w:hAnsi="Times New Roman" w:cs="Times New Roman"/>
          <w:kern w:val="2"/>
          <w:sz w:val="24"/>
          <w:szCs w:val="24"/>
          <w14:ligatures w14:val="standardContextual"/>
        </w:rPr>
        <w:t xml:space="preserve">По своим основным задачам воспитательная работа в ГБДОУ не зависит от наличия (отсутствия) у ребёнка особых образовательных потребностей </w:t>
      </w:r>
      <w:r>
        <w:rPr>
          <w:rFonts w:ascii="Times New Roman" w:eastAsia="Calibri" w:hAnsi="Times New Roman" w:cs="Times New Roman"/>
          <w:color w:val="4F81BD" w:themeColor="accent1"/>
          <w:kern w:val="2"/>
          <w:sz w:val="24"/>
          <w:szCs w:val="24"/>
          <w14:ligatures w14:val="standardContextual"/>
        </w:rPr>
        <w:t xml:space="preserve">(п. 29.4.3.1. ФОП ДО). </w:t>
      </w:r>
    </w:p>
    <w:p w14:paraId="06B906A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В основе процесса воспитания детей в ГБДОУ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341E3D5"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11CE12B6"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kern w:val="2"/>
          <w:sz w:val="24"/>
          <w:szCs w:val="24"/>
          <w14:ligatures w14:val="standardContextual"/>
        </w:rPr>
        <w:t>На уровне уклада:</w:t>
      </w:r>
      <w:r>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kern w:val="2"/>
          <w:sz w:val="24"/>
          <w:szCs w:val="24"/>
          <w14:ligatures w14:val="standardContextual"/>
        </w:rPr>
        <w:t>ГБДОУ –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ГБДОУ.</w:t>
      </w:r>
    </w:p>
    <w:p w14:paraId="29B089A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kern w:val="2"/>
          <w:sz w:val="24"/>
          <w:szCs w:val="24"/>
          <w14:ligatures w14:val="standardContextual"/>
        </w:rPr>
        <w:t>На уровне воспитывающих сред:</w:t>
      </w:r>
      <w:r>
        <w:rPr>
          <w:rFonts w:ascii="Times New Roman" w:eastAsia="Calibri" w:hAnsi="Times New Roman" w:cs="Times New Roman"/>
          <w:kern w:val="2"/>
          <w:sz w:val="24"/>
          <w:szCs w:val="24"/>
          <w14:ligatures w14:val="standardContextual"/>
        </w:rPr>
        <w:t xml:space="preserve"> ППС строится как максимально доступная для детей с ОВЗ, событийная воспитывающая среда ГБДОУ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749E1C6A"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kern w:val="2"/>
          <w:sz w:val="24"/>
          <w:szCs w:val="24"/>
          <w14:ligatures w14:val="standardContextual"/>
        </w:rPr>
        <w:t>На уровне общности:</w:t>
      </w:r>
      <w:r>
        <w:rPr>
          <w:rFonts w:ascii="Times New Roman" w:eastAsia="Calibri" w:hAnsi="Times New Roman" w:cs="Times New Roman"/>
          <w:kern w:val="2"/>
          <w:sz w:val="24"/>
          <w:szCs w:val="24"/>
          <w14:ligatures w14:val="standardContextual"/>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w:t>
      </w:r>
    </w:p>
    <w:p w14:paraId="70B510A8"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kern w:val="2"/>
          <w:sz w:val="24"/>
          <w:szCs w:val="24"/>
          <w14:ligatures w14:val="standardContextual"/>
        </w:rPr>
        <w:t>На уровне деятельностей:</w:t>
      </w:r>
      <w:r>
        <w:rPr>
          <w:rFonts w:ascii="Times New Roman" w:eastAsia="Calibri" w:hAnsi="Times New Roman" w:cs="Times New Roman"/>
          <w:kern w:val="2"/>
          <w:sz w:val="24"/>
          <w:szCs w:val="24"/>
          <w14:ligatures w14:val="standardContextual"/>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6D4CEA8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bCs/>
          <w:i/>
          <w:kern w:val="2"/>
          <w:sz w:val="24"/>
          <w:szCs w:val="24"/>
          <w14:ligatures w14:val="standardContextual"/>
        </w:rPr>
        <w:t>На уровне событий:</w:t>
      </w:r>
      <w:r>
        <w:rPr>
          <w:rFonts w:ascii="Times New Roman" w:eastAsia="Calibri" w:hAnsi="Times New Roman" w:cs="Times New Roman"/>
          <w:kern w:val="2"/>
          <w:sz w:val="24"/>
          <w:szCs w:val="24"/>
          <w14:ligatures w14:val="standardContextual"/>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14:paraId="3ACD18E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Программа предполагает создание следующих условий, обеспечивающих достижение целевых ориентиров в работе с особыми категориями детей:</w:t>
      </w:r>
    </w:p>
    <w:p w14:paraId="69402443" w14:textId="77777777" w:rsidR="00A453D0" w:rsidRDefault="00C07641">
      <w:pPr>
        <w:numPr>
          <w:ilvl w:val="0"/>
          <w:numId w:val="78"/>
        </w:numPr>
        <w:tabs>
          <w:tab w:val="clear" w:pos="720"/>
          <w:tab w:val="left" w:pos="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lastRenderedPageBreak/>
        <w:t>направленное на формирование личности взаимодействие взрослых с детьми, предполагающее создание таких ситуаций, в которых каждому ребенку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ее реализации, ограниченный объем личного опыта детей особых категорий;</w:t>
      </w:r>
    </w:p>
    <w:p w14:paraId="5CBC04D7" w14:textId="77777777" w:rsidR="00A453D0" w:rsidRDefault="00C07641">
      <w:pPr>
        <w:numPr>
          <w:ilvl w:val="0"/>
          <w:numId w:val="78"/>
        </w:numPr>
        <w:tabs>
          <w:tab w:val="clear" w:pos="720"/>
          <w:tab w:val="left" w:pos="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формирование игры как важнейшего фактора воспитания и развития ребенка с особыми образовательными потребностями, с учетом необходимости развития личности ребенка,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34129887" w14:textId="77777777" w:rsidR="00A453D0" w:rsidRDefault="00C07641">
      <w:pPr>
        <w:numPr>
          <w:ilvl w:val="0"/>
          <w:numId w:val="78"/>
        </w:numPr>
        <w:tabs>
          <w:tab w:val="clear" w:pos="720"/>
          <w:tab w:val="left" w:pos="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r>
        <w:rPr>
          <w:rFonts w:ascii="Times New Roman" w:eastAsia="Calibri" w:hAnsi="Times New Roman" w:cs="Times New Roman"/>
          <w:kern w:val="2"/>
          <w:sz w:val="24"/>
          <w:szCs w:val="24"/>
          <w:lang w:val="en-US"/>
          <w14:ligatures w14:val="standardContextual"/>
        </w:rPr>
        <w:t> </w:t>
      </w:r>
    </w:p>
    <w:p w14:paraId="48724683" w14:textId="77777777" w:rsidR="00A453D0" w:rsidRDefault="00C07641">
      <w:pPr>
        <w:numPr>
          <w:ilvl w:val="0"/>
          <w:numId w:val="78"/>
        </w:numPr>
        <w:tabs>
          <w:tab w:val="clear" w:pos="720"/>
          <w:tab w:val="left" w:pos="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доступность воспитательных мероприятий, совместных и самостоятельных, подвижных и статичных форм активности с учетом особенностей развития и образовательных потребностей ребенка;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ребенку с особыми образовательными потребностями;</w:t>
      </w:r>
    </w:p>
    <w:p w14:paraId="6307F6C4" w14:textId="77777777" w:rsidR="00A453D0" w:rsidRDefault="00C07641">
      <w:pPr>
        <w:numPr>
          <w:ilvl w:val="0"/>
          <w:numId w:val="78"/>
        </w:numPr>
        <w:tabs>
          <w:tab w:val="clear" w:pos="720"/>
          <w:tab w:val="left" w:pos="0"/>
          <w:tab w:val="left" w:pos="993"/>
        </w:tabs>
        <w:spacing w:after="0"/>
        <w:ind w:left="0"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участие семьи как необходимое условие для полноценного воспитания ребенка дошкольного возраста с особыми образовательными потребностями.</w:t>
      </w:r>
    </w:p>
    <w:p w14:paraId="43929B9D" w14:textId="77777777" w:rsidR="00A453D0" w:rsidRDefault="00A453D0">
      <w:pPr>
        <w:spacing w:after="0" w:line="240" w:lineRule="auto"/>
        <w:contextualSpacing/>
        <w:rPr>
          <w:rFonts w:ascii="Times New Roman" w:eastAsia="Calibri" w:hAnsi="Times New Roman" w:cs="Times New Roman"/>
          <w:kern w:val="2"/>
          <w:sz w:val="24"/>
          <w:szCs w:val="24"/>
          <w14:ligatures w14:val="standardContextual"/>
        </w:rPr>
      </w:pPr>
    </w:p>
    <w:p w14:paraId="6A68AAC7" w14:textId="77777777" w:rsidR="00A453D0" w:rsidRDefault="00C07641">
      <w:pPr>
        <w:pStyle w:val="aff0"/>
        <w:rPr>
          <w:rFonts w:eastAsia="Calibri"/>
        </w:rPr>
      </w:pPr>
      <w:bookmarkStart w:id="37" w:name="_Toc223336718"/>
      <w:r>
        <w:rPr>
          <w:rFonts w:eastAsia="Calibri"/>
        </w:rPr>
        <w:t>2.13. Часть содержательного раздела, формируемая участниками образовательных отношений</w:t>
      </w:r>
      <w:bookmarkEnd w:id="37"/>
    </w:p>
    <w:p w14:paraId="4C6C7ED7" w14:textId="77777777" w:rsidR="00A453D0" w:rsidRPr="002453E7" w:rsidRDefault="00C07641">
      <w:pPr>
        <w:spacing w:after="0"/>
        <w:ind w:firstLine="709"/>
        <w:jc w:val="both"/>
        <w:rPr>
          <w:rFonts w:ascii="Times New Roman" w:eastAsia="Calibri" w:hAnsi="Times New Roman" w:cs="Times New Roman"/>
          <w:b/>
          <w:kern w:val="2"/>
          <w:sz w:val="24"/>
          <w:szCs w:val="24"/>
          <w14:ligatures w14:val="standardContextual"/>
        </w:rPr>
      </w:pPr>
      <w:r w:rsidRPr="002453E7">
        <w:rPr>
          <w:rFonts w:ascii="Times New Roman" w:eastAsia="Calibri" w:hAnsi="Times New Roman" w:cs="Times New Roman"/>
          <w:b/>
          <w:kern w:val="2"/>
          <w:sz w:val="24"/>
          <w:szCs w:val="24"/>
          <w14:ligatures w14:val="standardContextual"/>
        </w:rPr>
        <w:t xml:space="preserve">Программа художественного воспитания, обучения и развития детей 2-7 лет «Цветные ладошки».  Изобразительная деятельность, автор И.А. Лыкова. </w:t>
      </w:r>
    </w:p>
    <w:p w14:paraId="794AE32E" w14:textId="77777777" w:rsidR="00A453D0" w:rsidRDefault="00C07641">
      <w:pPr>
        <w:spacing w:after="0"/>
        <w:ind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Программа включает:</w:t>
      </w:r>
    </w:p>
    <w:p w14:paraId="48FA5D30" w14:textId="77777777" w:rsidR="00A453D0" w:rsidRDefault="00C07641">
      <w:pPr>
        <w:numPr>
          <w:ilvl w:val="0"/>
          <w:numId w:val="79"/>
        </w:numPr>
        <w:tabs>
          <w:tab w:val="clear" w:pos="720"/>
          <w:tab w:val="left" w:pos="426"/>
          <w:tab w:val="left" w:pos="851"/>
        </w:tabs>
        <w:spacing w:after="0"/>
        <w:ind w:left="0"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i/>
          <w:kern w:val="2"/>
          <w:sz w:val="24"/>
          <w:szCs w:val="24"/>
          <w14:ligatures w14:val="standardContextual"/>
        </w:rPr>
        <w:t>Научную концепцию</w:t>
      </w:r>
      <w:r>
        <w:rPr>
          <w:rFonts w:ascii="Times New Roman" w:eastAsia="Calibri" w:hAnsi="Times New Roman" w:cs="Times New Roman"/>
          <w:bCs/>
          <w:kern w:val="2"/>
          <w:sz w:val="24"/>
          <w:szCs w:val="24"/>
          <w14:ligatures w14:val="standardContextual"/>
        </w:rPr>
        <w:t> и педагогическую модель, нацеленные на создание оптимальных условий для формирования эстетического отношения к окружающему миру и творческое развитие ребёнка с учётом его индивидуальности.</w:t>
      </w:r>
    </w:p>
    <w:p w14:paraId="47D5CF7B" w14:textId="77777777" w:rsidR="00A453D0" w:rsidRDefault="00C07641">
      <w:pPr>
        <w:numPr>
          <w:ilvl w:val="0"/>
          <w:numId w:val="79"/>
        </w:numPr>
        <w:tabs>
          <w:tab w:val="clear" w:pos="720"/>
          <w:tab w:val="left" w:pos="426"/>
          <w:tab w:val="left" w:pos="851"/>
        </w:tabs>
        <w:spacing w:after="0"/>
        <w:ind w:left="0"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i/>
          <w:kern w:val="2"/>
          <w:sz w:val="24"/>
          <w:szCs w:val="24"/>
          <w14:ligatures w14:val="standardContextual"/>
        </w:rPr>
        <w:t>Целевые ориентиры,</w:t>
      </w:r>
      <w:r>
        <w:rPr>
          <w:rFonts w:ascii="Times New Roman" w:eastAsia="Calibri" w:hAnsi="Times New Roman" w:cs="Times New Roman"/>
          <w:bCs/>
          <w:kern w:val="2"/>
          <w:sz w:val="24"/>
          <w:szCs w:val="24"/>
          <w14:ligatures w14:val="standardContextual"/>
        </w:rPr>
        <w:t xml:space="preserve"> базисные задачи, содержание изобразительной деятельности.</w:t>
      </w:r>
    </w:p>
    <w:p w14:paraId="708581BD" w14:textId="77777777" w:rsidR="00A453D0" w:rsidRDefault="00C07641">
      <w:pPr>
        <w:numPr>
          <w:ilvl w:val="0"/>
          <w:numId w:val="79"/>
        </w:numPr>
        <w:tabs>
          <w:tab w:val="clear" w:pos="720"/>
          <w:tab w:val="left" w:pos="426"/>
          <w:tab w:val="left" w:pos="851"/>
        </w:tabs>
        <w:spacing w:after="0"/>
        <w:ind w:left="0"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i/>
          <w:kern w:val="2"/>
          <w:sz w:val="24"/>
          <w:szCs w:val="24"/>
          <w14:ligatures w14:val="standardContextual"/>
        </w:rPr>
        <w:t>Критерии педагогической диагностики</w:t>
      </w:r>
      <w:r>
        <w:rPr>
          <w:rFonts w:ascii="Times New Roman" w:eastAsia="Calibri" w:hAnsi="Times New Roman" w:cs="Times New Roman"/>
          <w:bCs/>
          <w:kern w:val="2"/>
          <w:sz w:val="24"/>
          <w:szCs w:val="24"/>
          <w14:ligatures w14:val="standardContextual"/>
        </w:rPr>
        <w:t> (мониторинга).</w:t>
      </w:r>
    </w:p>
    <w:p w14:paraId="4CCF2A9E" w14:textId="77777777" w:rsidR="00A453D0" w:rsidRDefault="00C07641">
      <w:pPr>
        <w:numPr>
          <w:ilvl w:val="0"/>
          <w:numId w:val="79"/>
        </w:numPr>
        <w:tabs>
          <w:tab w:val="clear" w:pos="720"/>
          <w:tab w:val="left" w:pos="426"/>
          <w:tab w:val="left" w:pos="851"/>
        </w:tabs>
        <w:spacing w:after="0"/>
        <w:ind w:left="0"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Примерные перечни произведений изобразительного и декоративно-прикладного искусства для развития художественного восприятия.</w:t>
      </w:r>
    </w:p>
    <w:p w14:paraId="42A2CC16" w14:textId="77777777" w:rsidR="00A453D0" w:rsidRDefault="00C07641">
      <w:pPr>
        <w:numPr>
          <w:ilvl w:val="0"/>
          <w:numId w:val="79"/>
        </w:numPr>
        <w:tabs>
          <w:tab w:val="clear" w:pos="720"/>
          <w:tab w:val="left" w:pos="426"/>
          <w:tab w:val="left" w:pos="851"/>
        </w:tabs>
        <w:spacing w:after="0"/>
        <w:ind w:left="0"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i/>
          <w:kern w:val="2"/>
          <w:sz w:val="24"/>
          <w:szCs w:val="24"/>
          <w14:ligatures w14:val="standardContextual"/>
        </w:rPr>
        <w:t>Целостную систему календарно-тематического планирования</w:t>
      </w:r>
      <w:r>
        <w:rPr>
          <w:rFonts w:ascii="Times New Roman" w:eastAsia="Calibri" w:hAnsi="Times New Roman" w:cs="Times New Roman"/>
          <w:bCs/>
          <w:kern w:val="2"/>
          <w:sz w:val="24"/>
          <w:szCs w:val="24"/>
          <w14:ligatures w14:val="standardContextual"/>
        </w:rPr>
        <w:t> для каждой возрастной группы.</w:t>
      </w:r>
    </w:p>
    <w:p w14:paraId="7A7C35EA" w14:textId="77777777" w:rsidR="00A453D0" w:rsidRDefault="00C07641">
      <w:pPr>
        <w:tabs>
          <w:tab w:val="left" w:pos="851"/>
        </w:tabs>
        <w:spacing w:after="0"/>
        <w:ind w:firstLine="709"/>
        <w:jc w:val="both"/>
        <w:rPr>
          <w:rFonts w:ascii="Times New Roman" w:eastAsia="Calibri" w:hAnsi="Times New Roman" w:cs="Times New Roman"/>
          <w:bCs/>
          <w:i/>
          <w:kern w:val="2"/>
          <w:sz w:val="24"/>
          <w:szCs w:val="24"/>
          <w14:ligatures w14:val="standardContextual"/>
        </w:rPr>
      </w:pPr>
      <w:r>
        <w:rPr>
          <w:rFonts w:ascii="Times New Roman" w:eastAsia="Calibri" w:hAnsi="Times New Roman" w:cs="Times New Roman"/>
          <w:bCs/>
          <w:i/>
          <w:kern w:val="2"/>
          <w:sz w:val="24"/>
          <w:szCs w:val="24"/>
          <w14:ligatures w14:val="standardContextual"/>
        </w:rPr>
        <w:t xml:space="preserve">Особенность: </w:t>
      </w:r>
    </w:p>
    <w:p w14:paraId="0A2D4E9E" w14:textId="77777777" w:rsidR="00A453D0" w:rsidRDefault="00C07641">
      <w:pPr>
        <w:numPr>
          <w:ilvl w:val="0"/>
          <w:numId w:val="80"/>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Программа ориентирована на создание условий для формирования у детей эстетического отношения к окружающему миру и целостной картины мира.</w:t>
      </w:r>
    </w:p>
    <w:p w14:paraId="072DB993" w14:textId="77777777" w:rsidR="00A453D0" w:rsidRDefault="00C07641">
      <w:pPr>
        <w:numPr>
          <w:ilvl w:val="0"/>
          <w:numId w:val="80"/>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Интеграция разных видов изобразительного искусства. Занятия по рисованию, лепке, аппликации и художественному труду объединены на основе принципа взаимосвязи обобщённых представлений (интеллектуальный компонент) и обобщённых способов действий. Это обеспечивает оптимальные условия для развития художественно-эстетических способностей детей в соответствии с их возрастными и индивидуальными возможностями. </w:t>
      </w:r>
    </w:p>
    <w:p w14:paraId="0034FC65" w14:textId="77777777" w:rsidR="00A453D0" w:rsidRDefault="00C07641">
      <w:pPr>
        <w:numPr>
          <w:ilvl w:val="0"/>
          <w:numId w:val="80"/>
        </w:numPr>
        <w:tabs>
          <w:tab w:val="left" w:pos="851"/>
        </w:tabs>
        <w:spacing w:after="0"/>
        <w:ind w:left="0" w:firstLine="709"/>
        <w:contextualSpacing/>
        <w:jc w:val="both"/>
        <w:rPr>
          <w:rFonts w:ascii="Times New Roman" w:eastAsia="Calibri" w:hAnsi="Times New Roman" w:cs="Times New Roman"/>
          <w:b/>
          <w:bCs/>
          <w:kern w:val="2"/>
          <w:sz w:val="24"/>
          <w:szCs w:val="24"/>
          <w14:ligatures w14:val="standardContextual"/>
        </w:rPr>
      </w:pPr>
      <w:r>
        <w:rPr>
          <w:rFonts w:ascii="Times New Roman" w:eastAsia="Calibri" w:hAnsi="Times New Roman" w:cs="Times New Roman"/>
          <w:bCs/>
          <w:kern w:val="2"/>
          <w:sz w:val="24"/>
          <w:szCs w:val="24"/>
          <w14:ligatures w14:val="standardContextual"/>
        </w:rPr>
        <w:t>Использование нетрадиционных техник рисования. Применяются самодельные, нестандартные инструменты, природные и бросовые материалы.</w:t>
      </w:r>
    </w:p>
    <w:p w14:paraId="0BC366D1" w14:textId="77777777" w:rsidR="00A453D0" w:rsidRDefault="00C07641">
      <w:pPr>
        <w:numPr>
          <w:ilvl w:val="0"/>
          <w:numId w:val="80"/>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
          <w:bCs/>
          <w:i/>
          <w:kern w:val="2"/>
          <w:sz w:val="24"/>
          <w:szCs w:val="24"/>
          <w14:ligatures w14:val="standardContextual"/>
        </w:rPr>
        <w:lastRenderedPageBreak/>
        <w:t>Ознакомление с произведениями разных видов искусства</w:t>
      </w:r>
      <w:r>
        <w:rPr>
          <w:rFonts w:ascii="Times New Roman" w:eastAsia="Calibri" w:hAnsi="Times New Roman" w:cs="Times New Roman"/>
          <w:bCs/>
          <w:i/>
          <w:kern w:val="2"/>
          <w:sz w:val="24"/>
          <w:szCs w:val="24"/>
          <w14:ligatures w14:val="standardContextual"/>
        </w:rPr>
        <w:t>.</w:t>
      </w:r>
      <w:r>
        <w:rPr>
          <w:rFonts w:ascii="Times New Roman" w:eastAsia="Calibri" w:hAnsi="Times New Roman" w:cs="Times New Roman"/>
          <w:bCs/>
          <w:kern w:val="2"/>
          <w:sz w:val="24"/>
          <w:szCs w:val="24"/>
          <w14:ligatures w14:val="standardContextual"/>
        </w:rPr>
        <w:t xml:space="preserve"> Дети знакомятся с живописью, графикой, народным и декоративно-прикладным искусством, архитектурой для обогащения зрительных впечатлений, формирования эстетических чувств и оценок.</w:t>
      </w:r>
    </w:p>
    <w:p w14:paraId="624C1546" w14:textId="77777777" w:rsidR="00A453D0" w:rsidRDefault="00C07641">
      <w:pPr>
        <w:numPr>
          <w:ilvl w:val="0"/>
          <w:numId w:val="80"/>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Создание развивающей среды для занятий и самостоятельного детского творчества. Для этого используются учебно-методические издания и наглядный материал (тематические плакаты, дидактические плакаты).</w:t>
      </w:r>
    </w:p>
    <w:p w14:paraId="1BD9133C" w14:textId="77777777" w:rsidR="00A453D0" w:rsidRPr="002453E7" w:rsidRDefault="00C07641">
      <w:pPr>
        <w:tabs>
          <w:tab w:val="left" w:pos="851"/>
        </w:tabs>
        <w:spacing w:after="0"/>
        <w:ind w:firstLine="709"/>
        <w:jc w:val="both"/>
        <w:rPr>
          <w:rFonts w:ascii="Times New Roman" w:eastAsia="Calibri" w:hAnsi="Times New Roman" w:cs="Times New Roman"/>
          <w:b/>
          <w:kern w:val="2"/>
          <w:sz w:val="24"/>
          <w:szCs w:val="24"/>
          <w14:ligatures w14:val="standardContextual"/>
        </w:rPr>
      </w:pPr>
      <w:r w:rsidRPr="002453E7">
        <w:rPr>
          <w:rFonts w:ascii="Times New Roman" w:eastAsia="Calibri" w:hAnsi="Times New Roman" w:cs="Times New Roman"/>
          <w:b/>
          <w:kern w:val="2"/>
          <w:sz w:val="24"/>
          <w:szCs w:val="24"/>
          <w14:ligatures w14:val="standardContextual"/>
        </w:rPr>
        <w:t>Парциальная образовательная программа математического развития дошкольников «ИГРАЛОЧКА» (для детей 3-7 лет) (под научным руководством Л.Г. Петерсон).</w:t>
      </w:r>
    </w:p>
    <w:p w14:paraId="71C3B62B" w14:textId="77777777" w:rsidR="00A453D0" w:rsidRDefault="00C07641">
      <w:pPr>
        <w:tabs>
          <w:tab w:val="left" w:pos="851"/>
        </w:tabs>
        <w:spacing w:after="0"/>
        <w:ind w:firstLine="709"/>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i/>
          <w:kern w:val="2"/>
          <w:sz w:val="24"/>
          <w:szCs w:val="24"/>
          <w14:ligatures w14:val="standardContextual"/>
        </w:rPr>
        <w:t>Программа включает:</w:t>
      </w:r>
      <w:r>
        <w:rPr>
          <w:rFonts w:ascii="Times New Roman" w:eastAsia="Calibri" w:hAnsi="Times New Roman" w:cs="Times New Roman"/>
          <w:b/>
          <w:bCs/>
          <w:kern w:val="2"/>
          <w:sz w:val="24"/>
          <w:szCs w:val="24"/>
          <w14:ligatures w14:val="standardContextual"/>
        </w:rPr>
        <w:t xml:space="preserve"> </w:t>
      </w:r>
      <w:r>
        <w:rPr>
          <w:rFonts w:ascii="Times New Roman" w:eastAsia="Calibri" w:hAnsi="Times New Roman" w:cs="Times New Roman"/>
          <w:bCs/>
          <w:kern w:val="2"/>
          <w:sz w:val="24"/>
          <w:szCs w:val="24"/>
          <w14:ligatures w14:val="standardContextual"/>
        </w:rPr>
        <w:t>основной и вариативный (предшкольный) компоненты, которые отличаются решаемыми образовательными задачами и методическим обеспечением.</w:t>
      </w:r>
    </w:p>
    <w:p w14:paraId="7C30737F" w14:textId="77777777" w:rsidR="00A453D0" w:rsidRDefault="00C07641">
      <w:pPr>
        <w:tabs>
          <w:tab w:val="left" w:pos="851"/>
        </w:tabs>
        <w:spacing w:after="0"/>
        <w:ind w:firstLine="709"/>
        <w:jc w:val="both"/>
        <w:rPr>
          <w:rFonts w:ascii="Times New Roman" w:eastAsia="Calibri" w:hAnsi="Times New Roman" w:cs="Times New Roman"/>
          <w:bCs/>
          <w:i/>
          <w:kern w:val="2"/>
          <w:sz w:val="24"/>
          <w:szCs w:val="24"/>
          <w14:ligatures w14:val="standardContextual"/>
        </w:rPr>
      </w:pPr>
      <w:r>
        <w:rPr>
          <w:rFonts w:ascii="Times New Roman" w:eastAsia="Calibri" w:hAnsi="Times New Roman" w:cs="Times New Roman"/>
          <w:bCs/>
          <w:i/>
          <w:kern w:val="2"/>
          <w:sz w:val="24"/>
          <w:szCs w:val="24"/>
          <w14:ligatures w14:val="standardContextual"/>
        </w:rPr>
        <w:t xml:space="preserve">Особенность: </w:t>
      </w:r>
    </w:p>
    <w:p w14:paraId="69CBD448" w14:textId="77777777" w:rsidR="00A453D0" w:rsidRDefault="00C07641">
      <w:pPr>
        <w:numPr>
          <w:ilvl w:val="0"/>
          <w:numId w:val="81"/>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 xml:space="preserve">содержание ориентировано на личность ребёнка, выражается тезисом «не ребёнок для математики, а математика для ребёнка»; </w:t>
      </w:r>
    </w:p>
    <w:p w14:paraId="4B9BC5D1" w14:textId="77777777" w:rsidR="00A453D0" w:rsidRDefault="00C07641">
      <w:pPr>
        <w:numPr>
          <w:ilvl w:val="0"/>
          <w:numId w:val="81"/>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приоритет развивающей функции в обучении математике — не столько собственно математическое образование, сколько образование и развитие с помощью математики;</w:t>
      </w:r>
    </w:p>
    <w:p w14:paraId="3200BFD7" w14:textId="77777777" w:rsidR="00A453D0" w:rsidRDefault="00C07641">
      <w:pPr>
        <w:numPr>
          <w:ilvl w:val="0"/>
          <w:numId w:val="81"/>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использование оптимальных для дошкольников форм организации детских видов деятельности — игровых ситуаций, игр с правилами (дидактических, подвижных), бесед, решения проблемных ситуаций, моделирования, экспериментирования;</w:t>
      </w:r>
    </w:p>
    <w:p w14:paraId="61CC5792" w14:textId="77777777" w:rsidR="00A453D0" w:rsidRDefault="00C07641">
      <w:pPr>
        <w:numPr>
          <w:ilvl w:val="0"/>
          <w:numId w:val="81"/>
        </w:numPr>
        <w:tabs>
          <w:tab w:val="left" w:pos="851"/>
        </w:tabs>
        <w:spacing w:after="0"/>
        <w:ind w:left="0" w:firstLine="709"/>
        <w:contextualSpacing/>
        <w:jc w:val="both"/>
        <w:rPr>
          <w:rFonts w:ascii="Times New Roman" w:eastAsia="Calibri" w:hAnsi="Times New Roman" w:cs="Times New Roman"/>
          <w:bCs/>
          <w:kern w:val="2"/>
          <w:sz w:val="24"/>
          <w:szCs w:val="24"/>
          <w14:ligatures w14:val="standardContextual"/>
        </w:rPr>
      </w:pPr>
      <w:r>
        <w:rPr>
          <w:rFonts w:ascii="Times New Roman" w:eastAsia="Calibri" w:hAnsi="Times New Roman" w:cs="Times New Roman"/>
          <w:bCs/>
          <w:kern w:val="2"/>
          <w:sz w:val="24"/>
          <w:szCs w:val="24"/>
          <w14:ligatures w14:val="standardContextual"/>
        </w:rPr>
        <w:t>структура программы позволяет включаться в её освоение на любом этапе дошкольного образования.</w:t>
      </w:r>
    </w:p>
    <w:p w14:paraId="77486C47" w14:textId="77777777" w:rsidR="00E76C7B" w:rsidRPr="00E76C7B" w:rsidRDefault="00E76C7B" w:rsidP="00E76C7B">
      <w:pPr>
        <w:tabs>
          <w:tab w:val="left" w:pos="851"/>
        </w:tabs>
        <w:spacing w:after="0" w:line="360" w:lineRule="auto"/>
        <w:contextualSpacing/>
        <w:jc w:val="both"/>
        <w:rPr>
          <w:rFonts w:ascii="Times New Roman" w:hAnsi="Times New Roman" w:cs="Times New Roman"/>
          <w:sz w:val="24"/>
          <w:szCs w:val="24"/>
        </w:rPr>
      </w:pPr>
      <w:r w:rsidRPr="00E76C7B">
        <w:rPr>
          <w:rFonts w:ascii="Times New Roman" w:hAnsi="Times New Roman" w:cs="Times New Roman"/>
          <w:b/>
          <w:bCs/>
          <w:sz w:val="24"/>
          <w:szCs w:val="24"/>
        </w:rPr>
        <w:t>Парциальная программа социально-коммуникативного развития и социального воспитания дошкольников «Дорогою добра»,</w:t>
      </w:r>
      <w:r w:rsidRPr="00E76C7B">
        <w:rPr>
          <w:rFonts w:ascii="Times New Roman" w:hAnsi="Times New Roman" w:cs="Times New Roman"/>
          <w:sz w:val="24"/>
          <w:szCs w:val="24"/>
        </w:rPr>
        <w:t xml:space="preserve"> Коломийченко </w:t>
      </w:r>
      <w:proofErr w:type="gramStart"/>
      <w:r w:rsidRPr="00E76C7B">
        <w:rPr>
          <w:rFonts w:ascii="Times New Roman" w:hAnsi="Times New Roman" w:cs="Times New Roman"/>
          <w:sz w:val="24"/>
          <w:szCs w:val="24"/>
        </w:rPr>
        <w:t>Л.В. :</w:t>
      </w:r>
      <w:proofErr w:type="gramEnd"/>
      <w:r w:rsidRPr="00E76C7B">
        <w:rPr>
          <w:rFonts w:ascii="Times New Roman" w:hAnsi="Times New Roman" w:cs="Times New Roman"/>
          <w:sz w:val="24"/>
          <w:szCs w:val="24"/>
        </w:rPr>
        <w:t>. — М.: ТЦ Сфера, 2015. — 160 с.</w:t>
      </w:r>
    </w:p>
    <w:p w14:paraId="306EE3BE" w14:textId="77777777" w:rsidR="00E76C7B" w:rsidRPr="002453E7" w:rsidRDefault="00E76C7B" w:rsidP="002453E7">
      <w:pPr>
        <w:pStyle w:val="af"/>
        <w:spacing w:line="360" w:lineRule="auto"/>
        <w:ind w:left="0"/>
        <w:rPr>
          <w:sz w:val="24"/>
          <w:szCs w:val="24"/>
        </w:rPr>
      </w:pPr>
      <w:r w:rsidRPr="00E76C7B">
        <w:rPr>
          <w:sz w:val="24"/>
          <w:szCs w:val="24"/>
        </w:rPr>
        <w:t>Парциальная программа социально-коммуникативного развития и социального воспитания дошкольников «Дорогою добра» направлена на достижение целевых ориентиров социально-коммуникативного развития, заявленных в ГОС ДО и представлена отдельными видами социальной культуры (нравственно-этическая, гендерная, народная, национальная, этическая, правовая, конфессиональная), доступными для восприятия и усвоения детьми.  Программа нацелена на своевременное, соответствующее возрастным, половым, этническим особенностям детей дошкольного возраста качественное, обеспечивающее достижение оптимального уровня, социально-коммуникативное развитие дошкольников.</w:t>
      </w:r>
    </w:p>
    <w:p w14:paraId="2923C4EB" w14:textId="77777777" w:rsidR="002453E7" w:rsidRPr="002453E7" w:rsidRDefault="002453E7" w:rsidP="002453E7">
      <w:pPr>
        <w:spacing w:after="0"/>
        <w:jc w:val="both"/>
        <w:rPr>
          <w:rFonts w:ascii="Times New Roman" w:eastAsia="Calibri" w:hAnsi="Times New Roman" w:cs="Times New Roman"/>
          <w:b/>
          <w:kern w:val="2"/>
          <w:sz w:val="24"/>
          <w:szCs w:val="24"/>
          <w14:ligatures w14:val="standardContextual"/>
        </w:rPr>
      </w:pPr>
      <w:r>
        <w:rPr>
          <w:rFonts w:ascii="Times New Roman" w:eastAsia="Calibri" w:hAnsi="Times New Roman" w:cs="Times New Roman"/>
          <w:b/>
          <w:kern w:val="2"/>
          <w:sz w:val="24"/>
          <w:szCs w:val="24"/>
          <w14:ligatures w14:val="standardContextual"/>
        </w:rPr>
        <w:t>Парциальная воспитательно -</w:t>
      </w:r>
      <w:r>
        <w:rPr>
          <w:rFonts w:ascii="Times New Roman" w:eastAsia="Calibri" w:hAnsi="Times New Roman" w:cs="Times New Roman"/>
          <w:b/>
          <w:spacing w:val="-16"/>
          <w:kern w:val="2"/>
          <w:sz w:val="24"/>
          <w:szCs w:val="24"/>
          <w14:ligatures w14:val="standardContextual"/>
        </w:rPr>
        <w:t xml:space="preserve"> </w:t>
      </w:r>
      <w:r>
        <w:rPr>
          <w:rFonts w:ascii="Times New Roman" w:eastAsia="Calibri" w:hAnsi="Times New Roman" w:cs="Times New Roman"/>
          <w:b/>
          <w:kern w:val="2"/>
          <w:sz w:val="24"/>
          <w:szCs w:val="24"/>
          <w14:ligatures w14:val="standardContextual"/>
        </w:rPr>
        <w:t>образовательная</w:t>
      </w:r>
      <w:r>
        <w:rPr>
          <w:rFonts w:ascii="Times New Roman" w:eastAsia="Calibri" w:hAnsi="Times New Roman" w:cs="Times New Roman"/>
          <w:b/>
          <w:spacing w:val="-16"/>
          <w:kern w:val="2"/>
          <w:sz w:val="24"/>
          <w:szCs w:val="24"/>
          <w14:ligatures w14:val="standardContextual"/>
        </w:rPr>
        <w:t xml:space="preserve"> </w:t>
      </w:r>
      <w:proofErr w:type="gramStart"/>
      <w:r>
        <w:rPr>
          <w:rFonts w:ascii="Times New Roman" w:eastAsia="Calibri" w:hAnsi="Times New Roman" w:cs="Times New Roman"/>
          <w:b/>
          <w:kern w:val="2"/>
          <w:sz w:val="24"/>
          <w:szCs w:val="24"/>
          <w14:ligatures w14:val="standardContextual"/>
        </w:rPr>
        <w:t>программа  «</w:t>
      </w:r>
      <w:proofErr w:type="gramEnd"/>
      <w:r>
        <w:rPr>
          <w:rFonts w:ascii="Times New Roman" w:eastAsia="Calibri" w:hAnsi="Times New Roman" w:cs="Times New Roman"/>
          <w:b/>
          <w:kern w:val="2"/>
          <w:sz w:val="24"/>
          <w:szCs w:val="24"/>
          <w14:ligatures w14:val="standardContextual"/>
        </w:rPr>
        <w:t>Донбасс – мой край родной»</w:t>
      </w:r>
      <w:r>
        <w:rPr>
          <w:rFonts w:ascii="Times New Roman" w:eastAsia="Times New Roman" w:hAnsi="Times New Roman" w:cs="Times New Roman"/>
          <w:b/>
          <w:bCs/>
          <w:spacing w:val="-10"/>
          <w:kern w:val="28"/>
          <w:sz w:val="24"/>
          <w:szCs w:val="24"/>
          <w14:ligatures w14:val="standardContextual"/>
        </w:rPr>
        <w:t xml:space="preserve"> </w:t>
      </w:r>
      <w:r>
        <w:rPr>
          <w:rFonts w:ascii="Times New Roman" w:eastAsia="Calibri" w:hAnsi="Times New Roman" w:cs="Times New Roman"/>
          <w:b/>
          <w:bCs/>
          <w:kern w:val="2"/>
          <w:sz w:val="24"/>
          <w:szCs w:val="24"/>
          <w14:ligatures w14:val="standardContextual"/>
        </w:rPr>
        <w:t>(для детей</w:t>
      </w:r>
      <w:r>
        <w:rPr>
          <w:rFonts w:ascii="Times New Roman" w:eastAsia="Calibri" w:hAnsi="Times New Roman" w:cs="Times New Roman"/>
          <w:b/>
          <w:bCs/>
          <w:spacing w:val="-1"/>
          <w:kern w:val="2"/>
          <w:sz w:val="24"/>
          <w:szCs w:val="24"/>
          <w14:ligatures w14:val="standardContextual"/>
        </w:rPr>
        <w:t xml:space="preserve"> </w:t>
      </w:r>
      <w:r>
        <w:rPr>
          <w:rFonts w:ascii="Times New Roman" w:eastAsia="Calibri" w:hAnsi="Times New Roman" w:cs="Times New Roman"/>
          <w:b/>
          <w:bCs/>
          <w:kern w:val="2"/>
          <w:sz w:val="24"/>
          <w:szCs w:val="24"/>
          <w14:ligatures w14:val="standardContextual"/>
        </w:rPr>
        <w:t xml:space="preserve">3-7 </w:t>
      </w:r>
      <w:r>
        <w:rPr>
          <w:rFonts w:ascii="Times New Roman" w:eastAsia="Calibri" w:hAnsi="Times New Roman" w:cs="Times New Roman"/>
          <w:b/>
          <w:bCs/>
          <w:spacing w:val="-4"/>
          <w:kern w:val="2"/>
          <w:sz w:val="24"/>
          <w:szCs w:val="24"/>
          <w14:ligatures w14:val="standardContextual"/>
        </w:rPr>
        <w:t>лет)</w:t>
      </w:r>
    </w:p>
    <w:p w14:paraId="5C463D7E" w14:textId="77777777" w:rsidR="002453E7" w:rsidRDefault="002453E7" w:rsidP="002453E7">
      <w:pPr>
        <w:widowControl w:val="0"/>
        <w:spacing w:after="0" w:line="35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pacing w:val="-1"/>
          <w:sz w:val="24"/>
          <w:szCs w:val="24"/>
        </w:rPr>
        <w:t>зн</w:t>
      </w:r>
      <w:r>
        <w:rPr>
          <w:rFonts w:ascii="Times New Roman" w:eastAsia="Times New Roman" w:hAnsi="Times New Roman" w:cs="Times New Roman"/>
          <w:color w:val="000000"/>
          <w:sz w:val="24"/>
          <w:szCs w:val="24"/>
        </w:rPr>
        <w:t>ачимость</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нра</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pacing w:val="11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13"/>
          <w:sz w:val="24"/>
          <w:szCs w:val="24"/>
        </w:rPr>
        <w:t xml:space="preserve"> </w:t>
      </w:r>
      <w:r>
        <w:rPr>
          <w:rFonts w:ascii="Times New Roman" w:eastAsia="Times New Roman" w:hAnsi="Times New Roman" w:cs="Times New Roman"/>
          <w:color w:val="000000"/>
          <w:sz w:val="24"/>
          <w:szCs w:val="24"/>
        </w:rPr>
        <w:t>патр</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воспит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z w:val="24"/>
          <w:szCs w:val="24"/>
        </w:rPr>
        <w:t>до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кольного</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вре</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енн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условиях</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тмечена</w:t>
      </w:r>
      <w:r>
        <w:rPr>
          <w:rFonts w:ascii="Times New Roman" w:eastAsia="Times New Roman" w:hAnsi="Times New Roman" w:cs="Times New Roman"/>
          <w:color w:val="000000"/>
          <w:spacing w:val="45"/>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 осно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норма</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ивн</w:t>
      </w:r>
      <w:r>
        <w:rPr>
          <w:rFonts w:ascii="Times New Roman" w:eastAsia="Times New Roman" w:hAnsi="Times New Roman" w:cs="Times New Roman"/>
          <w:color w:val="000000"/>
          <w:spacing w:val="4"/>
          <w:sz w:val="24"/>
          <w:szCs w:val="24"/>
        </w:rPr>
        <w:t>о</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2"/>
          <w:sz w:val="24"/>
          <w:szCs w:val="24"/>
        </w:rPr>
        <w:t>п</w:t>
      </w:r>
      <w:r>
        <w:rPr>
          <w:rFonts w:ascii="Times New Roman" w:eastAsia="Times New Roman" w:hAnsi="Times New Roman" w:cs="Times New Roman"/>
          <w:color w:val="000000"/>
          <w:sz w:val="24"/>
          <w:szCs w:val="24"/>
        </w:rPr>
        <w:t>равовых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х:</w:t>
      </w:r>
    </w:p>
    <w:p w14:paraId="0DB1E79D" w14:textId="77777777" w:rsidR="002453E7" w:rsidRDefault="002453E7" w:rsidP="002453E7">
      <w:pPr>
        <w:widowControl w:val="0"/>
        <w:spacing w:after="0" w:line="240" w:lineRule="auto"/>
        <w:ind w:left="927"/>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он</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ции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правах ребен</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а;</w:t>
      </w:r>
    </w:p>
    <w:p w14:paraId="7D0F2788" w14:textId="77777777" w:rsidR="002453E7" w:rsidRDefault="002453E7" w:rsidP="002453E7">
      <w:pPr>
        <w:spacing w:after="0" w:line="160" w:lineRule="exact"/>
        <w:jc w:val="both"/>
        <w:rPr>
          <w:rFonts w:ascii="Times New Roman" w:eastAsia="Times New Roman" w:hAnsi="Times New Roman" w:cs="Times New Roman"/>
          <w:sz w:val="24"/>
          <w:szCs w:val="24"/>
        </w:rPr>
      </w:pPr>
    </w:p>
    <w:p w14:paraId="496C80C5" w14:textId="77777777" w:rsidR="002453E7" w:rsidRDefault="002453E7" w:rsidP="002453E7">
      <w:pPr>
        <w:widowControl w:val="0"/>
        <w:spacing w:after="0" w:line="240" w:lineRule="auto"/>
        <w:ind w:left="927"/>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нстит</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ции Донецкой Народ</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p>
    <w:p w14:paraId="6294E2DA" w14:textId="77777777" w:rsidR="002453E7" w:rsidRDefault="002453E7" w:rsidP="002453E7">
      <w:pPr>
        <w:spacing w:after="0" w:line="160" w:lineRule="exact"/>
        <w:jc w:val="both"/>
        <w:rPr>
          <w:rFonts w:ascii="Times New Roman" w:eastAsia="Times New Roman" w:hAnsi="Times New Roman" w:cs="Times New Roman"/>
          <w:sz w:val="24"/>
          <w:szCs w:val="24"/>
        </w:rPr>
      </w:pPr>
    </w:p>
    <w:p w14:paraId="04CFA482" w14:textId="77777777" w:rsidR="002453E7" w:rsidRDefault="002453E7" w:rsidP="002453E7">
      <w:pPr>
        <w:widowControl w:val="0"/>
        <w:spacing w:after="0" w:line="240" w:lineRule="auto"/>
        <w:ind w:left="927"/>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За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оне Донец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обра</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и»;</w:t>
      </w:r>
    </w:p>
    <w:p w14:paraId="2CE6C481" w14:textId="77777777" w:rsidR="002453E7" w:rsidRDefault="002453E7" w:rsidP="002453E7">
      <w:pPr>
        <w:spacing w:after="0" w:line="140" w:lineRule="exact"/>
        <w:jc w:val="both"/>
        <w:rPr>
          <w:rFonts w:ascii="Times New Roman" w:eastAsia="Times New Roman" w:hAnsi="Times New Roman" w:cs="Times New Roman"/>
          <w:sz w:val="24"/>
          <w:szCs w:val="24"/>
        </w:rPr>
      </w:pPr>
    </w:p>
    <w:p w14:paraId="2C0D41F6" w14:textId="77777777" w:rsidR="002453E7" w:rsidRDefault="002453E7" w:rsidP="002453E7">
      <w:pPr>
        <w:widowControl w:val="0"/>
        <w:spacing w:after="0" w:line="353"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тиче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кого</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тей</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4"/>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чащ</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йся</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еж</w:t>
      </w:r>
      <w:r>
        <w:rPr>
          <w:rFonts w:ascii="Times New Roman" w:eastAsia="Times New Roman" w:hAnsi="Times New Roman" w:cs="Times New Roman"/>
          <w:color w:val="000000"/>
          <w:sz w:val="24"/>
          <w:szCs w:val="24"/>
        </w:rPr>
        <w:t>и в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нец</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 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бли</w:t>
      </w:r>
      <w:r>
        <w:rPr>
          <w:rFonts w:ascii="Times New Roman" w:eastAsia="Times New Roman" w:hAnsi="Times New Roman" w:cs="Times New Roman"/>
          <w:color w:val="000000"/>
          <w:spacing w:val="4"/>
          <w:sz w:val="24"/>
          <w:szCs w:val="24"/>
        </w:rPr>
        <w:t>к</w:t>
      </w:r>
      <w:r>
        <w:rPr>
          <w:rFonts w:ascii="Times New Roman" w:eastAsia="Times New Roman" w:hAnsi="Times New Roman" w:cs="Times New Roman"/>
          <w:color w:val="000000"/>
          <w:sz w:val="24"/>
          <w:szCs w:val="24"/>
        </w:rPr>
        <w:t>е;</w:t>
      </w:r>
    </w:p>
    <w:p w14:paraId="13A83D95" w14:textId="77777777" w:rsidR="002453E7" w:rsidRDefault="002453E7" w:rsidP="002453E7">
      <w:pPr>
        <w:widowControl w:val="0"/>
        <w:spacing w:before="8" w:after="0" w:line="353"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z w:val="24"/>
          <w:szCs w:val="24"/>
        </w:rPr>
        <w:t>раз</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ти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83"/>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еп</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8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сп</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детей</w:t>
      </w:r>
      <w:r>
        <w:rPr>
          <w:rFonts w:ascii="Times New Roman" w:eastAsia="Times New Roman" w:hAnsi="Times New Roman" w:cs="Times New Roman"/>
          <w:color w:val="000000"/>
          <w:spacing w:val="8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82"/>
          <w:sz w:val="24"/>
          <w:szCs w:val="24"/>
        </w:rPr>
        <w:t xml:space="preserve"> </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чаще</w:t>
      </w:r>
      <w:r>
        <w:rPr>
          <w:rFonts w:ascii="Times New Roman" w:eastAsia="Times New Roman" w:hAnsi="Times New Roman" w:cs="Times New Roman"/>
          <w:color w:val="000000"/>
          <w:spacing w:val="1"/>
          <w:sz w:val="24"/>
          <w:szCs w:val="24"/>
        </w:rPr>
        <w:t>й</w:t>
      </w:r>
      <w:r>
        <w:rPr>
          <w:rFonts w:ascii="Times New Roman" w:eastAsia="Times New Roman" w:hAnsi="Times New Roman" w:cs="Times New Roman"/>
          <w:color w:val="000000"/>
          <w:sz w:val="24"/>
          <w:szCs w:val="24"/>
        </w:rPr>
        <w:t>ся м</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лод</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жи</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Д</w:t>
      </w:r>
      <w:r>
        <w:rPr>
          <w:rFonts w:ascii="Times New Roman" w:eastAsia="Times New Roman" w:hAnsi="Times New Roman" w:cs="Times New Roman"/>
          <w:color w:val="000000"/>
          <w:sz w:val="24"/>
          <w:szCs w:val="24"/>
        </w:rPr>
        <w:t>оне</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одной 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w:t>
      </w:r>
    </w:p>
    <w:p w14:paraId="384F2DFC" w14:textId="77777777" w:rsidR="002453E7" w:rsidRDefault="002453E7" w:rsidP="002453E7">
      <w:pPr>
        <w:widowControl w:val="0"/>
        <w:spacing w:before="8" w:after="0" w:line="353"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нц</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пц</w:t>
      </w:r>
      <w:r>
        <w:rPr>
          <w:rFonts w:ascii="Times New Roman" w:eastAsia="Times New Roman" w:hAnsi="Times New Roman" w:cs="Times New Roman"/>
          <w:color w:val="000000"/>
          <w:spacing w:val="1"/>
          <w:sz w:val="24"/>
          <w:szCs w:val="24"/>
        </w:rPr>
        <w:t>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 xml:space="preserve">формирования </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дорового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аза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де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молод</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 Донецкой</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ро</w:t>
      </w:r>
      <w:r>
        <w:rPr>
          <w:rFonts w:ascii="Times New Roman" w:eastAsia="Times New Roman" w:hAnsi="Times New Roman" w:cs="Times New Roman"/>
          <w:color w:val="000000"/>
          <w:sz w:val="24"/>
          <w:szCs w:val="24"/>
        </w:rPr>
        <w:t>дной Респ</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блики;</w:t>
      </w:r>
    </w:p>
    <w:p w14:paraId="50A3E082" w14:textId="77777777" w:rsidR="002453E7" w:rsidRDefault="002453E7" w:rsidP="002453E7">
      <w:pPr>
        <w:widowControl w:val="0"/>
        <w:tabs>
          <w:tab w:val="left" w:pos="3865"/>
          <w:tab w:val="left" w:pos="6386"/>
          <w:tab w:val="left" w:pos="8046"/>
        </w:tabs>
        <w:spacing w:after="0" w:line="351" w:lineRule="auto"/>
        <w:ind w:left="1287" w:hanging="35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pacing w:val="160"/>
          <w:sz w:val="24"/>
          <w:szCs w:val="24"/>
        </w:rPr>
        <w:t></w:t>
      </w:r>
      <w:r>
        <w:rPr>
          <w:rFonts w:ascii="Times New Roman" w:eastAsia="Times New Roman" w:hAnsi="Times New Roman" w:cs="Times New Roman"/>
          <w:color w:val="000000"/>
          <w:sz w:val="24"/>
          <w:szCs w:val="24"/>
        </w:rPr>
        <w:t>Гос</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рств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ab/>
        <w:t>образовате</w:t>
      </w:r>
      <w:r>
        <w:rPr>
          <w:rFonts w:ascii="Times New Roman" w:eastAsia="Times New Roman" w:hAnsi="Times New Roman" w:cs="Times New Roman"/>
          <w:color w:val="000000"/>
          <w:spacing w:val="-1"/>
          <w:sz w:val="24"/>
          <w:szCs w:val="24"/>
        </w:rPr>
        <w:t>льно</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z w:val="24"/>
          <w:szCs w:val="24"/>
        </w:rPr>
        <w:tab/>
        <w:t>ста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рт 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шко</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pacing w:val="-2"/>
          <w:sz w:val="24"/>
          <w:szCs w:val="24"/>
        </w:rPr>
        <w:t>ь</w:t>
      </w:r>
      <w:r>
        <w:rPr>
          <w:rFonts w:ascii="Times New Roman" w:eastAsia="Times New Roman" w:hAnsi="Times New Roman" w:cs="Times New Roman"/>
          <w:color w:val="000000"/>
          <w:sz w:val="24"/>
          <w:szCs w:val="24"/>
        </w:rPr>
        <w:t>ного обр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ования </w:t>
      </w:r>
      <w:r>
        <w:rPr>
          <w:rFonts w:ascii="Times New Roman" w:eastAsia="Times New Roman" w:hAnsi="Times New Roman" w:cs="Times New Roman"/>
          <w:color w:val="000000"/>
          <w:spacing w:val="-2"/>
          <w:sz w:val="24"/>
          <w:szCs w:val="24"/>
        </w:rPr>
        <w:t>(</w:t>
      </w:r>
      <w:r>
        <w:rPr>
          <w:rFonts w:ascii="Times New Roman" w:eastAsia="Times New Roman" w:hAnsi="Times New Roman" w:cs="Times New Roman"/>
          <w:color w:val="000000"/>
          <w:sz w:val="24"/>
          <w:szCs w:val="24"/>
        </w:rPr>
        <w:t>далее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ГОС ДО).</w:t>
      </w:r>
    </w:p>
    <w:p w14:paraId="39E8AB67" w14:textId="77777777" w:rsidR="002453E7" w:rsidRDefault="002453E7" w:rsidP="002453E7">
      <w:pPr>
        <w:widowControl w:val="0"/>
        <w:tabs>
          <w:tab w:val="left" w:pos="1605"/>
          <w:tab w:val="left" w:pos="3273"/>
          <w:tab w:val="left" w:pos="3874"/>
          <w:tab w:val="left" w:pos="5227"/>
          <w:tab w:val="left" w:pos="6349"/>
          <w:tab w:val="left" w:pos="8119"/>
          <w:tab w:val="left" w:pos="8720"/>
        </w:tabs>
        <w:spacing w:after="0" w:line="359" w:lineRule="auto"/>
        <w:ind w:right="3"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Осно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ная</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b/>
          <w:bCs/>
          <w:i/>
          <w:iCs/>
          <w:color w:val="000000"/>
          <w:sz w:val="24"/>
          <w:szCs w:val="24"/>
        </w:rPr>
        <w:t>цель</w:t>
      </w:r>
      <w:r>
        <w:rPr>
          <w:rFonts w:ascii="Times New Roman" w:eastAsia="Times New Roman" w:hAnsi="Times New Roman" w:cs="Times New Roman"/>
          <w:b/>
          <w:bCs/>
          <w:i/>
          <w:iCs/>
          <w:color w:val="000000"/>
          <w:spacing w:val="20"/>
          <w:sz w:val="24"/>
          <w:szCs w:val="24"/>
        </w:rPr>
        <w:t xml:space="preserve"> </w:t>
      </w:r>
      <w:r>
        <w:rPr>
          <w:rFonts w:ascii="Times New Roman" w:eastAsia="Times New Roman" w:hAnsi="Times New Roman" w:cs="Times New Roman"/>
          <w:b/>
          <w:bCs/>
          <w:i/>
          <w:iCs/>
          <w:color w:val="000000"/>
          <w:spacing w:val="-1"/>
          <w:sz w:val="24"/>
          <w:szCs w:val="24"/>
        </w:rPr>
        <w:t>п</w:t>
      </w:r>
      <w:r>
        <w:rPr>
          <w:rFonts w:ascii="Times New Roman" w:eastAsia="Times New Roman" w:hAnsi="Times New Roman" w:cs="Times New Roman"/>
          <w:b/>
          <w:bCs/>
          <w:i/>
          <w:iCs/>
          <w:color w:val="000000"/>
          <w:sz w:val="24"/>
          <w:szCs w:val="24"/>
        </w:rPr>
        <w:t>ро</w:t>
      </w:r>
      <w:r>
        <w:rPr>
          <w:rFonts w:ascii="Times New Roman" w:eastAsia="Times New Roman" w:hAnsi="Times New Roman" w:cs="Times New Roman"/>
          <w:b/>
          <w:bCs/>
          <w:i/>
          <w:iCs/>
          <w:color w:val="000000"/>
          <w:spacing w:val="-2"/>
          <w:sz w:val="24"/>
          <w:szCs w:val="24"/>
        </w:rPr>
        <w:t>г</w:t>
      </w:r>
      <w:r>
        <w:rPr>
          <w:rFonts w:ascii="Times New Roman" w:eastAsia="Times New Roman" w:hAnsi="Times New Roman" w:cs="Times New Roman"/>
          <w:b/>
          <w:bCs/>
          <w:i/>
          <w:iCs/>
          <w:color w:val="000000"/>
          <w:sz w:val="24"/>
          <w:szCs w:val="24"/>
        </w:rPr>
        <w:t>рам</w:t>
      </w:r>
      <w:r>
        <w:rPr>
          <w:rFonts w:ascii="Times New Roman" w:eastAsia="Times New Roman" w:hAnsi="Times New Roman" w:cs="Times New Roman"/>
          <w:b/>
          <w:bCs/>
          <w:i/>
          <w:iCs/>
          <w:color w:val="000000"/>
          <w:spacing w:val="-1"/>
          <w:sz w:val="24"/>
          <w:szCs w:val="24"/>
        </w:rPr>
        <w:t>м</w:t>
      </w:r>
      <w:r>
        <w:rPr>
          <w:rFonts w:ascii="Times New Roman" w:eastAsia="Times New Roman" w:hAnsi="Times New Roman" w:cs="Times New Roman"/>
          <w:b/>
          <w:bCs/>
          <w:i/>
          <w:iCs/>
          <w:color w:val="000000"/>
          <w:sz w:val="24"/>
          <w:szCs w:val="24"/>
        </w:rPr>
        <w:t>ы</w:t>
      </w:r>
      <w:r>
        <w:rPr>
          <w:rFonts w:ascii="Times New Roman" w:eastAsia="Times New Roman" w:hAnsi="Times New Roman" w:cs="Times New Roman"/>
          <w:b/>
          <w:bCs/>
          <w:i/>
          <w:iCs/>
          <w:color w:val="000000"/>
          <w:spacing w:val="23"/>
          <w:sz w:val="24"/>
          <w:szCs w:val="24"/>
        </w:rPr>
        <w:t xml:space="preserve"> </w:t>
      </w:r>
      <w:r>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форм</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ва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льн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4"/>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аста 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ховн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-нравст</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ного</w:t>
      </w:r>
      <w:r>
        <w:rPr>
          <w:rFonts w:ascii="Times New Roman" w:eastAsia="Times New Roman" w:hAnsi="Times New Roman" w:cs="Times New Roman"/>
          <w:color w:val="000000"/>
          <w:sz w:val="24"/>
          <w:szCs w:val="24"/>
        </w:rPr>
        <w:tab/>
        <w:t>и па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рио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z w:val="24"/>
          <w:szCs w:val="24"/>
        </w:rPr>
        <w:tab/>
        <w:t>о</w:t>
      </w:r>
      <w:r>
        <w:rPr>
          <w:rFonts w:ascii="Times New Roman" w:eastAsia="Times New Roman" w:hAnsi="Times New Roman" w:cs="Times New Roman"/>
          <w:color w:val="000000"/>
          <w:spacing w:val="-1"/>
          <w:sz w:val="24"/>
          <w:szCs w:val="24"/>
        </w:rPr>
        <w:t>тн</w:t>
      </w:r>
      <w:r>
        <w:rPr>
          <w:rFonts w:ascii="Times New Roman" w:eastAsia="Times New Roman" w:hAnsi="Times New Roman" w:cs="Times New Roman"/>
          <w:color w:val="000000"/>
          <w:sz w:val="24"/>
          <w:szCs w:val="24"/>
        </w:rPr>
        <w:t>ош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 и 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а сопричас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ости</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малой</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ине</w:t>
      </w:r>
      <w:r>
        <w:rPr>
          <w:rFonts w:ascii="Times New Roman" w:eastAsia="Times New Roman" w:hAnsi="Times New Roman" w:cs="Times New Roman"/>
          <w:color w:val="000000"/>
          <w:spacing w:val="100"/>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ез</w:t>
      </w:r>
      <w:r>
        <w:rPr>
          <w:rFonts w:ascii="Times New Roman" w:eastAsia="Times New Roman" w:hAnsi="Times New Roman" w:cs="Times New Roman"/>
          <w:color w:val="000000"/>
          <w:spacing w:val="102"/>
          <w:sz w:val="24"/>
          <w:szCs w:val="24"/>
        </w:rPr>
        <w:t xml:space="preserve"> </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зн</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ист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рик</w:t>
      </w:r>
      <w:r>
        <w:rPr>
          <w:rFonts w:ascii="Times New Roman" w:eastAsia="Times New Roman" w:hAnsi="Times New Roman" w:cs="Times New Roman"/>
          <w:color w:val="000000"/>
          <w:spacing w:val="9"/>
          <w:sz w:val="24"/>
          <w:szCs w:val="24"/>
        </w:rPr>
        <w:t>о</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pacing w:val="1"/>
          <w:sz w:val="24"/>
          <w:szCs w:val="24"/>
        </w:rPr>
        <w:t>он</w:t>
      </w:r>
      <w:r>
        <w:rPr>
          <w:rFonts w:ascii="Times New Roman" w:eastAsia="Times New Roman" w:hAnsi="Times New Roman" w:cs="Times New Roman"/>
          <w:color w:val="000000"/>
          <w:sz w:val="24"/>
          <w:szCs w:val="24"/>
        </w:rPr>
        <w:t>ал</w:t>
      </w:r>
      <w:r>
        <w:rPr>
          <w:rFonts w:ascii="Times New Roman" w:eastAsia="Times New Roman" w:hAnsi="Times New Roman" w:cs="Times New Roman"/>
          <w:color w:val="000000"/>
          <w:spacing w:val="-3"/>
          <w:sz w:val="24"/>
          <w:szCs w:val="24"/>
        </w:rPr>
        <w:t>ь</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природных</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z w:val="24"/>
          <w:szCs w:val="24"/>
        </w:rPr>
        <w:t>особ</w:t>
      </w:r>
      <w:r>
        <w:rPr>
          <w:rFonts w:ascii="Times New Roman" w:eastAsia="Times New Roman" w:hAnsi="Times New Roman" w:cs="Times New Roman"/>
          <w:color w:val="000000"/>
          <w:spacing w:val="-2"/>
          <w:sz w:val="24"/>
          <w:szCs w:val="24"/>
        </w:rPr>
        <w:t>ен</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z w:val="24"/>
          <w:szCs w:val="24"/>
        </w:rPr>
        <w:t>родно</w:t>
      </w:r>
      <w:r>
        <w:rPr>
          <w:rFonts w:ascii="Times New Roman" w:eastAsia="Times New Roman" w:hAnsi="Times New Roman" w:cs="Times New Roman"/>
          <w:color w:val="000000"/>
          <w:spacing w:val="1"/>
          <w:sz w:val="24"/>
          <w:szCs w:val="24"/>
        </w:rPr>
        <w:t>го</w:t>
      </w:r>
      <w:r>
        <w:rPr>
          <w:rFonts w:ascii="Times New Roman" w:eastAsia="Times New Roman" w:hAnsi="Times New Roman" w:cs="Times New Roman"/>
          <w:color w:val="000000"/>
          <w:spacing w:val="137"/>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ая,</w:t>
      </w:r>
      <w:r>
        <w:rPr>
          <w:rFonts w:ascii="Times New Roman" w:eastAsia="Times New Roman" w:hAnsi="Times New Roman" w:cs="Times New Roman"/>
          <w:color w:val="000000"/>
          <w:spacing w:val="143"/>
          <w:sz w:val="24"/>
          <w:szCs w:val="24"/>
        </w:rPr>
        <w:t xml:space="preserve"> </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прич</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ст</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3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3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жающему</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z w:val="24"/>
          <w:szCs w:val="24"/>
        </w:rPr>
        <w:t xml:space="preserve"> разви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ие та</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их</w:t>
      </w:r>
      <w:r w:rsidR="00706F4E">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качеств, как г</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ажда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стве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ость, милосе</w:t>
      </w:r>
      <w:r>
        <w:rPr>
          <w:rFonts w:ascii="Times New Roman" w:eastAsia="Times New Roman" w:hAnsi="Times New Roman" w:cs="Times New Roman"/>
          <w:color w:val="000000"/>
          <w:spacing w:val="-1"/>
          <w:sz w:val="24"/>
          <w:szCs w:val="24"/>
        </w:rPr>
        <w:t>рд</w:t>
      </w:r>
      <w:r>
        <w:rPr>
          <w:rFonts w:ascii="Times New Roman" w:eastAsia="Times New Roman" w:hAnsi="Times New Roman" w:cs="Times New Roman"/>
          <w:color w:val="000000"/>
          <w:sz w:val="24"/>
          <w:szCs w:val="24"/>
        </w:rPr>
        <w:t>ие, доброжелате</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ь</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ос</w:t>
      </w:r>
      <w:r>
        <w:rPr>
          <w:rFonts w:ascii="Times New Roman" w:eastAsia="Times New Roman" w:hAnsi="Times New Roman" w:cs="Times New Roman"/>
          <w:color w:val="000000"/>
          <w:spacing w:val="-1"/>
          <w:sz w:val="24"/>
          <w:szCs w:val="24"/>
        </w:rPr>
        <w:t>ть</w:t>
      </w:r>
      <w:r>
        <w:rPr>
          <w:rFonts w:ascii="Times New Roman" w:eastAsia="Times New Roman" w:hAnsi="Times New Roman" w:cs="Times New Roman"/>
          <w:color w:val="000000"/>
          <w:sz w:val="24"/>
          <w:szCs w:val="24"/>
        </w:rPr>
        <w:t>, любознательнос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w:t>
      </w:r>
    </w:p>
    <w:p w14:paraId="2E044F88" w14:textId="77777777" w:rsidR="002453E7" w:rsidRDefault="002453E7" w:rsidP="002453E7">
      <w:pPr>
        <w:widowControl w:val="0"/>
        <w:spacing w:after="0"/>
        <w:ind w:right="-66" w:firstLine="566"/>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Для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достиж</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ния</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ц</w:t>
      </w:r>
      <w:r>
        <w:rPr>
          <w:rFonts w:ascii="Times New Roman" w:eastAsia="Times New Roman" w:hAnsi="Times New Roman" w:cs="Times New Roman"/>
          <w:color w:val="000000"/>
          <w:spacing w:val="-1"/>
          <w:sz w:val="24"/>
          <w:szCs w:val="24"/>
        </w:rPr>
        <w:t>ел</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програм</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ы</w:t>
      </w:r>
      <w:r>
        <w:rPr>
          <w:rFonts w:ascii="Times New Roman" w:eastAsia="Times New Roman" w:hAnsi="Times New Roman" w:cs="Times New Roman"/>
          <w:color w:val="000000"/>
          <w:spacing w:val="12"/>
          <w:sz w:val="24"/>
          <w:szCs w:val="24"/>
        </w:rPr>
        <w:t xml:space="preserve"> </w:t>
      </w:r>
      <w:r>
        <w:rPr>
          <w:rFonts w:ascii="Times New Roman" w:eastAsia="Times New Roman" w:hAnsi="Times New Roman" w:cs="Times New Roman"/>
          <w:color w:val="000000"/>
          <w:sz w:val="24"/>
          <w:szCs w:val="24"/>
        </w:rPr>
        <w:t>пер</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ост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пенн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значе</w:t>
      </w:r>
      <w:r>
        <w:rPr>
          <w:rFonts w:ascii="Times New Roman" w:eastAsia="Times New Roman" w:hAnsi="Times New Roman" w:cs="Times New Roman"/>
          <w:color w:val="000000"/>
          <w:spacing w:val="-1"/>
          <w:sz w:val="24"/>
          <w:szCs w:val="24"/>
        </w:rPr>
        <w:t>ни</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1"/>
          <w:sz w:val="24"/>
          <w:szCs w:val="24"/>
        </w:rPr>
        <w:t xml:space="preserve"> </w:t>
      </w:r>
      <w:r>
        <w:rPr>
          <w:rFonts w:ascii="Times New Roman" w:eastAsia="Times New Roman" w:hAnsi="Times New Roman" w:cs="Times New Roman"/>
          <w:color w:val="000000"/>
          <w:sz w:val="24"/>
          <w:szCs w:val="24"/>
        </w:rPr>
        <w:t>имеет</w:t>
      </w:r>
      <w:r>
        <w:rPr>
          <w:rFonts w:ascii="Times New Roman" w:eastAsia="Times New Roman" w:hAnsi="Times New Roman" w:cs="Times New Roman"/>
          <w:color w:val="000000"/>
          <w:spacing w:val="8"/>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еш</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е след</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ющих</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b/>
          <w:bCs/>
          <w:i/>
          <w:iCs/>
          <w:color w:val="000000"/>
          <w:sz w:val="24"/>
          <w:szCs w:val="24"/>
        </w:rPr>
        <w:t>зад</w:t>
      </w:r>
      <w:r>
        <w:rPr>
          <w:rFonts w:ascii="Times New Roman" w:eastAsia="Times New Roman" w:hAnsi="Times New Roman" w:cs="Times New Roman"/>
          <w:b/>
          <w:bCs/>
          <w:i/>
          <w:iCs/>
          <w:color w:val="000000"/>
          <w:spacing w:val="1"/>
          <w:sz w:val="24"/>
          <w:szCs w:val="24"/>
        </w:rPr>
        <w:t>а</w:t>
      </w:r>
      <w:r>
        <w:rPr>
          <w:rFonts w:ascii="Times New Roman" w:eastAsia="Times New Roman" w:hAnsi="Times New Roman" w:cs="Times New Roman"/>
          <w:b/>
          <w:bCs/>
          <w:i/>
          <w:iCs/>
          <w:color w:val="000000"/>
          <w:spacing w:val="-1"/>
          <w:sz w:val="24"/>
          <w:szCs w:val="24"/>
        </w:rPr>
        <w:t>ч</w:t>
      </w:r>
      <w:r>
        <w:rPr>
          <w:rFonts w:ascii="Times New Roman" w:eastAsia="Times New Roman" w:hAnsi="Times New Roman" w:cs="Times New Roman"/>
          <w:color w:val="000000"/>
          <w:sz w:val="24"/>
          <w:szCs w:val="24"/>
        </w:rPr>
        <w:t>:</w:t>
      </w:r>
    </w:p>
    <w:p w14:paraId="766BE853" w14:textId="77777777" w:rsidR="002453E7" w:rsidRDefault="002453E7" w:rsidP="002453E7">
      <w:pPr>
        <w:widowControl w:val="0"/>
        <w:spacing w:after="0"/>
        <w:ind w:right="-2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Об</w:t>
      </w:r>
      <w:r>
        <w:rPr>
          <w:rFonts w:ascii="Times New Roman" w:eastAsia="Times New Roman" w:hAnsi="Times New Roman" w:cs="Times New Roman"/>
          <w:i/>
          <w:iCs/>
          <w:color w:val="000000"/>
          <w:spacing w:val="2"/>
          <w:sz w:val="24"/>
          <w:szCs w:val="24"/>
        </w:rPr>
        <w:t>р</w:t>
      </w:r>
      <w:r>
        <w:rPr>
          <w:rFonts w:ascii="Times New Roman" w:eastAsia="Times New Roman" w:hAnsi="Times New Roman" w:cs="Times New Roman"/>
          <w:i/>
          <w:iCs/>
          <w:color w:val="000000"/>
          <w:sz w:val="24"/>
          <w:szCs w:val="24"/>
        </w:rPr>
        <w:t>азо</w:t>
      </w:r>
      <w:r>
        <w:rPr>
          <w:rFonts w:ascii="Times New Roman" w:eastAsia="Times New Roman" w:hAnsi="Times New Roman" w:cs="Times New Roman"/>
          <w:i/>
          <w:iCs/>
          <w:color w:val="000000"/>
          <w:spacing w:val="-1"/>
          <w:sz w:val="24"/>
          <w:szCs w:val="24"/>
        </w:rPr>
        <w:t>в</w:t>
      </w:r>
      <w:r>
        <w:rPr>
          <w:rFonts w:ascii="Times New Roman" w:eastAsia="Times New Roman" w:hAnsi="Times New Roman" w:cs="Times New Roman"/>
          <w:i/>
          <w:iCs/>
          <w:color w:val="000000"/>
          <w:sz w:val="24"/>
          <w:szCs w:val="24"/>
        </w:rPr>
        <w:t>ательных:</w:t>
      </w:r>
    </w:p>
    <w:p w14:paraId="24BCA2C7" w14:textId="77777777" w:rsidR="002453E7" w:rsidRDefault="002453E7" w:rsidP="002453E7">
      <w:pPr>
        <w:widowControl w:val="0"/>
        <w:tabs>
          <w:tab w:val="left" w:pos="1416"/>
        </w:tabs>
        <w:spacing w:after="0"/>
        <w:ind w:right="-13"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ъ</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динить</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w:t>
      </w:r>
      <w:r>
        <w:rPr>
          <w:rFonts w:ascii="Times New Roman" w:eastAsia="Times New Roman" w:hAnsi="Times New Roman" w:cs="Times New Roman"/>
          <w:color w:val="000000"/>
          <w:spacing w:val="49"/>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55"/>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ит</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ние</w:t>
      </w:r>
      <w:r>
        <w:rPr>
          <w:rFonts w:ascii="Times New Roman" w:eastAsia="Times New Roman" w:hAnsi="Times New Roman" w:cs="Times New Roman"/>
          <w:color w:val="000000"/>
          <w:spacing w:val="50"/>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7"/>
          <w:sz w:val="24"/>
          <w:szCs w:val="24"/>
        </w:rPr>
        <w:t xml:space="preserve"> </w:t>
      </w:r>
      <w:r>
        <w:rPr>
          <w:rFonts w:ascii="Times New Roman" w:eastAsia="Times New Roman" w:hAnsi="Times New Roman" w:cs="Times New Roman"/>
          <w:color w:val="000000"/>
          <w:sz w:val="24"/>
          <w:szCs w:val="24"/>
        </w:rPr>
        <w:t>целос</w:t>
      </w:r>
      <w:r>
        <w:rPr>
          <w:rFonts w:ascii="Times New Roman" w:eastAsia="Times New Roman" w:hAnsi="Times New Roman" w:cs="Times New Roman"/>
          <w:color w:val="000000"/>
          <w:spacing w:val="-1"/>
          <w:sz w:val="24"/>
          <w:szCs w:val="24"/>
        </w:rPr>
        <w:t>тн</w:t>
      </w:r>
      <w:r>
        <w:rPr>
          <w:rFonts w:ascii="Times New Roman" w:eastAsia="Times New Roman" w:hAnsi="Times New Roman" w:cs="Times New Roman"/>
          <w:color w:val="000000"/>
          <w:sz w:val="24"/>
          <w:szCs w:val="24"/>
        </w:rPr>
        <w:t>ый</w:t>
      </w:r>
      <w:r>
        <w:rPr>
          <w:rFonts w:ascii="Times New Roman" w:eastAsia="Times New Roman" w:hAnsi="Times New Roman" w:cs="Times New Roman"/>
          <w:color w:val="000000"/>
          <w:spacing w:val="4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й процесс</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хо</w:t>
      </w:r>
      <w:r>
        <w:rPr>
          <w:rFonts w:ascii="Times New Roman" w:eastAsia="Times New Roman" w:hAnsi="Times New Roman" w:cs="Times New Roman"/>
          <w:color w:val="000000"/>
          <w:spacing w:val="1"/>
          <w:sz w:val="24"/>
          <w:szCs w:val="24"/>
        </w:rPr>
        <w:t>вн</w:t>
      </w:r>
      <w:r>
        <w:rPr>
          <w:rFonts w:ascii="Times New Roman" w:eastAsia="Times New Roman" w:hAnsi="Times New Roman" w:cs="Times New Roman"/>
          <w:color w:val="000000"/>
          <w:spacing w:val="6"/>
          <w:sz w:val="24"/>
          <w:szCs w:val="24"/>
        </w:rPr>
        <w:t>о</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равств</w:t>
      </w:r>
      <w:r>
        <w:rPr>
          <w:rFonts w:ascii="Times New Roman" w:eastAsia="Times New Roman" w:hAnsi="Times New Roman" w:cs="Times New Roman"/>
          <w:color w:val="000000"/>
          <w:spacing w:val="-2"/>
          <w:sz w:val="24"/>
          <w:szCs w:val="24"/>
        </w:rPr>
        <w:t>ен</w:t>
      </w:r>
      <w:r>
        <w:rPr>
          <w:rFonts w:ascii="Times New Roman" w:eastAsia="Times New Roman" w:hAnsi="Times New Roman" w:cs="Times New Roman"/>
          <w:color w:val="000000"/>
          <w:sz w:val="24"/>
          <w:szCs w:val="24"/>
        </w:rPr>
        <w:t>ных</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z w:val="24"/>
          <w:szCs w:val="24"/>
        </w:rPr>
        <w:t>социок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рных</w:t>
      </w:r>
      <w:r>
        <w:rPr>
          <w:rFonts w:ascii="Times New Roman" w:eastAsia="Times New Roman" w:hAnsi="Times New Roman" w:cs="Times New Roman"/>
          <w:color w:val="000000"/>
          <w:spacing w:val="99"/>
          <w:sz w:val="24"/>
          <w:szCs w:val="24"/>
        </w:rPr>
        <w:t xml:space="preserve">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ностей</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 принят</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х</w:t>
      </w:r>
      <w:r>
        <w:rPr>
          <w:rFonts w:ascii="Times New Roman" w:eastAsia="Times New Roman" w:hAnsi="Times New Roman" w:cs="Times New Roman"/>
          <w:color w:val="000000"/>
          <w:spacing w:val="46"/>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0"/>
          <w:sz w:val="24"/>
          <w:szCs w:val="24"/>
        </w:rPr>
        <w:t xml:space="preserve">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ве</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пра</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ил</w:t>
      </w:r>
      <w:r>
        <w:rPr>
          <w:rFonts w:ascii="Times New Roman" w:eastAsia="Times New Roman" w:hAnsi="Times New Roman" w:cs="Times New Roman"/>
          <w:color w:val="000000"/>
          <w:spacing w:val="44"/>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норм</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пове</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в</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pacing w:val="1"/>
          <w:sz w:val="24"/>
          <w:szCs w:val="24"/>
        </w:rPr>
        <w:t>ин</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ах</w:t>
      </w:r>
      <w:r>
        <w:rPr>
          <w:rFonts w:ascii="Times New Roman" w:eastAsia="Times New Roman" w:hAnsi="Times New Roman" w:cs="Times New Roman"/>
          <w:color w:val="000000"/>
          <w:spacing w:val="43"/>
          <w:sz w:val="24"/>
          <w:szCs w:val="24"/>
        </w:rPr>
        <w:t xml:space="preserve"> </w:t>
      </w:r>
      <w:r>
        <w:rPr>
          <w:rFonts w:ascii="Times New Roman" w:eastAsia="Times New Roman" w:hAnsi="Times New Roman" w:cs="Times New Roman"/>
          <w:color w:val="000000"/>
          <w:sz w:val="24"/>
          <w:szCs w:val="24"/>
        </w:rPr>
        <w:t>челов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42"/>
          <w:sz w:val="24"/>
          <w:szCs w:val="24"/>
        </w:rPr>
        <w:t xml:space="preserve"> </w:t>
      </w:r>
      <w:r>
        <w:rPr>
          <w:rFonts w:ascii="Times New Roman" w:eastAsia="Times New Roman" w:hAnsi="Times New Roman" w:cs="Times New Roman"/>
          <w:color w:val="000000"/>
          <w:sz w:val="24"/>
          <w:szCs w:val="24"/>
        </w:rPr>
        <w:t>семь</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о</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pacing w:val="-1"/>
          <w:sz w:val="24"/>
          <w:szCs w:val="24"/>
        </w:rPr>
        <w:t>щ</w:t>
      </w:r>
      <w:r>
        <w:rPr>
          <w:rFonts w:ascii="Times New Roman" w:eastAsia="Times New Roman" w:hAnsi="Times New Roman" w:cs="Times New Roman"/>
          <w:color w:val="000000"/>
          <w:sz w:val="24"/>
          <w:szCs w:val="24"/>
        </w:rPr>
        <w:t>ества,</w:t>
      </w:r>
    </w:p>
    <w:p w14:paraId="73BD720C" w14:textId="77777777" w:rsidR="002453E7" w:rsidRDefault="002453E7" w:rsidP="002453E7">
      <w:pPr>
        <w:widowControl w:val="0"/>
        <w:tabs>
          <w:tab w:val="left" w:pos="1416"/>
        </w:tabs>
        <w:spacing w:after="0"/>
        <w:ind w:right="-67"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17"/>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z w:val="24"/>
          <w:szCs w:val="24"/>
        </w:rPr>
        <w:t>дет</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до</w:t>
      </w:r>
      <w:r>
        <w:rPr>
          <w:rFonts w:ascii="Times New Roman" w:eastAsia="Times New Roman" w:hAnsi="Times New Roman" w:cs="Times New Roman"/>
          <w:color w:val="000000"/>
          <w:spacing w:val="-1"/>
          <w:sz w:val="24"/>
          <w:szCs w:val="24"/>
        </w:rPr>
        <w:t>ш</w:t>
      </w:r>
      <w:r>
        <w:rPr>
          <w:rFonts w:ascii="Times New Roman" w:eastAsia="Times New Roman" w:hAnsi="Times New Roman" w:cs="Times New Roman"/>
          <w:color w:val="000000"/>
          <w:sz w:val="24"/>
          <w:szCs w:val="24"/>
        </w:rPr>
        <w:t>кольного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оз</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аста</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предс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ав</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pacing w:val="6"/>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pacing w:val="-3"/>
          <w:sz w:val="24"/>
          <w:szCs w:val="24"/>
        </w:rPr>
        <w:t>л</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й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одине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ак мес</w:t>
      </w:r>
      <w:r>
        <w:rPr>
          <w:rFonts w:ascii="Times New Roman" w:eastAsia="Times New Roman" w:hAnsi="Times New Roman" w:cs="Times New Roman"/>
          <w:color w:val="000000"/>
          <w:spacing w:val="-3"/>
          <w:sz w:val="24"/>
          <w:szCs w:val="24"/>
        </w:rPr>
        <w:t>т</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где человек</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лся,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и стр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 xml:space="preserve">не, </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 xml:space="preserve">де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 xml:space="preserve">н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ет;</w:t>
      </w:r>
    </w:p>
    <w:p w14:paraId="45CD3AAF" w14:textId="77777777" w:rsidR="002453E7" w:rsidRDefault="002453E7" w:rsidP="002453E7">
      <w:pPr>
        <w:widowControl w:val="0"/>
        <w:tabs>
          <w:tab w:val="left" w:pos="1416"/>
        </w:tabs>
        <w:spacing w:after="0"/>
        <w:ind w:right="-60"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формировать</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ае</w:t>
      </w:r>
      <w:r>
        <w:rPr>
          <w:rFonts w:ascii="Times New Roman" w:eastAsia="Times New Roman" w:hAnsi="Times New Roman" w:cs="Times New Roman"/>
          <w:color w:val="000000"/>
          <w:spacing w:val="-3"/>
          <w:sz w:val="24"/>
          <w:szCs w:val="24"/>
        </w:rPr>
        <w:t>в</w:t>
      </w:r>
      <w:r>
        <w:rPr>
          <w:rFonts w:ascii="Times New Roman" w:eastAsia="Times New Roman" w:hAnsi="Times New Roman" w:cs="Times New Roman"/>
          <w:color w:val="000000"/>
          <w:sz w:val="24"/>
          <w:szCs w:val="24"/>
        </w:rPr>
        <w:t>едч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ские</w:t>
      </w:r>
      <w:r>
        <w:rPr>
          <w:rFonts w:ascii="Times New Roman" w:eastAsia="Times New Roman" w:hAnsi="Times New Roman" w:cs="Times New Roman"/>
          <w:color w:val="000000"/>
          <w:spacing w:val="61"/>
          <w:sz w:val="24"/>
          <w:szCs w:val="24"/>
        </w:rPr>
        <w:t xml:space="preserve"> </w:t>
      </w:r>
      <w:r>
        <w:rPr>
          <w:rFonts w:ascii="Times New Roman" w:eastAsia="Times New Roman" w:hAnsi="Times New Roman" w:cs="Times New Roman"/>
          <w:color w:val="000000"/>
          <w:sz w:val="24"/>
          <w:szCs w:val="24"/>
        </w:rPr>
        <w:t>зна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z w:val="24"/>
          <w:szCs w:val="24"/>
        </w:rPr>
        <w:t>об</w:t>
      </w:r>
      <w:r>
        <w:rPr>
          <w:rFonts w:ascii="Times New Roman" w:eastAsia="Times New Roman" w:hAnsi="Times New Roman" w:cs="Times New Roman"/>
          <w:color w:val="000000"/>
          <w:spacing w:val="60"/>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их</w:t>
      </w:r>
      <w:r>
        <w:rPr>
          <w:rFonts w:ascii="Times New Roman" w:eastAsia="Times New Roman" w:hAnsi="Times New Roman" w:cs="Times New Roman"/>
          <w:color w:val="000000"/>
          <w:spacing w:val="63"/>
          <w:sz w:val="24"/>
          <w:szCs w:val="24"/>
        </w:rPr>
        <w:t xml:space="preserve">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ад</w:t>
      </w:r>
      <w:r>
        <w:rPr>
          <w:rFonts w:ascii="Times New Roman" w:eastAsia="Times New Roman" w:hAnsi="Times New Roman" w:cs="Times New Roman"/>
          <w:color w:val="000000"/>
          <w:sz w:val="24"/>
          <w:szCs w:val="24"/>
        </w:rPr>
        <w:t>ициях</w:t>
      </w:r>
      <w:r>
        <w:rPr>
          <w:rFonts w:ascii="Times New Roman" w:eastAsia="Times New Roman" w:hAnsi="Times New Roman" w:cs="Times New Roman"/>
          <w:color w:val="000000"/>
          <w:spacing w:val="59"/>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к</w:t>
      </w:r>
      <w:r>
        <w:rPr>
          <w:rFonts w:ascii="Times New Roman" w:eastAsia="Times New Roman" w:hAnsi="Times New Roman" w:cs="Times New Roman"/>
          <w:color w:val="000000"/>
          <w:spacing w:val="-1"/>
          <w:sz w:val="24"/>
          <w:szCs w:val="24"/>
        </w:rPr>
        <w:t>ул</w:t>
      </w:r>
      <w:r>
        <w:rPr>
          <w:rFonts w:ascii="Times New Roman" w:eastAsia="Times New Roman" w:hAnsi="Times New Roman" w:cs="Times New Roman"/>
          <w:color w:val="000000"/>
          <w:sz w:val="24"/>
          <w:szCs w:val="24"/>
        </w:rPr>
        <w:t>ьт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рном</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насл</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z w:val="24"/>
          <w:szCs w:val="24"/>
        </w:rPr>
        <w:t>дии родного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я;</w:t>
      </w:r>
    </w:p>
    <w:p w14:paraId="6D511D05" w14:textId="77777777" w:rsidR="002453E7" w:rsidRDefault="002453E7" w:rsidP="002453E7">
      <w:pPr>
        <w:widowControl w:val="0"/>
        <w:tabs>
          <w:tab w:val="left" w:pos="1416"/>
        </w:tabs>
        <w:spacing w:after="0"/>
        <w:ind w:firstLine="719"/>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ть</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эк</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ло</w:t>
      </w:r>
      <w:r>
        <w:rPr>
          <w:rFonts w:ascii="Times New Roman" w:eastAsia="Times New Roman" w:hAnsi="Times New Roman" w:cs="Times New Roman"/>
          <w:color w:val="000000"/>
          <w:sz w:val="24"/>
          <w:szCs w:val="24"/>
        </w:rPr>
        <w:t>ги</w:t>
      </w:r>
      <w:r>
        <w:rPr>
          <w:rFonts w:ascii="Times New Roman" w:eastAsia="Times New Roman" w:hAnsi="Times New Roman" w:cs="Times New Roman"/>
          <w:color w:val="000000"/>
          <w:spacing w:val="1"/>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кие</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знания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pacing w:val="1"/>
          <w:sz w:val="24"/>
          <w:szCs w:val="24"/>
        </w:rPr>
        <w:t>пр</w:t>
      </w:r>
      <w:r>
        <w:rPr>
          <w:rFonts w:ascii="Times New Roman" w:eastAsia="Times New Roman" w:hAnsi="Times New Roman" w:cs="Times New Roman"/>
          <w:color w:val="000000"/>
          <w:sz w:val="24"/>
          <w:szCs w:val="24"/>
        </w:rPr>
        <w:t>ироде</w:t>
      </w:r>
      <w:r>
        <w:rPr>
          <w:rFonts w:ascii="Times New Roman" w:eastAsia="Times New Roman" w:hAnsi="Times New Roman" w:cs="Times New Roman"/>
          <w:color w:val="000000"/>
          <w:spacing w:val="74"/>
          <w:sz w:val="24"/>
          <w:szCs w:val="24"/>
        </w:rPr>
        <w:t xml:space="preserve"> </w:t>
      </w:r>
      <w:r>
        <w:rPr>
          <w:rFonts w:ascii="Times New Roman" w:eastAsia="Times New Roman" w:hAnsi="Times New Roman" w:cs="Times New Roman"/>
          <w:color w:val="000000"/>
          <w:sz w:val="24"/>
          <w:szCs w:val="24"/>
        </w:rPr>
        <w:t>родн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75"/>
          <w:sz w:val="24"/>
          <w:szCs w:val="24"/>
        </w:rPr>
        <w:t xml:space="preserve"> </w:t>
      </w:r>
      <w:r>
        <w:rPr>
          <w:rFonts w:ascii="Times New Roman" w:eastAsia="Times New Roman" w:hAnsi="Times New Roman" w:cs="Times New Roman"/>
          <w:color w:val="000000"/>
          <w:sz w:val="24"/>
          <w:szCs w:val="24"/>
        </w:rPr>
        <w:t>края</w:t>
      </w:r>
      <w:r>
        <w:rPr>
          <w:rFonts w:ascii="Times New Roman" w:eastAsia="Times New Roman" w:hAnsi="Times New Roman" w:cs="Times New Roman"/>
          <w:color w:val="000000"/>
          <w:spacing w:val="7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77"/>
          <w:sz w:val="24"/>
          <w:szCs w:val="24"/>
        </w:rPr>
        <w:t xml:space="preserve"> </w:t>
      </w:r>
      <w:r>
        <w:rPr>
          <w:rFonts w:ascii="Times New Roman" w:eastAsia="Times New Roman" w:hAnsi="Times New Roman" w:cs="Times New Roman"/>
          <w:color w:val="000000"/>
          <w:sz w:val="24"/>
          <w:szCs w:val="24"/>
        </w:rPr>
        <w:t>о влиянии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ч</w:t>
      </w:r>
      <w:r>
        <w:rPr>
          <w:rFonts w:ascii="Times New Roman" w:eastAsia="Times New Roman" w:hAnsi="Times New Roman" w:cs="Times New Roman"/>
          <w:color w:val="000000"/>
          <w:sz w:val="24"/>
          <w:szCs w:val="24"/>
        </w:rPr>
        <w:t>елов</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 xml:space="preserve">ка </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а не</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w:t>
      </w:r>
    </w:p>
    <w:p w14:paraId="5BD333AA" w14:textId="77777777" w:rsidR="002453E7" w:rsidRDefault="002453E7" w:rsidP="002453E7">
      <w:pPr>
        <w:widowControl w:val="0"/>
        <w:tabs>
          <w:tab w:val="left" w:pos="1416"/>
        </w:tabs>
        <w:spacing w:after="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формировать н</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чал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ы</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3"/>
          <w:sz w:val="24"/>
          <w:szCs w:val="24"/>
        </w:rPr>
        <w:t xml:space="preserve"> </w:t>
      </w:r>
      <w:r>
        <w:rPr>
          <w:rFonts w:ascii="Times New Roman" w:eastAsia="Times New Roman" w:hAnsi="Times New Roman" w:cs="Times New Roman"/>
          <w:color w:val="000000"/>
          <w:sz w:val="24"/>
          <w:szCs w:val="24"/>
        </w:rPr>
        <w:t>представле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z w:val="24"/>
          <w:szCs w:val="24"/>
        </w:rPr>
        <w:t>о здоро</w:t>
      </w:r>
      <w:r>
        <w:rPr>
          <w:rFonts w:ascii="Times New Roman" w:eastAsia="Times New Roman" w:hAnsi="Times New Roman" w:cs="Times New Roman"/>
          <w:color w:val="000000"/>
          <w:spacing w:val="-1"/>
          <w:sz w:val="24"/>
          <w:szCs w:val="24"/>
        </w:rPr>
        <w:t>в</w:t>
      </w:r>
      <w:r>
        <w:rPr>
          <w:rFonts w:ascii="Times New Roman" w:eastAsia="Times New Roman" w:hAnsi="Times New Roman" w:cs="Times New Roman"/>
          <w:color w:val="000000"/>
          <w:sz w:val="24"/>
          <w:szCs w:val="24"/>
        </w:rPr>
        <w:t xml:space="preserve">ом </w:t>
      </w:r>
      <w:r>
        <w:rPr>
          <w:rFonts w:ascii="Times New Roman" w:eastAsia="Times New Roman" w:hAnsi="Times New Roman" w:cs="Times New Roman"/>
          <w:color w:val="000000"/>
          <w:spacing w:val="-1"/>
          <w:sz w:val="24"/>
          <w:szCs w:val="24"/>
        </w:rPr>
        <w:t>об</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 xml:space="preserve">азе </w:t>
      </w:r>
      <w:r>
        <w:rPr>
          <w:rFonts w:ascii="Times New Roman" w:eastAsia="Times New Roman" w:hAnsi="Times New Roman" w:cs="Times New Roman"/>
          <w:color w:val="000000"/>
          <w:spacing w:val="-1"/>
          <w:sz w:val="24"/>
          <w:szCs w:val="24"/>
        </w:rPr>
        <w:t>ж</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p>
    <w:p w14:paraId="5071DB7F" w14:textId="77777777" w:rsidR="002453E7" w:rsidRDefault="002453E7" w:rsidP="002453E7">
      <w:pPr>
        <w:widowControl w:val="0"/>
        <w:tabs>
          <w:tab w:val="left" w:pos="1416"/>
        </w:tabs>
        <w:spacing w:after="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Развивающих:</w:t>
      </w:r>
    </w:p>
    <w:p w14:paraId="3AFE6FB4"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развивать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по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нават</w:t>
      </w:r>
      <w:r>
        <w:rPr>
          <w:rFonts w:ascii="Times New Roman" w:eastAsia="Times New Roman" w:hAnsi="Times New Roman" w:cs="Times New Roman"/>
          <w:color w:val="000000"/>
          <w:spacing w:val="-3"/>
          <w:sz w:val="24"/>
          <w:szCs w:val="24"/>
        </w:rPr>
        <w:t>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ьн</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ю</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z w:val="24"/>
          <w:szCs w:val="24"/>
        </w:rPr>
        <w:t>акт</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вн</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сть,</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ссл</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дова</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ские</w:t>
      </w:r>
      <w:r>
        <w:rPr>
          <w:rFonts w:ascii="Times New Roman" w:eastAsia="Times New Roman" w:hAnsi="Times New Roman" w:cs="Times New Roman"/>
          <w:color w:val="000000"/>
          <w:spacing w:val="15"/>
          <w:sz w:val="24"/>
          <w:szCs w:val="24"/>
        </w:rPr>
        <w:t xml:space="preserve"> </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мен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я</w:t>
      </w:r>
      <w:r>
        <w:rPr>
          <w:rFonts w:ascii="Times New Roman" w:eastAsia="Times New Roman" w:hAnsi="Times New Roman" w:cs="Times New Roman"/>
          <w:color w:val="000000"/>
          <w:spacing w:val="16"/>
          <w:sz w:val="24"/>
          <w:szCs w:val="24"/>
        </w:rPr>
        <w:t xml:space="preserve"> </w:t>
      </w:r>
      <w:r>
        <w:rPr>
          <w:rFonts w:ascii="Times New Roman" w:eastAsia="Times New Roman" w:hAnsi="Times New Roman" w:cs="Times New Roman"/>
          <w:color w:val="000000"/>
          <w:sz w:val="24"/>
          <w:szCs w:val="24"/>
        </w:rPr>
        <w:t>и навык</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ри</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ь мышле</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я</w:t>
      </w:r>
      <w:r>
        <w:rPr>
          <w:rFonts w:ascii="Times New Roman" w:eastAsia="Times New Roman" w:hAnsi="Times New Roman" w:cs="Times New Roman"/>
          <w:color w:val="000000"/>
          <w:sz w:val="24"/>
          <w:szCs w:val="24"/>
        </w:rPr>
        <w:t>;</w:t>
      </w:r>
    </w:p>
    <w:p w14:paraId="4E101AB1"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рас</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ирять</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гозор</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ет</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й</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на</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снове</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аев</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дч</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ого</w:t>
      </w:r>
      <w:r>
        <w:rPr>
          <w:rFonts w:ascii="Times New Roman" w:eastAsia="Times New Roman" w:hAnsi="Times New Roman" w:cs="Times New Roman"/>
          <w:color w:val="000000"/>
          <w:spacing w:val="97"/>
          <w:sz w:val="24"/>
          <w:szCs w:val="24"/>
        </w:rPr>
        <w:t xml:space="preserve"> </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ате</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иал</w:t>
      </w:r>
      <w:r>
        <w:rPr>
          <w:rFonts w:ascii="Times New Roman" w:eastAsia="Times New Roman" w:hAnsi="Times New Roman" w:cs="Times New Roman"/>
          <w:color w:val="000000"/>
          <w:spacing w:val="-3"/>
          <w:sz w:val="24"/>
          <w:szCs w:val="24"/>
        </w:rPr>
        <w:t>а</w:t>
      </w:r>
      <w:r>
        <w:rPr>
          <w:rFonts w:ascii="Times New Roman" w:eastAsia="Times New Roman" w:hAnsi="Times New Roman" w:cs="Times New Roman"/>
          <w:color w:val="000000"/>
          <w:sz w:val="24"/>
          <w:szCs w:val="24"/>
        </w:rPr>
        <w:t>, дост</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пн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го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х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ию;</w:t>
      </w:r>
    </w:p>
    <w:p w14:paraId="5ADCCB05"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развивать</w:t>
      </w:r>
      <w:r>
        <w:rPr>
          <w:rFonts w:ascii="Times New Roman" w:eastAsia="Times New Roman" w:hAnsi="Times New Roman" w:cs="Times New Roman"/>
          <w:color w:val="000000"/>
          <w:spacing w:val="150"/>
          <w:sz w:val="24"/>
          <w:szCs w:val="24"/>
        </w:rPr>
        <w:t xml:space="preserve"> </w:t>
      </w:r>
      <w:r>
        <w:rPr>
          <w:rFonts w:ascii="Times New Roman" w:eastAsia="Times New Roman" w:hAnsi="Times New Roman" w:cs="Times New Roman"/>
          <w:color w:val="000000"/>
          <w:sz w:val="24"/>
          <w:szCs w:val="24"/>
        </w:rPr>
        <w:t>э</w:t>
      </w:r>
      <w:r>
        <w:rPr>
          <w:rFonts w:ascii="Times New Roman" w:eastAsia="Times New Roman" w:hAnsi="Times New Roman" w:cs="Times New Roman"/>
          <w:color w:val="000000"/>
          <w:spacing w:val="-1"/>
          <w:sz w:val="24"/>
          <w:szCs w:val="24"/>
        </w:rPr>
        <w:t>м</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ци</w:t>
      </w:r>
      <w:r>
        <w:rPr>
          <w:rFonts w:ascii="Times New Roman" w:eastAsia="Times New Roman" w:hAnsi="Times New Roman" w:cs="Times New Roman"/>
          <w:color w:val="000000"/>
          <w:sz w:val="24"/>
          <w:szCs w:val="24"/>
        </w:rPr>
        <w:t>ональн</w:t>
      </w:r>
      <w:r>
        <w:rPr>
          <w:rFonts w:ascii="Times New Roman" w:eastAsia="Times New Roman" w:hAnsi="Times New Roman" w:cs="Times New Roman"/>
          <w:color w:val="000000"/>
          <w:spacing w:val="3"/>
          <w:sz w:val="24"/>
          <w:szCs w:val="24"/>
        </w:rPr>
        <w:t>о</w:t>
      </w:r>
      <w:r>
        <w:rPr>
          <w:rFonts w:ascii="Times New Roman" w:eastAsia="Times New Roman" w:hAnsi="Times New Roman" w:cs="Times New Roman"/>
          <w:color w:val="000000"/>
          <w:sz w:val="24"/>
          <w:szCs w:val="24"/>
        </w:rPr>
        <w:t>-эс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ети</w:t>
      </w:r>
      <w:r>
        <w:rPr>
          <w:rFonts w:ascii="Times New Roman" w:eastAsia="Times New Roman" w:hAnsi="Times New Roman" w:cs="Times New Roman"/>
          <w:color w:val="000000"/>
          <w:spacing w:val="-1"/>
          <w:sz w:val="24"/>
          <w:szCs w:val="24"/>
        </w:rPr>
        <w:t>ч</w:t>
      </w:r>
      <w:r>
        <w:rPr>
          <w:rFonts w:ascii="Times New Roman" w:eastAsia="Times New Roman" w:hAnsi="Times New Roman" w:cs="Times New Roman"/>
          <w:color w:val="000000"/>
          <w:sz w:val="24"/>
          <w:szCs w:val="24"/>
        </w:rPr>
        <w:t>ес</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z w:val="24"/>
          <w:szCs w:val="24"/>
        </w:rPr>
        <w:t>восприятие</w:t>
      </w:r>
      <w:r>
        <w:rPr>
          <w:rFonts w:ascii="Times New Roman" w:eastAsia="Times New Roman" w:hAnsi="Times New Roman" w:cs="Times New Roman"/>
          <w:color w:val="000000"/>
          <w:spacing w:val="148"/>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кр</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жающе</w:t>
      </w:r>
      <w:r>
        <w:rPr>
          <w:rFonts w:ascii="Times New Roman" w:eastAsia="Times New Roman" w:hAnsi="Times New Roman" w:cs="Times New Roman"/>
          <w:color w:val="000000"/>
          <w:spacing w:val="-2"/>
          <w:sz w:val="24"/>
          <w:szCs w:val="24"/>
        </w:rPr>
        <w:t>г</w:t>
      </w:r>
      <w:r>
        <w:rPr>
          <w:rFonts w:ascii="Times New Roman" w:eastAsia="Times New Roman" w:hAnsi="Times New Roman" w:cs="Times New Roman"/>
          <w:color w:val="000000"/>
          <w:sz w:val="24"/>
          <w:szCs w:val="24"/>
        </w:rPr>
        <w:t>о мира;</w:t>
      </w:r>
    </w:p>
    <w:p w14:paraId="63656D09"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прививать</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1"/>
          <w:sz w:val="24"/>
          <w:szCs w:val="24"/>
        </w:rPr>
        <w:t>е</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ф</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ичес</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льтуре</w:t>
      </w:r>
      <w:r>
        <w:rPr>
          <w:rFonts w:ascii="Times New Roman" w:eastAsia="Times New Roman" w:hAnsi="Times New Roman" w:cs="Times New Roman"/>
          <w:color w:val="000000"/>
          <w:spacing w:val="95"/>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спорту</w:t>
      </w:r>
      <w:r>
        <w:rPr>
          <w:rFonts w:ascii="Times New Roman" w:eastAsia="Times New Roman" w:hAnsi="Times New Roman" w:cs="Times New Roman"/>
          <w:color w:val="000000"/>
          <w:spacing w:val="91"/>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93"/>
          <w:sz w:val="24"/>
          <w:szCs w:val="24"/>
        </w:rPr>
        <w:t xml:space="preserve"> </w:t>
      </w:r>
      <w:r>
        <w:rPr>
          <w:rFonts w:ascii="Times New Roman" w:eastAsia="Times New Roman" w:hAnsi="Times New Roman" w:cs="Times New Roman"/>
          <w:color w:val="000000"/>
          <w:sz w:val="24"/>
          <w:szCs w:val="24"/>
        </w:rPr>
        <w:t>жела</w:t>
      </w:r>
      <w:r>
        <w:rPr>
          <w:rFonts w:ascii="Times New Roman" w:eastAsia="Times New Roman" w:hAnsi="Times New Roman" w:cs="Times New Roman"/>
          <w:color w:val="000000"/>
          <w:spacing w:val="-1"/>
          <w:sz w:val="24"/>
          <w:szCs w:val="24"/>
        </w:rPr>
        <w:t>н</w:t>
      </w:r>
      <w:r>
        <w:rPr>
          <w:rFonts w:ascii="Times New Roman" w:eastAsia="Times New Roman" w:hAnsi="Times New Roman" w:cs="Times New Roman"/>
          <w:color w:val="000000"/>
          <w:sz w:val="24"/>
          <w:szCs w:val="24"/>
        </w:rPr>
        <w:t>ие занимат</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 xml:space="preserve">ся </w:t>
      </w:r>
      <w:r>
        <w:rPr>
          <w:rFonts w:ascii="Times New Roman" w:eastAsia="Times New Roman" w:hAnsi="Times New Roman" w:cs="Times New Roman"/>
          <w:color w:val="000000"/>
          <w:spacing w:val="-1"/>
          <w:sz w:val="24"/>
          <w:szCs w:val="24"/>
        </w:rPr>
        <w:t>ф</w:t>
      </w:r>
      <w:r>
        <w:rPr>
          <w:rFonts w:ascii="Times New Roman" w:eastAsia="Times New Roman" w:hAnsi="Times New Roman" w:cs="Times New Roman"/>
          <w:color w:val="000000"/>
          <w:sz w:val="24"/>
          <w:szCs w:val="24"/>
        </w:rPr>
        <w:t>из</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че</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кой 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ро</w:t>
      </w:r>
      <w:r>
        <w:rPr>
          <w:rFonts w:ascii="Times New Roman" w:eastAsia="Times New Roman" w:hAnsi="Times New Roman" w:cs="Times New Roman"/>
          <w:color w:val="000000"/>
          <w:spacing w:val="1"/>
          <w:sz w:val="24"/>
          <w:szCs w:val="24"/>
        </w:rPr>
        <w:t>й и</w:t>
      </w:r>
      <w:r>
        <w:rPr>
          <w:rFonts w:ascii="Times New Roman" w:eastAsia="Times New Roman" w:hAnsi="Times New Roman" w:cs="Times New Roman"/>
          <w:color w:val="000000"/>
          <w:sz w:val="24"/>
          <w:szCs w:val="24"/>
        </w:rPr>
        <w:t xml:space="preserve"> спортом.</w:t>
      </w:r>
    </w:p>
    <w:p w14:paraId="4514D387" w14:textId="77777777" w:rsidR="002453E7" w:rsidRDefault="002453E7" w:rsidP="002453E7">
      <w:pPr>
        <w:widowControl w:val="0"/>
        <w:spacing w:after="0"/>
        <w:jc w:val="both"/>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Воспитательных:</w:t>
      </w:r>
    </w:p>
    <w:p w14:paraId="4B03B30A"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вство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привя</w:t>
      </w:r>
      <w:r>
        <w:rPr>
          <w:rFonts w:ascii="Times New Roman" w:eastAsia="Times New Roman" w:hAnsi="Times New Roman" w:cs="Times New Roman"/>
          <w:color w:val="000000"/>
          <w:spacing w:val="-2"/>
          <w:sz w:val="24"/>
          <w:szCs w:val="24"/>
        </w:rPr>
        <w:t>з</w:t>
      </w:r>
      <w:r>
        <w:rPr>
          <w:rFonts w:ascii="Times New Roman" w:eastAsia="Times New Roman" w:hAnsi="Times New Roman" w:cs="Times New Roman"/>
          <w:color w:val="000000"/>
          <w:sz w:val="24"/>
          <w:szCs w:val="24"/>
        </w:rPr>
        <w:t>аннос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98"/>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ма</w:t>
      </w:r>
      <w:r>
        <w:rPr>
          <w:rFonts w:ascii="Times New Roman" w:eastAsia="Times New Roman" w:hAnsi="Times New Roman" w:cs="Times New Roman"/>
          <w:color w:val="000000"/>
          <w:spacing w:val="-2"/>
          <w:sz w:val="24"/>
          <w:szCs w:val="24"/>
        </w:rPr>
        <w:t>л</w:t>
      </w:r>
      <w:r>
        <w:rPr>
          <w:rFonts w:ascii="Times New Roman" w:eastAsia="Times New Roman" w:hAnsi="Times New Roman" w:cs="Times New Roman"/>
          <w:color w:val="000000"/>
          <w:sz w:val="24"/>
          <w:szCs w:val="24"/>
        </w:rPr>
        <w:t>ой</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одине</w:t>
      </w:r>
      <w:r>
        <w:rPr>
          <w:rFonts w:ascii="Times New Roman" w:eastAsia="Times New Roman" w:hAnsi="Times New Roman" w:cs="Times New Roman"/>
          <w:color w:val="000000"/>
          <w:spacing w:val="101"/>
          <w:sz w:val="24"/>
          <w:szCs w:val="24"/>
        </w:rPr>
        <w:t xml:space="preserve"> </w:t>
      </w:r>
      <w:r>
        <w:rPr>
          <w:rFonts w:ascii="Times New Roman" w:eastAsia="Times New Roman" w:hAnsi="Times New Roman" w:cs="Times New Roman"/>
          <w:color w:val="000000"/>
          <w:sz w:val="24"/>
          <w:szCs w:val="24"/>
        </w:rPr>
        <w:t>и г</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д</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 xml:space="preserve">а нее, </w:t>
      </w:r>
      <w:r>
        <w:rPr>
          <w:rFonts w:ascii="Times New Roman" w:eastAsia="Times New Roman" w:hAnsi="Times New Roman" w:cs="Times New Roman"/>
          <w:color w:val="000000"/>
          <w:spacing w:val="-2"/>
          <w:sz w:val="24"/>
          <w:szCs w:val="24"/>
        </w:rPr>
        <w:t>в</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хи</w:t>
      </w:r>
      <w:r>
        <w:rPr>
          <w:rFonts w:ascii="Times New Roman" w:eastAsia="Times New Roman" w:hAnsi="Times New Roman" w:cs="Times New Roman"/>
          <w:color w:val="000000"/>
          <w:spacing w:val="-2"/>
          <w:sz w:val="24"/>
          <w:szCs w:val="24"/>
        </w:rPr>
        <w:t>щ</w:t>
      </w:r>
      <w:r>
        <w:rPr>
          <w:rFonts w:ascii="Times New Roman" w:eastAsia="Times New Roman" w:hAnsi="Times New Roman" w:cs="Times New Roman"/>
          <w:color w:val="000000"/>
          <w:spacing w:val="2"/>
          <w:sz w:val="24"/>
          <w:szCs w:val="24"/>
        </w:rPr>
        <w:t>е</w:t>
      </w:r>
      <w:r>
        <w:rPr>
          <w:rFonts w:ascii="Times New Roman" w:eastAsia="Times New Roman" w:hAnsi="Times New Roman" w:cs="Times New Roman"/>
          <w:color w:val="000000"/>
          <w:sz w:val="24"/>
          <w:szCs w:val="24"/>
        </w:rPr>
        <w:t xml:space="preserve">ния ее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со</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й;</w:t>
      </w:r>
    </w:p>
    <w:p w14:paraId="67F86E08"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б</w:t>
      </w:r>
      <w:r>
        <w:rPr>
          <w:rFonts w:ascii="Times New Roman" w:eastAsia="Times New Roman" w:hAnsi="Times New Roman" w:cs="Times New Roman"/>
          <w:color w:val="000000"/>
          <w:sz w:val="24"/>
          <w:szCs w:val="24"/>
        </w:rPr>
        <w:t>ер</w:t>
      </w:r>
      <w:r>
        <w:rPr>
          <w:rFonts w:ascii="Times New Roman" w:eastAsia="Times New Roman" w:hAnsi="Times New Roman" w:cs="Times New Roman"/>
          <w:color w:val="000000"/>
          <w:spacing w:val="-2"/>
          <w:sz w:val="24"/>
          <w:szCs w:val="24"/>
        </w:rPr>
        <w:t>еж</w:t>
      </w:r>
      <w:r>
        <w:rPr>
          <w:rFonts w:ascii="Times New Roman" w:eastAsia="Times New Roman" w:hAnsi="Times New Roman" w:cs="Times New Roman"/>
          <w:color w:val="000000"/>
          <w:sz w:val="24"/>
          <w:szCs w:val="24"/>
        </w:rPr>
        <w:t>ное</w:t>
      </w:r>
      <w:r>
        <w:rPr>
          <w:rFonts w:ascii="Times New Roman" w:eastAsia="Times New Roman" w:hAnsi="Times New Roman" w:cs="Times New Roman"/>
          <w:color w:val="000000"/>
          <w:spacing w:val="18"/>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pacing w:val="-1"/>
          <w:sz w:val="24"/>
          <w:szCs w:val="24"/>
        </w:rPr>
        <w:t>с</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з</w:t>
      </w:r>
      <w:r>
        <w:rPr>
          <w:rFonts w:ascii="Times New Roman" w:eastAsia="Times New Roman" w:hAnsi="Times New Roman" w:cs="Times New Roman"/>
          <w:color w:val="000000"/>
          <w:sz w:val="24"/>
          <w:szCs w:val="24"/>
        </w:rPr>
        <w:t>ида</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ел</w:t>
      </w:r>
      <w:r>
        <w:rPr>
          <w:rFonts w:ascii="Times New Roman" w:eastAsia="Times New Roman" w:hAnsi="Times New Roman" w:cs="Times New Roman"/>
          <w:color w:val="000000"/>
          <w:spacing w:val="-1"/>
          <w:sz w:val="24"/>
          <w:szCs w:val="24"/>
        </w:rPr>
        <w:t>ь</w:t>
      </w:r>
      <w:r>
        <w:rPr>
          <w:rFonts w:ascii="Times New Roman" w:eastAsia="Times New Roman" w:hAnsi="Times New Roman" w:cs="Times New Roman"/>
          <w:color w:val="000000"/>
          <w:sz w:val="24"/>
          <w:szCs w:val="24"/>
        </w:rPr>
        <w:t>ное</w:t>
      </w:r>
      <w:r>
        <w:rPr>
          <w:rFonts w:ascii="Times New Roman" w:eastAsia="Times New Roman" w:hAnsi="Times New Roman" w:cs="Times New Roman"/>
          <w:color w:val="000000"/>
          <w:spacing w:val="20"/>
          <w:sz w:val="24"/>
          <w:szCs w:val="24"/>
        </w:rPr>
        <w:t xml:space="preserve"> </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2"/>
          <w:sz w:val="24"/>
          <w:szCs w:val="24"/>
        </w:rPr>
        <w:t>ш</w:t>
      </w:r>
      <w:r>
        <w:rPr>
          <w:rFonts w:ascii="Times New Roman" w:eastAsia="Times New Roman" w:hAnsi="Times New Roman" w:cs="Times New Roman"/>
          <w:color w:val="000000"/>
          <w:sz w:val="24"/>
          <w:szCs w:val="24"/>
        </w:rPr>
        <w:t>ение</w:t>
      </w:r>
      <w:r>
        <w:rPr>
          <w:rFonts w:ascii="Times New Roman" w:eastAsia="Times New Roman" w:hAnsi="Times New Roman" w:cs="Times New Roman"/>
          <w:color w:val="000000"/>
          <w:spacing w:val="21"/>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ль</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рным</w:t>
      </w:r>
      <w:r>
        <w:rPr>
          <w:rFonts w:ascii="Times New Roman" w:eastAsia="Times New Roman" w:hAnsi="Times New Roman" w:cs="Times New Roman"/>
          <w:color w:val="000000"/>
          <w:spacing w:val="19"/>
          <w:sz w:val="24"/>
          <w:szCs w:val="24"/>
        </w:rPr>
        <w:t xml:space="preserve"> </w:t>
      </w:r>
      <w:r>
        <w:rPr>
          <w:rFonts w:ascii="Times New Roman" w:eastAsia="Times New Roman" w:hAnsi="Times New Roman" w:cs="Times New Roman"/>
          <w:color w:val="000000"/>
          <w:sz w:val="24"/>
          <w:szCs w:val="24"/>
        </w:rPr>
        <w:t xml:space="preserve">и природным </w:t>
      </w:r>
      <w:r>
        <w:rPr>
          <w:rFonts w:ascii="Times New Roman" w:eastAsia="Times New Roman" w:hAnsi="Times New Roman" w:cs="Times New Roman"/>
          <w:color w:val="000000"/>
          <w:spacing w:val="-1"/>
          <w:sz w:val="24"/>
          <w:szCs w:val="24"/>
        </w:rPr>
        <w:t>ц</w:t>
      </w:r>
      <w:r>
        <w:rPr>
          <w:rFonts w:ascii="Times New Roman" w:eastAsia="Times New Roman" w:hAnsi="Times New Roman" w:cs="Times New Roman"/>
          <w:color w:val="000000"/>
          <w:sz w:val="24"/>
          <w:szCs w:val="24"/>
        </w:rPr>
        <w:t>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нос</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ям родного</w:t>
      </w:r>
      <w:r>
        <w:rPr>
          <w:rFonts w:ascii="Times New Roman" w:eastAsia="Times New Roman" w:hAnsi="Times New Roman" w:cs="Times New Roman"/>
          <w:color w:val="000000"/>
          <w:spacing w:val="2"/>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2"/>
          <w:sz w:val="24"/>
          <w:szCs w:val="24"/>
        </w:rPr>
        <w:t>а</w:t>
      </w:r>
      <w:r>
        <w:rPr>
          <w:rFonts w:ascii="Times New Roman" w:eastAsia="Times New Roman" w:hAnsi="Times New Roman" w:cs="Times New Roman"/>
          <w:color w:val="000000"/>
          <w:sz w:val="24"/>
          <w:szCs w:val="24"/>
        </w:rPr>
        <w:t>я;</w:t>
      </w:r>
    </w:p>
    <w:p w14:paraId="40A21C39"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стим</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лировать</w:t>
      </w:r>
      <w:r>
        <w:rPr>
          <w:rFonts w:ascii="Times New Roman" w:eastAsia="Times New Roman" w:hAnsi="Times New Roman" w:cs="Times New Roman"/>
          <w:color w:val="000000"/>
          <w:spacing w:val="125"/>
          <w:sz w:val="24"/>
          <w:szCs w:val="24"/>
        </w:rPr>
        <w:t xml:space="preserve"> </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2"/>
          <w:sz w:val="24"/>
          <w:szCs w:val="24"/>
        </w:rPr>
        <w:t>т</w:t>
      </w:r>
      <w:r>
        <w:rPr>
          <w:rFonts w:ascii="Times New Roman" w:eastAsia="Times New Roman" w:hAnsi="Times New Roman" w:cs="Times New Roman"/>
          <w:color w:val="000000"/>
          <w:sz w:val="24"/>
          <w:szCs w:val="24"/>
        </w:rPr>
        <w:t>ерес</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стихам,</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z w:val="24"/>
          <w:szCs w:val="24"/>
        </w:rPr>
        <w:t>ссказам</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и</w:t>
      </w:r>
      <w:r>
        <w:rPr>
          <w:rFonts w:ascii="Times New Roman" w:eastAsia="Times New Roman" w:hAnsi="Times New Roman" w:cs="Times New Roman"/>
          <w:color w:val="000000"/>
          <w:spacing w:val="127"/>
          <w:sz w:val="24"/>
          <w:szCs w:val="24"/>
        </w:rPr>
        <w:t xml:space="preserve"> </w:t>
      </w:r>
      <w:r>
        <w:rPr>
          <w:rFonts w:ascii="Times New Roman" w:eastAsia="Times New Roman" w:hAnsi="Times New Roman" w:cs="Times New Roman"/>
          <w:color w:val="000000"/>
          <w:sz w:val="24"/>
          <w:szCs w:val="24"/>
        </w:rPr>
        <w:t>пес</w:t>
      </w:r>
      <w:r>
        <w:rPr>
          <w:rFonts w:ascii="Times New Roman" w:eastAsia="Times New Roman" w:hAnsi="Times New Roman" w:cs="Times New Roman"/>
          <w:color w:val="000000"/>
          <w:spacing w:val="-1"/>
          <w:sz w:val="24"/>
          <w:szCs w:val="24"/>
        </w:rPr>
        <w:t>ня</w:t>
      </w:r>
      <w:r>
        <w:rPr>
          <w:rFonts w:ascii="Times New Roman" w:eastAsia="Times New Roman" w:hAnsi="Times New Roman" w:cs="Times New Roman"/>
          <w:color w:val="000000"/>
          <w:sz w:val="24"/>
          <w:szCs w:val="24"/>
        </w:rPr>
        <w:t>м</w:t>
      </w:r>
      <w:r>
        <w:rPr>
          <w:rFonts w:ascii="Times New Roman" w:eastAsia="Times New Roman" w:hAnsi="Times New Roman" w:cs="Times New Roman"/>
          <w:color w:val="000000"/>
          <w:spacing w:val="126"/>
          <w:sz w:val="24"/>
          <w:szCs w:val="24"/>
        </w:rPr>
        <w:t xml:space="preserve"> </w:t>
      </w:r>
      <w:r>
        <w:rPr>
          <w:rFonts w:ascii="Times New Roman" w:eastAsia="Times New Roman" w:hAnsi="Times New Roman" w:cs="Times New Roman"/>
          <w:color w:val="000000"/>
          <w:sz w:val="24"/>
          <w:szCs w:val="24"/>
        </w:rPr>
        <w:t>поэтов, писате</w:t>
      </w:r>
      <w:r>
        <w:rPr>
          <w:rFonts w:ascii="Times New Roman" w:eastAsia="Times New Roman" w:hAnsi="Times New Roman" w:cs="Times New Roman"/>
          <w:color w:val="000000"/>
          <w:spacing w:val="-1"/>
          <w:sz w:val="24"/>
          <w:szCs w:val="24"/>
        </w:rPr>
        <w:t>л</w:t>
      </w:r>
      <w:r>
        <w:rPr>
          <w:rFonts w:ascii="Times New Roman" w:eastAsia="Times New Roman" w:hAnsi="Times New Roman" w:cs="Times New Roman"/>
          <w:color w:val="000000"/>
          <w:sz w:val="24"/>
          <w:szCs w:val="24"/>
        </w:rPr>
        <w:t>ей,</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z w:val="24"/>
          <w:szCs w:val="24"/>
        </w:rPr>
        <w:lastRenderedPageBreak/>
        <w:t>ко</w:t>
      </w:r>
      <w:r>
        <w:rPr>
          <w:rFonts w:ascii="Times New Roman" w:eastAsia="Times New Roman" w:hAnsi="Times New Roman" w:cs="Times New Roman"/>
          <w:color w:val="000000"/>
          <w:spacing w:val="-2"/>
          <w:sz w:val="24"/>
          <w:szCs w:val="24"/>
        </w:rPr>
        <w:t>м</w:t>
      </w:r>
      <w:r>
        <w:rPr>
          <w:rFonts w:ascii="Times New Roman" w:eastAsia="Times New Roman" w:hAnsi="Times New Roman" w:cs="Times New Roman"/>
          <w:color w:val="000000"/>
          <w:sz w:val="24"/>
          <w:szCs w:val="24"/>
        </w:rPr>
        <w:t>п</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зи</w:t>
      </w:r>
      <w:r>
        <w:rPr>
          <w:rFonts w:ascii="Times New Roman" w:eastAsia="Times New Roman" w:hAnsi="Times New Roman" w:cs="Times New Roman"/>
          <w:color w:val="000000"/>
          <w:sz w:val="24"/>
          <w:szCs w:val="24"/>
        </w:rPr>
        <w:t>т</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z w:val="24"/>
          <w:szCs w:val="24"/>
        </w:rPr>
        <w:t>ров</w:t>
      </w:r>
      <w:r>
        <w:rPr>
          <w:rFonts w:ascii="Times New Roman" w:eastAsia="Times New Roman" w:hAnsi="Times New Roman" w:cs="Times New Roman"/>
          <w:color w:val="000000"/>
          <w:spacing w:val="66"/>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одного</w:t>
      </w:r>
      <w:r>
        <w:rPr>
          <w:rFonts w:ascii="Times New Roman" w:eastAsia="Times New Roman" w:hAnsi="Times New Roman" w:cs="Times New Roman"/>
          <w:color w:val="000000"/>
          <w:spacing w:val="69"/>
          <w:sz w:val="24"/>
          <w:szCs w:val="24"/>
        </w:rPr>
        <w:t xml:space="preserve">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рая</w:t>
      </w:r>
      <w:r>
        <w:rPr>
          <w:rFonts w:ascii="Times New Roman" w:eastAsia="Times New Roman" w:hAnsi="Times New Roman" w:cs="Times New Roman"/>
          <w:color w:val="000000"/>
          <w:spacing w:val="-1"/>
          <w:sz w:val="24"/>
          <w:szCs w:val="24"/>
        </w:rPr>
        <w:t>,</w:t>
      </w:r>
      <w:r>
        <w:rPr>
          <w:rFonts w:ascii="Times New Roman" w:eastAsia="Times New Roman" w:hAnsi="Times New Roman" w:cs="Times New Roman"/>
          <w:color w:val="000000"/>
          <w:spacing w:val="68"/>
          <w:sz w:val="24"/>
          <w:szCs w:val="24"/>
        </w:rPr>
        <w:t xml:space="preserve"> </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z w:val="24"/>
          <w:szCs w:val="24"/>
        </w:rPr>
        <w:t>ассма</w:t>
      </w:r>
      <w:r>
        <w:rPr>
          <w:rFonts w:ascii="Times New Roman" w:eastAsia="Times New Roman" w:hAnsi="Times New Roman" w:cs="Times New Roman"/>
          <w:color w:val="000000"/>
          <w:spacing w:val="-1"/>
          <w:sz w:val="24"/>
          <w:szCs w:val="24"/>
        </w:rPr>
        <w:t>тр</w:t>
      </w:r>
      <w:r>
        <w:rPr>
          <w:rFonts w:ascii="Times New Roman" w:eastAsia="Times New Roman" w:hAnsi="Times New Roman" w:cs="Times New Roman"/>
          <w:color w:val="000000"/>
          <w:sz w:val="24"/>
          <w:szCs w:val="24"/>
        </w:rPr>
        <w:t>ива</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ию</w:t>
      </w:r>
      <w:r>
        <w:rPr>
          <w:rFonts w:ascii="Times New Roman" w:eastAsia="Times New Roman" w:hAnsi="Times New Roman" w:cs="Times New Roman"/>
          <w:color w:val="000000"/>
          <w:spacing w:val="65"/>
          <w:sz w:val="24"/>
          <w:szCs w:val="24"/>
        </w:rPr>
        <w:t xml:space="preserve"> </w:t>
      </w:r>
      <w:r>
        <w:rPr>
          <w:rFonts w:ascii="Times New Roman" w:eastAsia="Times New Roman" w:hAnsi="Times New Roman" w:cs="Times New Roman"/>
          <w:color w:val="000000"/>
          <w:sz w:val="24"/>
          <w:szCs w:val="24"/>
        </w:rPr>
        <w:t>ка</w:t>
      </w:r>
      <w:r>
        <w:rPr>
          <w:rFonts w:ascii="Times New Roman" w:eastAsia="Times New Roman" w:hAnsi="Times New Roman" w:cs="Times New Roman"/>
          <w:color w:val="000000"/>
          <w:spacing w:val="1"/>
          <w:sz w:val="24"/>
          <w:szCs w:val="24"/>
        </w:rPr>
        <w:t>р</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ин</w:t>
      </w:r>
      <w:r>
        <w:rPr>
          <w:rFonts w:ascii="Times New Roman" w:eastAsia="Times New Roman" w:hAnsi="Times New Roman" w:cs="Times New Roman"/>
          <w:color w:val="000000"/>
          <w:spacing w:val="67"/>
          <w:sz w:val="24"/>
          <w:szCs w:val="24"/>
        </w:rPr>
        <w:t xml:space="preserve"> </w:t>
      </w:r>
      <w:r>
        <w:rPr>
          <w:rFonts w:ascii="Times New Roman" w:eastAsia="Times New Roman" w:hAnsi="Times New Roman" w:cs="Times New Roman"/>
          <w:color w:val="000000"/>
          <w:spacing w:val="1"/>
          <w:sz w:val="24"/>
          <w:szCs w:val="24"/>
        </w:rPr>
        <w:t>х</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дожн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ков родн</w:t>
      </w:r>
      <w:r>
        <w:rPr>
          <w:rFonts w:ascii="Times New Roman" w:eastAsia="Times New Roman" w:hAnsi="Times New Roman" w:cs="Times New Roman"/>
          <w:color w:val="000000"/>
          <w:spacing w:val="1"/>
          <w:sz w:val="24"/>
          <w:szCs w:val="24"/>
        </w:rPr>
        <w:t>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1"/>
          <w:sz w:val="24"/>
          <w:szCs w:val="24"/>
        </w:rPr>
        <w:t xml:space="preserve"> </w:t>
      </w:r>
      <w:r>
        <w:rPr>
          <w:rFonts w:ascii="Times New Roman" w:eastAsia="Times New Roman" w:hAnsi="Times New Roman" w:cs="Times New Roman"/>
          <w:color w:val="000000"/>
          <w:spacing w:val="-2"/>
          <w:sz w:val="24"/>
          <w:szCs w:val="24"/>
        </w:rPr>
        <w:t>к</w:t>
      </w:r>
      <w:r>
        <w:rPr>
          <w:rFonts w:ascii="Times New Roman" w:eastAsia="Times New Roman" w:hAnsi="Times New Roman" w:cs="Times New Roman"/>
          <w:color w:val="000000"/>
          <w:sz w:val="24"/>
          <w:szCs w:val="24"/>
        </w:rPr>
        <w:t>рая</w:t>
      </w:r>
      <w:r>
        <w:rPr>
          <w:rFonts w:ascii="Times New Roman" w:eastAsia="Times New Roman" w:hAnsi="Times New Roman" w:cs="Times New Roman"/>
          <w:color w:val="000000"/>
          <w:spacing w:val="-1"/>
          <w:sz w:val="24"/>
          <w:szCs w:val="24"/>
        </w:rPr>
        <w:t>;</w:t>
      </w:r>
    </w:p>
    <w:p w14:paraId="26217F17" w14:textId="77777777" w:rsidR="002453E7" w:rsidRDefault="002453E7" w:rsidP="002453E7">
      <w:pPr>
        <w:widowControl w:val="0"/>
        <w:tabs>
          <w:tab w:val="left" w:pos="1417"/>
        </w:tabs>
        <w:spacing w:after="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 xml:space="preserve">ывать </w:t>
      </w:r>
      <w:r>
        <w:rPr>
          <w:rFonts w:ascii="Times New Roman" w:eastAsia="Times New Roman" w:hAnsi="Times New Roman" w:cs="Times New Roman"/>
          <w:color w:val="000000"/>
          <w:spacing w:val="-4"/>
          <w:sz w:val="24"/>
          <w:szCs w:val="24"/>
        </w:rPr>
        <w:t>у</w:t>
      </w:r>
      <w:r>
        <w:rPr>
          <w:rFonts w:ascii="Times New Roman" w:eastAsia="Times New Roman" w:hAnsi="Times New Roman" w:cs="Times New Roman"/>
          <w:color w:val="000000"/>
          <w:sz w:val="24"/>
          <w:szCs w:val="24"/>
        </w:rPr>
        <w:t>важен</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 xml:space="preserve">е </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 xml:space="preserve"> людям </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р</w:t>
      </w:r>
      <w:r>
        <w:rPr>
          <w:rFonts w:ascii="Times New Roman" w:eastAsia="Times New Roman" w:hAnsi="Times New Roman" w:cs="Times New Roman"/>
          <w:color w:val="000000"/>
          <w:spacing w:val="-3"/>
          <w:sz w:val="24"/>
          <w:szCs w:val="24"/>
        </w:rPr>
        <w:t>у</w:t>
      </w:r>
      <w:r>
        <w:rPr>
          <w:rFonts w:ascii="Times New Roman" w:eastAsia="Times New Roman" w:hAnsi="Times New Roman" w:cs="Times New Roman"/>
          <w:color w:val="000000"/>
          <w:sz w:val="24"/>
          <w:szCs w:val="24"/>
        </w:rPr>
        <w:t>да, знамени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ым земл</w:t>
      </w:r>
      <w:r>
        <w:rPr>
          <w:rFonts w:ascii="Times New Roman" w:eastAsia="Times New Roman" w:hAnsi="Times New Roman" w:cs="Times New Roman"/>
          <w:color w:val="000000"/>
          <w:spacing w:val="-2"/>
          <w:sz w:val="24"/>
          <w:szCs w:val="24"/>
        </w:rPr>
        <w:t>я</w:t>
      </w:r>
      <w:r>
        <w:rPr>
          <w:rFonts w:ascii="Times New Roman" w:eastAsia="Times New Roman" w:hAnsi="Times New Roman" w:cs="Times New Roman"/>
          <w:color w:val="000000"/>
          <w:sz w:val="24"/>
          <w:szCs w:val="24"/>
        </w:rPr>
        <w:t>к</w:t>
      </w:r>
      <w:r>
        <w:rPr>
          <w:rFonts w:ascii="Times New Roman" w:eastAsia="Times New Roman" w:hAnsi="Times New Roman" w:cs="Times New Roman"/>
          <w:color w:val="000000"/>
          <w:spacing w:val="-1"/>
          <w:sz w:val="24"/>
          <w:szCs w:val="24"/>
        </w:rPr>
        <w:t>а</w:t>
      </w:r>
      <w:r>
        <w:rPr>
          <w:rFonts w:ascii="Times New Roman" w:eastAsia="Times New Roman" w:hAnsi="Times New Roman" w:cs="Times New Roman"/>
          <w:color w:val="000000"/>
          <w:spacing w:val="3"/>
          <w:sz w:val="24"/>
          <w:szCs w:val="24"/>
        </w:rPr>
        <w:t>м</w:t>
      </w:r>
      <w:r>
        <w:rPr>
          <w:rFonts w:ascii="Times New Roman" w:eastAsia="Times New Roman" w:hAnsi="Times New Roman" w:cs="Times New Roman"/>
          <w:color w:val="000000"/>
          <w:sz w:val="24"/>
          <w:szCs w:val="24"/>
        </w:rPr>
        <w:t>;</w:t>
      </w:r>
    </w:p>
    <w:p w14:paraId="6E155AA9" w14:textId="77777777" w:rsidR="002453E7" w:rsidRDefault="002453E7" w:rsidP="002453E7">
      <w:pPr>
        <w:widowControl w:val="0"/>
        <w:tabs>
          <w:tab w:val="left" w:pos="1417"/>
        </w:tabs>
        <w:spacing w:after="0"/>
        <w:ind w:firstLine="720"/>
        <w:jc w:val="both"/>
        <w:rPr>
          <w:rFonts w:ascii="Times New Roman" w:eastAsia="Times New Roman" w:hAnsi="Times New Roman" w:cs="Times New Roman"/>
          <w:color w:val="000000"/>
          <w:sz w:val="24"/>
          <w:szCs w:val="24"/>
        </w:rPr>
      </w:pPr>
      <w:r>
        <w:rPr>
          <w:rFonts w:ascii="Symbol" w:eastAsia="Symbol" w:hAnsi="Symbol" w:cs="Symbol"/>
          <w:color w:val="000000"/>
          <w:sz w:val="24"/>
          <w:szCs w:val="24"/>
        </w:rPr>
        <w:t></w:t>
      </w:r>
      <w:r>
        <w:rPr>
          <w:rFonts w:ascii="Symbol" w:eastAsia="Symbol" w:hAnsi="Symbol" w:cs="Symbol"/>
          <w:color w:val="000000"/>
          <w:sz w:val="24"/>
          <w:szCs w:val="24"/>
        </w:rPr>
        <w:tab/>
      </w:r>
      <w:r>
        <w:rPr>
          <w:rFonts w:ascii="Times New Roman" w:eastAsia="Times New Roman" w:hAnsi="Times New Roman" w:cs="Times New Roman"/>
          <w:color w:val="000000"/>
          <w:sz w:val="24"/>
          <w:szCs w:val="24"/>
        </w:rPr>
        <w:t>воспи</w:t>
      </w:r>
      <w:r>
        <w:rPr>
          <w:rFonts w:ascii="Times New Roman" w:eastAsia="Times New Roman" w:hAnsi="Times New Roman" w:cs="Times New Roman"/>
          <w:color w:val="000000"/>
          <w:spacing w:val="-1"/>
          <w:sz w:val="24"/>
          <w:szCs w:val="24"/>
        </w:rPr>
        <w:t>т</w:t>
      </w:r>
      <w:r>
        <w:rPr>
          <w:rFonts w:ascii="Times New Roman" w:eastAsia="Times New Roman" w:hAnsi="Times New Roman" w:cs="Times New Roman"/>
          <w:color w:val="000000"/>
          <w:sz w:val="24"/>
          <w:szCs w:val="24"/>
        </w:rPr>
        <w:t>ывать</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ч</w:t>
      </w:r>
      <w:r>
        <w:rPr>
          <w:rFonts w:ascii="Times New Roman" w:eastAsia="Times New Roman" w:hAnsi="Times New Roman" w:cs="Times New Roman"/>
          <w:color w:val="000000"/>
          <w:spacing w:val="-1"/>
          <w:sz w:val="24"/>
          <w:szCs w:val="24"/>
        </w:rPr>
        <w:t>у</w:t>
      </w:r>
      <w:r>
        <w:rPr>
          <w:rFonts w:ascii="Times New Roman" w:eastAsia="Times New Roman" w:hAnsi="Times New Roman" w:cs="Times New Roman"/>
          <w:color w:val="000000"/>
          <w:sz w:val="24"/>
          <w:szCs w:val="24"/>
        </w:rPr>
        <w:t>вство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pacing w:val="1"/>
          <w:sz w:val="24"/>
          <w:szCs w:val="24"/>
        </w:rPr>
        <w:t>п</w:t>
      </w:r>
      <w:r>
        <w:rPr>
          <w:rFonts w:ascii="Times New Roman" w:eastAsia="Times New Roman" w:hAnsi="Times New Roman" w:cs="Times New Roman"/>
          <w:color w:val="000000"/>
          <w:sz w:val="24"/>
          <w:szCs w:val="24"/>
        </w:rPr>
        <w:t>ре</w:t>
      </w:r>
      <w:r>
        <w:rPr>
          <w:rFonts w:ascii="Times New Roman" w:eastAsia="Times New Roman" w:hAnsi="Times New Roman" w:cs="Times New Roman"/>
          <w:color w:val="000000"/>
          <w:spacing w:val="-1"/>
          <w:sz w:val="24"/>
          <w:szCs w:val="24"/>
        </w:rPr>
        <w:t>к</w:t>
      </w:r>
      <w:r>
        <w:rPr>
          <w:rFonts w:ascii="Times New Roman" w:eastAsia="Times New Roman" w:hAnsi="Times New Roman" w:cs="Times New Roman"/>
          <w:color w:val="000000"/>
          <w:sz w:val="24"/>
          <w:szCs w:val="24"/>
        </w:rPr>
        <w:t>ра</w:t>
      </w:r>
      <w:r>
        <w:rPr>
          <w:rFonts w:ascii="Times New Roman" w:eastAsia="Times New Roman" w:hAnsi="Times New Roman" w:cs="Times New Roman"/>
          <w:color w:val="000000"/>
          <w:spacing w:val="-2"/>
          <w:sz w:val="24"/>
          <w:szCs w:val="24"/>
        </w:rPr>
        <w:t>с</w:t>
      </w:r>
      <w:r>
        <w:rPr>
          <w:rFonts w:ascii="Times New Roman" w:eastAsia="Times New Roman" w:hAnsi="Times New Roman" w:cs="Times New Roman"/>
          <w:color w:val="000000"/>
          <w:sz w:val="24"/>
          <w:szCs w:val="24"/>
        </w:rPr>
        <w:t>но</w:t>
      </w:r>
      <w:r>
        <w:rPr>
          <w:rFonts w:ascii="Times New Roman" w:eastAsia="Times New Roman" w:hAnsi="Times New Roman" w:cs="Times New Roman"/>
          <w:color w:val="000000"/>
          <w:spacing w:val="-1"/>
          <w:sz w:val="24"/>
          <w:szCs w:val="24"/>
        </w:rPr>
        <w:t>г</w:t>
      </w:r>
      <w:r>
        <w:rPr>
          <w:rFonts w:ascii="Times New Roman" w:eastAsia="Times New Roman" w:hAnsi="Times New Roman" w:cs="Times New Roman"/>
          <w:color w:val="000000"/>
          <w:sz w:val="24"/>
          <w:szCs w:val="24"/>
        </w:rPr>
        <w:t>о</w:t>
      </w:r>
      <w:r>
        <w:rPr>
          <w:rFonts w:ascii="Times New Roman" w:eastAsia="Times New Roman" w:hAnsi="Times New Roman" w:cs="Times New Roman"/>
          <w:color w:val="000000"/>
          <w:spacing w:val="96"/>
          <w:sz w:val="24"/>
          <w:szCs w:val="24"/>
        </w:rPr>
        <w:t xml:space="preserve"> </w:t>
      </w:r>
      <w:r>
        <w:rPr>
          <w:rFonts w:ascii="Times New Roman" w:eastAsia="Times New Roman" w:hAnsi="Times New Roman" w:cs="Times New Roman"/>
          <w:color w:val="000000"/>
          <w:sz w:val="24"/>
          <w:szCs w:val="24"/>
        </w:rPr>
        <w:t>через</w:t>
      </w:r>
      <w:r>
        <w:rPr>
          <w:rFonts w:ascii="Times New Roman" w:eastAsia="Times New Roman" w:hAnsi="Times New Roman" w:cs="Times New Roman"/>
          <w:color w:val="000000"/>
          <w:spacing w:val="94"/>
          <w:sz w:val="24"/>
          <w:szCs w:val="24"/>
        </w:rPr>
        <w:t xml:space="preserve"> </w:t>
      </w:r>
      <w:r>
        <w:rPr>
          <w:rFonts w:ascii="Times New Roman" w:eastAsia="Times New Roman" w:hAnsi="Times New Roman" w:cs="Times New Roman"/>
          <w:color w:val="000000"/>
          <w:sz w:val="24"/>
          <w:szCs w:val="24"/>
        </w:rPr>
        <w:t>произведе</w:t>
      </w:r>
      <w:r>
        <w:rPr>
          <w:rFonts w:ascii="Times New Roman" w:eastAsia="Times New Roman" w:hAnsi="Times New Roman" w:cs="Times New Roman"/>
          <w:color w:val="000000"/>
          <w:spacing w:val="-2"/>
          <w:sz w:val="24"/>
          <w:szCs w:val="24"/>
        </w:rPr>
        <w:t>н</w:t>
      </w:r>
      <w:r>
        <w:rPr>
          <w:rFonts w:ascii="Times New Roman" w:eastAsia="Times New Roman" w:hAnsi="Times New Roman" w:cs="Times New Roman"/>
          <w:color w:val="000000"/>
          <w:sz w:val="24"/>
          <w:szCs w:val="24"/>
        </w:rPr>
        <w:t>ия</w:t>
      </w:r>
      <w:r>
        <w:rPr>
          <w:rFonts w:ascii="Times New Roman" w:eastAsia="Times New Roman" w:hAnsi="Times New Roman" w:cs="Times New Roman"/>
          <w:color w:val="000000"/>
          <w:spacing w:val="92"/>
          <w:sz w:val="24"/>
          <w:szCs w:val="24"/>
        </w:rPr>
        <w:t xml:space="preserve"> </w:t>
      </w:r>
      <w:r>
        <w:rPr>
          <w:rFonts w:ascii="Times New Roman" w:eastAsia="Times New Roman" w:hAnsi="Times New Roman" w:cs="Times New Roman"/>
          <w:color w:val="000000"/>
          <w:spacing w:val="1"/>
          <w:sz w:val="24"/>
          <w:szCs w:val="24"/>
        </w:rPr>
        <w:t>и</w:t>
      </w:r>
      <w:r>
        <w:rPr>
          <w:rFonts w:ascii="Times New Roman" w:eastAsia="Times New Roman" w:hAnsi="Times New Roman" w:cs="Times New Roman"/>
          <w:color w:val="000000"/>
          <w:sz w:val="24"/>
          <w:szCs w:val="24"/>
        </w:rPr>
        <w:t>ск</w:t>
      </w:r>
      <w:r>
        <w:rPr>
          <w:rFonts w:ascii="Times New Roman" w:eastAsia="Times New Roman" w:hAnsi="Times New Roman" w:cs="Times New Roman"/>
          <w:color w:val="000000"/>
          <w:spacing w:val="-2"/>
          <w:sz w:val="24"/>
          <w:szCs w:val="24"/>
        </w:rPr>
        <w:t>у</w:t>
      </w:r>
      <w:r>
        <w:rPr>
          <w:rFonts w:ascii="Times New Roman" w:eastAsia="Times New Roman" w:hAnsi="Times New Roman" w:cs="Times New Roman"/>
          <w:color w:val="000000"/>
          <w:sz w:val="24"/>
          <w:szCs w:val="24"/>
        </w:rPr>
        <w:t>сства земляк</w:t>
      </w:r>
      <w:r>
        <w:rPr>
          <w:rFonts w:ascii="Times New Roman" w:eastAsia="Times New Roman" w:hAnsi="Times New Roman" w:cs="Times New Roman"/>
          <w:color w:val="000000"/>
          <w:spacing w:val="2"/>
          <w:sz w:val="24"/>
          <w:szCs w:val="24"/>
        </w:rPr>
        <w:t>о</w:t>
      </w:r>
      <w:r>
        <w:rPr>
          <w:rFonts w:ascii="Times New Roman" w:eastAsia="Times New Roman" w:hAnsi="Times New Roman" w:cs="Times New Roman"/>
          <w:color w:val="000000"/>
          <w:sz w:val="24"/>
          <w:szCs w:val="24"/>
        </w:rPr>
        <w:t>в.</w:t>
      </w:r>
    </w:p>
    <w:p w14:paraId="44440645" w14:textId="77777777" w:rsidR="00A453D0" w:rsidRDefault="00A453D0">
      <w:pPr>
        <w:spacing w:after="0" w:line="240" w:lineRule="auto"/>
        <w:jc w:val="both"/>
        <w:rPr>
          <w:rFonts w:ascii="Times New Roman" w:eastAsia="Calibri" w:hAnsi="Times New Roman" w:cs="Times New Roman"/>
          <w:kern w:val="2"/>
          <w:sz w:val="24"/>
          <w:szCs w:val="24"/>
          <w14:ligatures w14:val="standardContextual"/>
        </w:rPr>
      </w:pPr>
    </w:p>
    <w:p w14:paraId="00B16F18" w14:textId="77777777" w:rsidR="00A453D0" w:rsidRDefault="00C07641">
      <w:pPr>
        <w:pStyle w:val="a"/>
        <w:numPr>
          <w:ilvl w:val="0"/>
          <w:numId w:val="0"/>
        </w:numPr>
        <w:ind w:firstLine="709"/>
        <w:rPr>
          <w:rFonts w:eastAsia="Calibri"/>
        </w:rPr>
      </w:pPr>
      <w:bookmarkStart w:id="38" w:name="_Toc223336719"/>
      <w:r>
        <w:rPr>
          <w:rFonts w:eastAsia="Calibri"/>
          <w:lang w:val="en-US"/>
        </w:rPr>
        <w:t>III</w:t>
      </w:r>
      <w:r>
        <w:rPr>
          <w:rFonts w:eastAsia="Calibri"/>
        </w:rPr>
        <w:t>.ОРГАНИЗАЦИОННЫЙ РАЗДЕЛ</w:t>
      </w:r>
      <w:bookmarkEnd w:id="38"/>
    </w:p>
    <w:p w14:paraId="31FFA005" w14:textId="77777777" w:rsidR="00A453D0" w:rsidRDefault="00C07641">
      <w:pPr>
        <w:pStyle w:val="aff0"/>
        <w:rPr>
          <w:rFonts w:eastAsia="Calibri"/>
        </w:rPr>
      </w:pPr>
      <w:bookmarkStart w:id="39" w:name="_Toc223336720"/>
      <w:r>
        <w:rPr>
          <w:rFonts w:eastAsia="Calibri"/>
        </w:rPr>
        <w:t>3.1. Психолого-педагогические условия</w:t>
      </w:r>
      <w:bookmarkEnd w:id="39"/>
      <w:r>
        <w:rPr>
          <w:rFonts w:eastAsia="Calibri"/>
        </w:rPr>
        <w:t xml:space="preserve"> </w:t>
      </w:r>
    </w:p>
    <w:p w14:paraId="36AAB16A" w14:textId="77777777" w:rsidR="00A453D0" w:rsidRDefault="00C07641">
      <w:pPr>
        <w:pStyle w:val="aff4"/>
        <w:rPr>
          <w:rFonts w:eastAsia="Calibri"/>
        </w:rPr>
      </w:pPr>
      <w:r>
        <w:t>Раздел Программы соответствует разделу</w:t>
      </w:r>
      <w:r>
        <w:rPr>
          <w:rFonts w:eastAsia="Calibri"/>
          <w:color w:val="0070C0"/>
        </w:rPr>
        <w:t xml:space="preserve"> </w:t>
      </w:r>
      <w:r>
        <w:rPr>
          <w:rFonts w:eastAsia="Calibri"/>
          <w:color w:val="4F81BD" w:themeColor="accent1"/>
        </w:rPr>
        <w:t>(п. 30 ФОП ДО).</w:t>
      </w:r>
    </w:p>
    <w:p w14:paraId="4D650D6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Успешная реализация обеспечивается следующими психолого-педагогическими условиями:</w:t>
      </w:r>
    </w:p>
    <w:p w14:paraId="38C115E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 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6272B3D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w:t>
      </w:r>
    </w:p>
    <w:p w14:paraId="656AD071"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4DCB70D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3) обеспечение преемственности содержания и форм организации образовательного процесса в ГБДОУ,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10B5CB1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4) 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293E08E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5) создание развивающей и эмоционально комфортной для ребёнка образовательной среды, 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4BE858F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6) 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2BA8D2EB"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7) 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6B05226"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 xml:space="preserve">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w:t>
      </w:r>
      <w:r>
        <w:rPr>
          <w:rFonts w:ascii="Times New Roman" w:eastAsia="Calibri" w:hAnsi="Times New Roman" w:cs="Times New Roman"/>
          <w:kern w:val="2"/>
          <w:sz w:val="24"/>
          <w:szCs w:val="24"/>
          <w14:ligatures w14:val="standardContextual"/>
        </w:rPr>
        <w:lastRenderedPageBreak/>
        <w:t>способствующих получению ДО, социальному развитию этих детей, в том числе посредством организации инклюзивного образования;</w:t>
      </w:r>
    </w:p>
    <w:p w14:paraId="354C27F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9) совершенствование образовательной работы на основе результатов выявления запросов родительского и профессионального сообщества;</w:t>
      </w:r>
    </w:p>
    <w:p w14:paraId="45A4FB81"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10)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65514B1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11)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7ABBB42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12)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0DFA6E52"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13) непрерывное психолого-педагогическое сопровождение участников образовательных отношений в процессе реализации Федеральной программы в ГБДОУ, обеспечение вариативности его содержания, направлений и форм, согласно запросам родительского и профессионального сообществ;</w:t>
      </w:r>
    </w:p>
    <w:p w14:paraId="5B66FDE7"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14)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14:paraId="19277703"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15) 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1A0D7DBE"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16)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129D98B9"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17) обеспечение возможностей для обсуждения Федеральной программы, поиска, использования материалов, обеспечивающих её реализацию, в том числе в информационной среде.</w:t>
      </w:r>
    </w:p>
    <w:p w14:paraId="42F8BB9C" w14:textId="77777777" w:rsidR="00A453D0" w:rsidRDefault="00A453D0">
      <w:pPr>
        <w:spacing w:after="0" w:line="240" w:lineRule="auto"/>
        <w:jc w:val="both"/>
        <w:rPr>
          <w:rFonts w:ascii="Times New Roman" w:eastAsia="Calibri" w:hAnsi="Times New Roman" w:cs="Times New Roman"/>
          <w:kern w:val="2"/>
          <w:sz w:val="24"/>
          <w:szCs w:val="24"/>
          <w14:ligatures w14:val="standardContextual"/>
        </w:rPr>
      </w:pPr>
    </w:p>
    <w:p w14:paraId="5B4237AC" w14:textId="77777777" w:rsidR="00A453D0" w:rsidRDefault="00C07641">
      <w:pPr>
        <w:pStyle w:val="aff0"/>
        <w:rPr>
          <w:rFonts w:eastAsia="Calibri"/>
        </w:rPr>
      </w:pPr>
      <w:bookmarkStart w:id="40" w:name="_Toc223336721"/>
      <w:r>
        <w:rPr>
          <w:rFonts w:eastAsia="Calibri"/>
        </w:rPr>
        <w:t>3.2. Материально-техническое обеспечение Программы, обеспеченность методическими материалами и средствами обучения и воспитания</w:t>
      </w:r>
      <w:bookmarkEnd w:id="40"/>
      <w:r>
        <w:rPr>
          <w:rFonts w:eastAsia="Calibri"/>
        </w:rPr>
        <w:t xml:space="preserve"> </w:t>
      </w:r>
    </w:p>
    <w:p w14:paraId="165E9FD2" w14:textId="77777777" w:rsidR="00A453D0" w:rsidRDefault="00C07641">
      <w:pPr>
        <w:pStyle w:val="aff4"/>
        <w:rPr>
          <w:rFonts w:eastAsia="Calibri"/>
        </w:rPr>
      </w:pPr>
      <w:r>
        <w:t>Раздел Программы соответствует разделу</w:t>
      </w:r>
      <w:r>
        <w:rPr>
          <w:rFonts w:eastAsia="Calibri"/>
          <w:color w:val="0070C0"/>
        </w:rPr>
        <w:t xml:space="preserve"> </w:t>
      </w:r>
      <w:r>
        <w:rPr>
          <w:rFonts w:eastAsia="Calibri"/>
          <w:color w:val="4F81BD" w:themeColor="accent1"/>
        </w:rPr>
        <w:t>(п. 32. ФОП ДО)</w:t>
      </w:r>
    </w:p>
    <w:p w14:paraId="47260911" w14:textId="77777777" w:rsidR="00A453D0" w:rsidRDefault="00C07641">
      <w:pPr>
        <w:widowControl w:val="0"/>
        <w:autoSpaceDE w:val="0"/>
        <w:autoSpaceDN w:val="0"/>
        <w:spacing w:after="0"/>
        <w:ind w:firstLine="709"/>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В ГБДОУ созданы материально-технические условия, обеспечивающие:</w:t>
      </w:r>
      <w:r>
        <w:rPr>
          <w:rFonts w:ascii="Times New Roman" w:eastAsia="Times New Roman" w:hAnsi="Times New Roman" w:cs="Times New Roman"/>
          <w:spacing w:val="1"/>
          <w:sz w:val="24"/>
          <w:szCs w:val="24"/>
        </w:rPr>
        <w:t xml:space="preserve"> </w:t>
      </w:r>
    </w:p>
    <w:p w14:paraId="1936997C" w14:textId="77777777" w:rsidR="00A453D0" w:rsidRDefault="00C07641">
      <w:pPr>
        <w:widowControl w:val="0"/>
        <w:tabs>
          <w:tab w:val="left" w:pos="993"/>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1.Возможность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достижения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обучающимися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планируемых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результатов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освоения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образования;</w:t>
      </w:r>
    </w:p>
    <w:p w14:paraId="5EAAE863" w14:textId="77777777" w:rsidR="00A453D0" w:rsidRDefault="00C07641">
      <w:pPr>
        <w:widowControl w:val="0"/>
        <w:numPr>
          <w:ilvl w:val="0"/>
          <w:numId w:val="82"/>
        </w:numPr>
        <w:tabs>
          <w:tab w:val="left" w:pos="394"/>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ДОУ требований санитарно-эпидемиологических правил и гигиенических нормативов, содержащихся в СП 2.4.3648-20, СанПиН 2.3/2.4.3590-20 «Санитарно- эпидемиологические требования к организации общественного питания населения», утверждѐнных постановлением Главного государственного санитарного врача Российской Федерации от 27 октября 2020 г. № 32 (зарегистрировано Министерством юстиции Российской Федерации 11 ноября 2020 г., регистрационный № 60833), действующим до 1 января 2027 года (далее-СанПиН 2.3/2.4.3590-20), СанПиН 1.2.3685-21:</w:t>
      </w:r>
    </w:p>
    <w:p w14:paraId="5DA1FC99"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 условиям размещения организаций, осуществляющих образовательную деятельность;</w:t>
      </w:r>
    </w:p>
    <w:p w14:paraId="2A64633C"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оборудованию и содержанию территории; помещениям, их оборудованию и содержанию;</w:t>
      </w:r>
    </w:p>
    <w:p w14:paraId="683FAC9E"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естественному и искусственному</w:t>
      </w:r>
      <w:r>
        <w:rPr>
          <w:rFonts w:ascii="Times New Roman" w:eastAsia="Times New Roman" w:hAnsi="Times New Roman" w:cs="Times New Roman"/>
          <w:sz w:val="24"/>
          <w:szCs w:val="24"/>
        </w:rPr>
        <w:tab/>
        <w:t>освещению помещений; отоплению и вентиляции;</w:t>
      </w:r>
    </w:p>
    <w:p w14:paraId="6DCE0F99"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водоснабжению и канализации; организации питания; медицинскому обеспечению;</w:t>
      </w:r>
    </w:p>
    <w:p w14:paraId="1539577F"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приему детей в организации, осуществляющих образовательную деятельность;</w:t>
      </w:r>
    </w:p>
    <w:p w14:paraId="53DE60CD"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организации режима дня;</w:t>
      </w:r>
    </w:p>
    <w:p w14:paraId="1534851F"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организации физического воспитания;</w:t>
      </w:r>
    </w:p>
    <w:p w14:paraId="1AE3B847" w14:textId="77777777" w:rsidR="00A453D0" w:rsidRDefault="00C07641">
      <w:pPr>
        <w:widowControl w:val="0"/>
        <w:tabs>
          <w:tab w:val="left" w:pos="394"/>
          <w:tab w:val="left" w:pos="993"/>
        </w:tabs>
        <w:autoSpaceDE w:val="0"/>
        <w:autoSpaceDN w:val="0"/>
        <w:spacing w:after="0"/>
        <w:ind w:firstLine="6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личной гигиене персонала;</w:t>
      </w:r>
    </w:p>
    <w:p w14:paraId="2D21303F" w14:textId="77777777" w:rsidR="00A453D0" w:rsidRDefault="00C07641">
      <w:pPr>
        <w:widowControl w:val="0"/>
        <w:numPr>
          <w:ilvl w:val="0"/>
          <w:numId w:val="82"/>
        </w:numPr>
        <w:tabs>
          <w:tab w:val="left" w:pos="394"/>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требований пожарной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безопасности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электробезопасности;</w:t>
      </w:r>
    </w:p>
    <w:p w14:paraId="6D449A0E" w14:textId="77777777" w:rsidR="00A453D0" w:rsidRDefault="00C07641">
      <w:pPr>
        <w:widowControl w:val="0"/>
        <w:numPr>
          <w:ilvl w:val="0"/>
          <w:numId w:val="82"/>
        </w:numPr>
        <w:tabs>
          <w:tab w:val="left" w:pos="394"/>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требований</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охране</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здоровья</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охране</w:t>
      </w:r>
      <w:r>
        <w:rPr>
          <w:rFonts w:ascii="Times New Roman" w:eastAsia="Times New Roman" w:hAnsi="Times New Roman" w:cs="Times New Roman"/>
          <w:spacing w:val="32"/>
          <w:sz w:val="24"/>
          <w:szCs w:val="24"/>
        </w:rPr>
        <w:t xml:space="preserve"> </w:t>
      </w:r>
      <w:proofErr w:type="gramStart"/>
      <w:r>
        <w:rPr>
          <w:rFonts w:ascii="Times New Roman" w:eastAsia="Times New Roman" w:hAnsi="Times New Roman" w:cs="Times New Roman"/>
          <w:sz w:val="24"/>
          <w:szCs w:val="24"/>
        </w:rPr>
        <w:t xml:space="preserve">труда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работников</w:t>
      </w:r>
      <w:proofErr w:type="gramEnd"/>
      <w:r>
        <w:rPr>
          <w:rFonts w:ascii="Times New Roman" w:eastAsia="Times New Roman" w:hAnsi="Times New Roman" w:cs="Times New Roman"/>
          <w:sz w:val="24"/>
          <w:szCs w:val="24"/>
        </w:rPr>
        <w:t>;</w:t>
      </w:r>
    </w:p>
    <w:p w14:paraId="7BD6FBA0" w14:textId="77777777" w:rsidR="00A453D0" w:rsidRDefault="00C07641">
      <w:pPr>
        <w:widowControl w:val="0"/>
        <w:numPr>
          <w:ilvl w:val="0"/>
          <w:numId w:val="82"/>
        </w:numPr>
        <w:tabs>
          <w:tab w:val="left" w:pos="394"/>
          <w:tab w:val="left" w:pos="993"/>
        </w:tabs>
        <w:autoSpaceDE w:val="0"/>
        <w:autoSpaceDN w:val="0"/>
        <w:spacing w:after="0"/>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Возможность</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беспрепятственного</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доступа</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ОВЗ,</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том</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числе</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инвалидов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 объектам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инфраструктуры Организации.</w:t>
      </w:r>
    </w:p>
    <w:p w14:paraId="018022B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создании материально-технических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условий для детей с ОВЗ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учитываются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физического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 психического развития.</w:t>
      </w:r>
    </w:p>
    <w:p w14:paraId="2BC158A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ГБДОУ оснащена полным набором оборудования для различных видов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помещении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участке,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физкультурными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площадками,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озелененной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территорией.</w:t>
      </w:r>
    </w:p>
    <w:p w14:paraId="33727D5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ГБДОУ есть всё необходимое для всех видов воспитательной и образовательной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деятельности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обучающихся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числе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ОВЗ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детей-инвалидов),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административной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хозяйственной деятельности оснащение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оборудование:</w:t>
      </w:r>
    </w:p>
    <w:p w14:paraId="4A3E8DC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учебно-методическое сопровождение Программы;</w:t>
      </w:r>
    </w:p>
    <w:p w14:paraId="5CD25C2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занятий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проектов,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обеспечивающие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через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общение, познавательно-исследовательскую деятельность и другие формы активности ребенка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участием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взрослых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других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детей;</w:t>
      </w:r>
    </w:p>
    <w:p w14:paraId="0D263D8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оснащение предметно-развивающей среды, включающей средства обучения и воспитания,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подобранные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индивидуальными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особенностями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дошкольного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возраста, содержания 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образования;</w:t>
      </w:r>
    </w:p>
    <w:p w14:paraId="0F142DF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мебель, техническое оборудование, спортивный и хозяйственный инвентарь, инвентарь 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художественного,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театрального,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музыкального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творчества,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музыкальные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инструменты;</w:t>
      </w:r>
    </w:p>
    <w:p w14:paraId="1433BA6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административные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помещения,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методический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кабинет;</w:t>
      </w:r>
    </w:p>
    <w:p w14:paraId="1F834702" w14:textId="77777777" w:rsidR="00A453D0" w:rsidRDefault="00C07641">
      <w:pPr>
        <w:widowControl w:val="0"/>
        <w:autoSpaceDE w:val="0"/>
        <w:autoSpaceDN w:val="0"/>
        <w:spacing w:after="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помещения для занятий специалистов (логопед, педагог-психолог);</w:t>
      </w:r>
      <w:r>
        <w:rPr>
          <w:rFonts w:ascii="Times New Roman" w:eastAsia="Times New Roman" w:hAnsi="Times New Roman" w:cs="Times New Roman"/>
          <w:spacing w:val="1"/>
          <w:sz w:val="24"/>
          <w:szCs w:val="24"/>
        </w:rPr>
        <w:t xml:space="preserve"> </w:t>
      </w:r>
    </w:p>
    <w:p w14:paraId="0A47CAA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помещения,</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обеспечивающие</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охрану</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укрепление</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физического</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психологического здоровья, в том числе медицинский кабинет;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оформленная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территория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Организации.</w:t>
      </w:r>
    </w:p>
    <w:p w14:paraId="7F373C7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имеются дидактические средства</w:t>
      </w:r>
      <w:r>
        <w:rPr>
          <w:rFonts w:ascii="Times New Roman" w:eastAsia="Times New Roman" w:hAnsi="Times New Roman" w:cs="Times New Roman"/>
          <w:sz w:val="24"/>
          <w:szCs w:val="24"/>
        </w:rPr>
        <w:tab/>
        <w:t>и оборудование для всестороннего развития детей:</w:t>
      </w:r>
    </w:p>
    <w:p w14:paraId="0517977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аудиовизуальные средства (ноутбуки, проекторы, магнитофоны, и т.п.).</w:t>
      </w:r>
    </w:p>
    <w:p w14:paraId="751AA25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альбомы, художественная литература и прочее для обогащения детей впечатлениями;</w:t>
      </w:r>
    </w:p>
    <w:p w14:paraId="19D2FC5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дидактические игры (лото, домино, наборы картинок), различные сюжетные игровые наборы и игрушки ("Больница", детский телефон, разнообразные звучащие игрушки и т.п.) для развития детей в разных видах деятельности;</w:t>
      </w:r>
    </w:p>
    <w:p w14:paraId="4E2643B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для интеллектуального развития (шахматы, шашки, др.);</w:t>
      </w:r>
    </w:p>
    <w:p w14:paraId="2D013F6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игрушки и оборудование для сенсорного развития;</w:t>
      </w:r>
    </w:p>
    <w:p w14:paraId="23E9ACB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наглядный и иллюстративный материал.</w:t>
      </w:r>
    </w:p>
    <w:p w14:paraId="56944DC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ДОО созданы условия:</w:t>
      </w:r>
    </w:p>
    <w:p w14:paraId="127804CA"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охраны и укрепления здоровья детей, имеются:</w:t>
      </w:r>
    </w:p>
    <w:p w14:paraId="215C6FC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медицинское оборудование для проведения лечебных и профилактических </w:t>
      </w:r>
      <w:r>
        <w:rPr>
          <w:rFonts w:ascii="Times New Roman" w:eastAsia="Times New Roman" w:hAnsi="Times New Roman" w:cs="Times New Roman"/>
          <w:sz w:val="24"/>
          <w:szCs w:val="24"/>
        </w:rPr>
        <w:lastRenderedPageBreak/>
        <w:t>мероприятий (установка кварц, оборудование для озонирования воздуха и др.);</w:t>
      </w:r>
    </w:p>
    <w:p w14:paraId="7239208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специально выделенные помещения, оснащенные медицинским оборудованием (кабинет для медицинского осмотра детей, изолятор, др.);</w:t>
      </w:r>
    </w:p>
    <w:p w14:paraId="14A2935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для осуществления традиционного закаливания (массажные коврики, массажные мячики, рельефные тропы и др.).</w:t>
      </w:r>
    </w:p>
    <w:p w14:paraId="3BFB73CE"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художественно-эстетического развития детей:</w:t>
      </w:r>
    </w:p>
    <w:p w14:paraId="389681B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эстетическое оформление помещений способствует художественному развитию детей (экспозиции картин, произведений народного творчества; выставки работ детей, родителей, педагогов; цветы и пр.);</w:t>
      </w:r>
    </w:p>
    <w:p w14:paraId="00FA7E0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в свободном доступе для детей имеются необходимые материалы для рисования, лепки и аппликации, художественного труда (бумага разных видов, форматов и цветов, пластилин, краски, кисти, карандаши, цветные мелки, природный и бросовый материал, др.).</w:t>
      </w:r>
    </w:p>
    <w:p w14:paraId="24C1AFC1"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театрализованной деятельности детей, игр- драматизаций:</w:t>
      </w:r>
    </w:p>
    <w:p w14:paraId="3580577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разнообразные виды театров (би-ба-бо, теневой, настольный и др.);</w:t>
      </w:r>
    </w:p>
    <w:p w14:paraId="17A7E86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разнообразное оснащение для разыгрывания сценок и спектаклей (наборы кукол, ширмы для кукольного театра, костюмы, маски, театральные атрибуты и пр.);</w:t>
      </w:r>
    </w:p>
    <w:p w14:paraId="1F8B7EC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атрибуты, элементы костюмов для сюжетно-ролевых, режиссерских игр, игр-драматизаций, а также материал для их изготовления.</w:t>
      </w:r>
    </w:p>
    <w:p w14:paraId="458A6298"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детей в музыкальной деятельности:</w:t>
      </w:r>
    </w:p>
    <w:p w14:paraId="68F528B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отдельный музыкальный зал;</w:t>
      </w:r>
    </w:p>
    <w:p w14:paraId="20273FC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музыкальные инструменты (пианино</w:t>
      </w:r>
      <w:r w:rsidR="00480B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и др.);</w:t>
      </w:r>
    </w:p>
    <w:p w14:paraId="1CC7A77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детские музыкальные инструменты (бубны, погремушки, металлофоны и др.);</w:t>
      </w:r>
    </w:p>
    <w:p w14:paraId="326F593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музыкально-дидактические игры и пособия (в том числе альбомы, открытки, слайды и др.);</w:t>
      </w:r>
    </w:p>
    <w:p w14:paraId="74BE718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оборудованы музыкальные уголки, имеется фонотека, музыкальные игрушки;</w:t>
      </w:r>
    </w:p>
    <w:p w14:paraId="49169DD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создана музыкальная среда (музыка сопровождает занятия, режимные моменты и др.).</w:t>
      </w:r>
    </w:p>
    <w:p w14:paraId="03B116F3"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конструктивной деятельности детей:</w:t>
      </w:r>
    </w:p>
    <w:p w14:paraId="3BCA085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имеются мелкий (настольный) и крупный (напольный) строительные материалы, имеются разнообразные конструкторы (деревянные, металлические, пластмассовые, с различными способами соединения деталей);</w:t>
      </w:r>
    </w:p>
    <w:p w14:paraId="50AF0E4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мозаики, танграмы, разрезные картинки, пазлы;</w:t>
      </w:r>
    </w:p>
    <w:p w14:paraId="66C3B2B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бросовый и природный материал для художественного конструирования.</w:t>
      </w:r>
    </w:p>
    <w:p w14:paraId="7CAC69DA"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экологической культуры детей:</w:t>
      </w:r>
    </w:p>
    <w:p w14:paraId="7D65B9B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наглядные пособия, иллюстративный материал для развития экологической культуры (альбомы, наборы картин, муляжи, дидактические игры и пр.);</w:t>
      </w:r>
    </w:p>
    <w:p w14:paraId="4291B1E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 уголки озеленения (комнатные растения);</w:t>
      </w:r>
    </w:p>
    <w:p w14:paraId="6A63262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участке созданы условия для выращивания и ухода за растениями (мини-огород, цветники и пр.);</w:t>
      </w:r>
    </w:p>
    <w:p w14:paraId="78BBF00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территории имеется экологическая тропа.</w:t>
      </w:r>
    </w:p>
    <w:p w14:paraId="5CF3FD0E"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представлений о человеке в истории и культуре, труде взрослых, для патриотического воспитания:</w:t>
      </w:r>
    </w:p>
    <w:p w14:paraId="173FEB1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подборки книг и открыток, комплекты репродукций, игры и игрушки, знакомящие с историей, культурой, трудом, бытом разных народов, с техническими достижениями </w:t>
      </w:r>
      <w:r>
        <w:rPr>
          <w:rFonts w:ascii="Times New Roman" w:eastAsia="Times New Roman" w:hAnsi="Times New Roman" w:cs="Times New Roman"/>
          <w:sz w:val="24"/>
          <w:szCs w:val="24"/>
        </w:rPr>
        <w:lastRenderedPageBreak/>
        <w:t>человечества;</w:t>
      </w:r>
    </w:p>
    <w:p w14:paraId="0A298AA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уголок краеведения, образцы предметов народного быта;</w:t>
      </w:r>
    </w:p>
    <w:p w14:paraId="76B8C0D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национальных костюмов, куклы в национальных костюмах;</w:t>
      </w:r>
    </w:p>
    <w:p w14:paraId="28CBF83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художественная литература (сказки и легенды народов мира);</w:t>
      </w:r>
    </w:p>
    <w:p w14:paraId="33FD26E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настольно-печатные и дидактические игры, знакомящие с правилами дорожного движения;</w:t>
      </w:r>
    </w:p>
    <w:p w14:paraId="11C9264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необходимые средства для патриотического воспитания: государственная символика, карта России, репродукции картин, подборка литературы по краеведению и др.</w:t>
      </w:r>
    </w:p>
    <w:p w14:paraId="6CCD855F"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физического развития детей:</w:t>
      </w:r>
    </w:p>
    <w:p w14:paraId="23826DB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музыкально-спортивный зал с необходимым оборудованием (разного функционала размера мячи (для метания, мягконабивные, для различных видов спорта), шведская стенка, обручи, стойки-конусы, кегли, раздаточный материал (флажки, ленты, бубны, колокольчики и др.), оборудование для различных видов спорта));</w:t>
      </w:r>
    </w:p>
    <w:p w14:paraId="5DB80E5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емкости для плескания на улице в жаркое время года.</w:t>
      </w:r>
    </w:p>
    <w:p w14:paraId="790C4D3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инвентарь и оборудование для физической активности детей, массажа (спортивный инвентарь, массажные коврики, маты, тренажеры и т.п.);</w:t>
      </w:r>
    </w:p>
    <w:p w14:paraId="67FC319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 инвентарь для физической активности детей на участке (мячи, обручи, санки, и т.п.);</w:t>
      </w:r>
    </w:p>
    <w:p w14:paraId="5107679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участке созданы условия для физического развития детей (беговая дорожка, полоса препятствий, спортивно-игровое оборудование, яма для прыжков, мишени для метания и др.).</w:t>
      </w:r>
    </w:p>
    <w:p w14:paraId="241ED23F"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формирования у детей элементарных математических представлений:</w:t>
      </w:r>
    </w:p>
    <w:p w14:paraId="4D74770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демонстрационный и раздаточный материал для обучения детей счету, развитию представлений о величине предметов и их форме;</w:t>
      </w:r>
    </w:p>
    <w:p w14:paraId="0808287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и оборудование для формирования у детей представлений о числе и количестве (средний и мелкий по величине раздаточный материал, касса цифр, весы и др.);</w:t>
      </w:r>
    </w:p>
    <w:p w14:paraId="3C04D83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 для развития пространственных (условные ориентиры (стойки, конусы, ленты, флажки и др.) стенды, доски со</w:t>
      </w:r>
      <w:r>
        <w:t xml:space="preserve"> </w:t>
      </w:r>
      <w:r>
        <w:rPr>
          <w:rFonts w:ascii="Times New Roman" w:eastAsia="Times New Roman" w:hAnsi="Times New Roman" w:cs="Times New Roman"/>
          <w:sz w:val="24"/>
          <w:szCs w:val="24"/>
        </w:rPr>
        <w:t>схемами, др.) и временных представлений (календари, часы: песочные, с циферблатом).</w:t>
      </w:r>
    </w:p>
    <w:p w14:paraId="20E762F1"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у детей элементарных естественнонаучных представлений:</w:t>
      </w:r>
    </w:p>
    <w:p w14:paraId="67CB6A6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имеются материалы и приборы для демонстрации (глобусы, карты, макеты, наборы открыток и иллюстраций, настольно-печатные игры, магниты, лупы и др.);</w:t>
      </w:r>
    </w:p>
    <w:p w14:paraId="01BEBE4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имеются уголки для детского экспериментирования (в том числе для игр с водой и с песком и др.).</w:t>
      </w:r>
    </w:p>
    <w:p w14:paraId="0D95713F"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развития речи детей:</w:t>
      </w:r>
    </w:p>
    <w:p w14:paraId="3926491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библиотека для детей, для сотрудников;</w:t>
      </w:r>
    </w:p>
    <w:p w14:paraId="0CCFDC7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наборы картин и настольно-печатные игры по развитию речи.</w:t>
      </w:r>
    </w:p>
    <w:p w14:paraId="1D498F88"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игровой деятельности детей:</w:t>
      </w:r>
    </w:p>
    <w:p w14:paraId="2A14272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участках имеется игровое оборудование (выносное, стационарное);</w:t>
      </w:r>
    </w:p>
    <w:p w14:paraId="622DE4D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групповых комнатах, раздевалках, спальнях и пр. выделено пространство для игры и имеется игровое оборудование;</w:t>
      </w:r>
    </w:p>
    <w:p w14:paraId="15B113B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и игрушки для различных видов: сюжетно-ролевые, подвижные, спортивные, дидактические и др.;</w:t>
      </w:r>
    </w:p>
    <w:p w14:paraId="454E979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группах имеется неоформленный или полифункциональный материал, который может быть использован в качестве предметов-заместителей, а также маркеров условных пространств.</w:t>
      </w:r>
    </w:p>
    <w:p w14:paraId="73197D13" w14:textId="77777777" w:rsidR="00A453D0" w:rsidRDefault="00C07641">
      <w:pPr>
        <w:pStyle w:val="afa"/>
        <w:widowControl w:val="0"/>
        <w:numPr>
          <w:ilvl w:val="0"/>
          <w:numId w:val="20"/>
        </w:numPr>
        <w:autoSpaceDE w:val="0"/>
        <w:autoSpaceDN w:val="0"/>
        <w:spacing w:after="0"/>
        <w:jc w:val="both"/>
        <w:rPr>
          <w:rFonts w:ascii="Times New Roman" w:eastAsia="Times New Roman" w:hAnsi="Times New Roman" w:cs="Times New Roman"/>
          <w:i/>
        </w:rPr>
      </w:pPr>
      <w:r>
        <w:rPr>
          <w:rFonts w:ascii="Times New Roman" w:eastAsia="Times New Roman" w:hAnsi="Times New Roman" w:cs="Times New Roman"/>
          <w:i/>
        </w:rPr>
        <w:t>для совместной и индивидуальной активности детей.</w:t>
      </w:r>
    </w:p>
    <w:p w14:paraId="33E03538" w14:textId="77777777" w:rsidR="00A453D0" w:rsidRDefault="00A453D0">
      <w:pPr>
        <w:widowControl w:val="0"/>
        <w:autoSpaceDE w:val="0"/>
        <w:autoSpaceDN w:val="0"/>
        <w:spacing w:after="0"/>
        <w:jc w:val="both"/>
        <w:rPr>
          <w:rFonts w:ascii="Times New Roman" w:eastAsia="Times New Roman" w:hAnsi="Times New Roman" w:cs="Times New Roman"/>
          <w:b/>
          <w:i/>
        </w:rPr>
      </w:pPr>
    </w:p>
    <w:p w14:paraId="3B666DCD" w14:textId="77777777" w:rsidR="00A453D0" w:rsidRDefault="00C07641">
      <w:pPr>
        <w:pStyle w:val="aff0"/>
        <w:rPr>
          <w:rFonts w:eastAsia="Calibri"/>
        </w:rPr>
      </w:pPr>
      <w:bookmarkStart w:id="41" w:name="_Toc223336722"/>
      <w:r>
        <w:rPr>
          <w:rFonts w:eastAsia="Calibri"/>
          <w:kern w:val="2"/>
          <w:szCs w:val="24"/>
          <w14:ligatures w14:val="standardContextual"/>
        </w:rPr>
        <w:t>3.3.</w:t>
      </w:r>
      <w:r>
        <w:rPr>
          <w:rFonts w:eastAsia="Calibri"/>
          <w:i/>
          <w:kern w:val="2"/>
          <w:szCs w:val="24"/>
          <w14:ligatures w14:val="standardContextual"/>
        </w:rPr>
        <w:t xml:space="preserve"> </w:t>
      </w:r>
      <w:r>
        <w:rPr>
          <w:rFonts w:eastAsia="Calibri"/>
          <w:kern w:val="2"/>
          <w:szCs w:val="24"/>
          <w14:ligatures w14:val="standardContextual"/>
        </w:rPr>
        <w:t xml:space="preserve">Перечень художественной литературы, музыкальных произведений, </w:t>
      </w:r>
      <w:r>
        <w:rPr>
          <w:rFonts w:eastAsia="Calibri"/>
        </w:rPr>
        <w:t>произведений изобразительного искусства, рекомендованных для семейного просмотра анимационных произведений</w:t>
      </w:r>
      <w:bookmarkEnd w:id="41"/>
      <w:r>
        <w:rPr>
          <w:rFonts w:eastAsia="Calibri"/>
        </w:rPr>
        <w:t xml:space="preserve"> </w:t>
      </w:r>
    </w:p>
    <w:p w14:paraId="638F1DBF" w14:textId="77777777" w:rsidR="00A453D0" w:rsidRDefault="00C07641">
      <w:pPr>
        <w:pStyle w:val="aff4"/>
        <w:rPr>
          <w:rFonts w:eastAsia="Calibri"/>
        </w:rPr>
      </w:pPr>
      <w:r>
        <w:t>Раздел Программы соответствует разделу</w:t>
      </w:r>
      <w:r>
        <w:rPr>
          <w:rFonts w:eastAsia="Calibri"/>
          <w:color w:val="0070C0"/>
        </w:rPr>
        <w:t xml:space="preserve"> </w:t>
      </w:r>
      <w:r>
        <w:rPr>
          <w:rFonts w:eastAsia="Calibri"/>
          <w:color w:val="4F81BD" w:themeColor="accent1"/>
        </w:rPr>
        <w:t>(п. 33.1, 33.2, 33.3, 33.4 ФОП ДО)</w:t>
      </w:r>
    </w:p>
    <w:p w14:paraId="04752525" w14:textId="77777777" w:rsidR="00A453D0" w:rsidRDefault="00C07641">
      <w:pPr>
        <w:pStyle w:val="aff4"/>
        <w:rPr>
          <w:u w:val="single"/>
        </w:rPr>
      </w:pPr>
      <w:r>
        <w:rPr>
          <w:u w:val="single"/>
        </w:rPr>
        <w:t>Вторая</w:t>
      </w:r>
      <w:r>
        <w:rPr>
          <w:spacing w:val="-2"/>
          <w:u w:val="single"/>
        </w:rPr>
        <w:t xml:space="preserve"> </w:t>
      </w:r>
      <w:r>
        <w:rPr>
          <w:u w:val="single"/>
        </w:rPr>
        <w:t>группа</w:t>
      </w:r>
      <w:r>
        <w:rPr>
          <w:spacing w:val="-2"/>
          <w:u w:val="single"/>
        </w:rPr>
        <w:t xml:space="preserve"> </w:t>
      </w:r>
      <w:r>
        <w:rPr>
          <w:u w:val="single"/>
        </w:rPr>
        <w:t>раннего</w:t>
      </w:r>
      <w:r>
        <w:rPr>
          <w:spacing w:val="-1"/>
          <w:u w:val="single"/>
        </w:rPr>
        <w:t xml:space="preserve"> </w:t>
      </w:r>
      <w:r>
        <w:rPr>
          <w:u w:val="single"/>
        </w:rPr>
        <w:t>возраста</w:t>
      </w:r>
      <w:r>
        <w:rPr>
          <w:spacing w:val="-2"/>
          <w:u w:val="single"/>
        </w:rPr>
        <w:t xml:space="preserve"> </w:t>
      </w:r>
      <w:r>
        <w:rPr>
          <w:u w:val="single"/>
        </w:rPr>
        <w:t>(от 1</w:t>
      </w:r>
      <w:r>
        <w:rPr>
          <w:spacing w:val="-1"/>
          <w:u w:val="single"/>
        </w:rPr>
        <w:t xml:space="preserve"> </w:t>
      </w:r>
      <w:r>
        <w:rPr>
          <w:u w:val="single"/>
        </w:rPr>
        <w:t>года</w:t>
      </w:r>
      <w:r>
        <w:rPr>
          <w:spacing w:val="-5"/>
          <w:u w:val="single"/>
        </w:rPr>
        <w:t xml:space="preserve"> </w:t>
      </w:r>
      <w:r>
        <w:rPr>
          <w:u w:val="single"/>
        </w:rPr>
        <w:t>до</w:t>
      </w:r>
      <w:r>
        <w:rPr>
          <w:spacing w:val="-1"/>
          <w:u w:val="single"/>
        </w:rPr>
        <w:t xml:space="preserve"> </w:t>
      </w:r>
      <w:r>
        <w:rPr>
          <w:u w:val="single"/>
        </w:rPr>
        <w:t>2</w:t>
      </w:r>
      <w:r>
        <w:rPr>
          <w:spacing w:val="-2"/>
          <w:u w:val="single"/>
        </w:rPr>
        <w:t xml:space="preserve"> </w:t>
      </w:r>
      <w:r>
        <w:rPr>
          <w:u w:val="single"/>
        </w:rPr>
        <w:t>лет)</w:t>
      </w:r>
    </w:p>
    <w:p w14:paraId="1D1EC07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Малые</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i/>
          <w:sz w:val="24"/>
          <w:szCs w:val="24"/>
        </w:rPr>
        <w:t>формы</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фольклора.</w:t>
      </w:r>
      <w:r>
        <w:rPr>
          <w:rFonts w:ascii="Times New Roman" w:eastAsia="Times New Roman" w:hAnsi="Times New Roman" w:cs="Times New Roman"/>
          <w:i/>
          <w:spacing w:val="32"/>
          <w:sz w:val="24"/>
          <w:szCs w:val="24"/>
        </w:rPr>
        <w:t xml:space="preserve"> </w:t>
      </w:r>
      <w:r>
        <w:rPr>
          <w:rFonts w:ascii="Times New Roman" w:eastAsia="Times New Roman" w:hAnsi="Times New Roman" w:cs="Times New Roman"/>
          <w:sz w:val="24"/>
          <w:szCs w:val="24"/>
        </w:rPr>
        <w:t>«Большие</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ноги…»,</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«Еду-еду</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бабе,</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деду…»,</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нашего кота…»,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«Киска,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киска,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киска,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брысь!..»,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«Курочка»,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«Наши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уточки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«Пальчик-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«Петушок,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петушок…»,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«Пошел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мосток…»,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«Радуга-дуга…».</w:t>
      </w:r>
    </w:p>
    <w:p w14:paraId="3FCADF7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Русские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«Козлятки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Ушинского),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«Колобок»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 К.Д. Ушинского), «Золотое яичко» (обработка К.Д. Ушинского), «Маша и медведь»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«Репка» (обработка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Ушинского),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«Теремок» (обработка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p>
    <w:p w14:paraId="64EB953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i/>
          <w:spacing w:val="100"/>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100"/>
          <w:sz w:val="24"/>
          <w:szCs w:val="24"/>
        </w:rPr>
        <w:t xml:space="preserve"> </w:t>
      </w:r>
      <w:r>
        <w:rPr>
          <w:rFonts w:ascii="Times New Roman" w:eastAsia="Times New Roman" w:hAnsi="Times New Roman" w:cs="Times New Roman"/>
          <w:sz w:val="24"/>
          <w:szCs w:val="24"/>
        </w:rPr>
        <w:t>З.Н.</w:t>
      </w:r>
      <w:r>
        <w:rPr>
          <w:rFonts w:ascii="Times New Roman" w:eastAsia="Times New Roman" w:hAnsi="Times New Roman" w:cs="Times New Roman"/>
          <w:spacing w:val="104"/>
          <w:sz w:val="24"/>
          <w:szCs w:val="24"/>
        </w:rPr>
        <w:t xml:space="preserve"> </w:t>
      </w:r>
      <w:r>
        <w:rPr>
          <w:rFonts w:ascii="Times New Roman" w:eastAsia="Times New Roman" w:hAnsi="Times New Roman" w:cs="Times New Roman"/>
          <w:sz w:val="24"/>
          <w:szCs w:val="24"/>
        </w:rPr>
        <w:t>«Прятки»,</w:t>
      </w:r>
      <w:r>
        <w:rPr>
          <w:rFonts w:ascii="Times New Roman" w:eastAsia="Times New Roman" w:hAnsi="Times New Roman" w:cs="Times New Roman"/>
          <w:spacing w:val="104"/>
          <w:sz w:val="24"/>
          <w:szCs w:val="24"/>
        </w:rPr>
        <w:t xml:space="preserve"> </w:t>
      </w:r>
      <w:r>
        <w:rPr>
          <w:rFonts w:ascii="Times New Roman" w:eastAsia="Times New Roman" w:hAnsi="Times New Roman" w:cs="Times New Roman"/>
          <w:sz w:val="24"/>
          <w:szCs w:val="24"/>
        </w:rPr>
        <w:t>«Топотушки»,</w:t>
      </w:r>
      <w:r>
        <w:rPr>
          <w:rFonts w:ascii="Times New Roman" w:eastAsia="Times New Roman" w:hAnsi="Times New Roman" w:cs="Times New Roman"/>
          <w:spacing w:val="102"/>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100"/>
          <w:sz w:val="24"/>
          <w:szCs w:val="24"/>
        </w:rPr>
        <w:t xml:space="preserve"> </w:t>
      </w:r>
      <w:r>
        <w:rPr>
          <w:rFonts w:ascii="Times New Roman" w:eastAsia="Times New Roman" w:hAnsi="Times New Roman" w:cs="Times New Roman"/>
          <w:sz w:val="24"/>
          <w:szCs w:val="24"/>
        </w:rPr>
        <w:t>А.Л.</w:t>
      </w:r>
      <w:r>
        <w:rPr>
          <w:rFonts w:ascii="Times New Roman" w:eastAsia="Times New Roman" w:hAnsi="Times New Roman" w:cs="Times New Roman"/>
          <w:spacing w:val="105"/>
          <w:sz w:val="24"/>
          <w:szCs w:val="24"/>
        </w:rPr>
        <w:t xml:space="preserve"> </w:t>
      </w:r>
      <w:r>
        <w:rPr>
          <w:rFonts w:ascii="Times New Roman" w:eastAsia="Times New Roman" w:hAnsi="Times New Roman" w:cs="Times New Roman"/>
          <w:sz w:val="24"/>
          <w:szCs w:val="24"/>
        </w:rPr>
        <w:t>«Бычок»,</w:t>
      </w:r>
      <w:r>
        <w:rPr>
          <w:rFonts w:ascii="Times New Roman" w:eastAsia="Times New Roman" w:hAnsi="Times New Roman" w:cs="Times New Roman"/>
          <w:spacing w:val="106"/>
          <w:sz w:val="24"/>
          <w:szCs w:val="24"/>
        </w:rPr>
        <w:t xml:space="preserve"> </w:t>
      </w:r>
      <w:r>
        <w:rPr>
          <w:rFonts w:ascii="Times New Roman" w:eastAsia="Times New Roman" w:hAnsi="Times New Roman" w:cs="Times New Roman"/>
          <w:sz w:val="24"/>
          <w:szCs w:val="24"/>
        </w:rPr>
        <w:t>«Мячик», «Слон», «Мишка», «Грузовик», «Лошадка», «Кораблик», «Самолет» (из цикла «Игрушки»), «Кто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кричит»,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«Птичка»;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Берестов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«Курица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цыплятами»,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Благинина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«Аленушка»,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Жуковский</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В.А.</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«Птичка»,</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Ивенсен</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М.И.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«Поглядите,</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зайка</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плачет»,</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Клокова</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«Мой</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конь», «Гоп-гоп», Лагздынь Г.Р. «Зайка, зайка, попляши!», Маршак С.Я. «Слон», «Тигренок», «Совята»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 цикла «Детки в клетке»), Орлова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«Пальчики-мальчики», Стрельникова К. «Кряк-кряк»,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Токмакова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И.П.</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«Баиньки»,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Усачев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«Рукавичка».</w:t>
      </w:r>
    </w:p>
    <w:p w14:paraId="3CC8800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Проза</w:t>
      </w:r>
      <w:r>
        <w:rPr>
          <w:rFonts w:ascii="Times New Roman" w:eastAsia="Times New Roman" w:hAnsi="Times New Roman" w:cs="Times New Roman"/>
          <w:sz w:val="24"/>
          <w:szCs w:val="24"/>
        </w:rPr>
        <w:t>. Александрова З.Н. «Хрюшка и Чушка», Б.Ф. «Маша и Миша», Пантелеев Л. «Как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поросенок говорить научился», Сутеев В.Г. «Цыпленок и утенок», Чарушин Е.И. «Курочка» (из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цикла «Большие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маленькие»), Чуковский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«Цыпленок».</w:t>
      </w:r>
    </w:p>
    <w:p w14:paraId="72E36719" w14:textId="77777777" w:rsidR="00A453D0" w:rsidRDefault="00C07641">
      <w:pPr>
        <w:pStyle w:val="aff4"/>
        <w:rPr>
          <w:bCs/>
          <w:iCs/>
          <w:u w:val="single"/>
        </w:rPr>
      </w:pPr>
      <w:r>
        <w:rPr>
          <w:u w:val="single"/>
        </w:rPr>
        <w:t>Первая</w:t>
      </w:r>
      <w:r>
        <w:rPr>
          <w:bCs/>
          <w:iCs/>
          <w:spacing w:val="-1"/>
          <w:u w:val="single"/>
        </w:rPr>
        <w:t xml:space="preserve"> </w:t>
      </w:r>
      <w:r>
        <w:rPr>
          <w:bCs/>
          <w:iCs/>
          <w:u w:val="single"/>
        </w:rPr>
        <w:t>младшая</w:t>
      </w:r>
      <w:r>
        <w:rPr>
          <w:bCs/>
          <w:iCs/>
          <w:spacing w:val="-1"/>
          <w:u w:val="single"/>
        </w:rPr>
        <w:t xml:space="preserve"> </w:t>
      </w:r>
      <w:r>
        <w:rPr>
          <w:bCs/>
          <w:iCs/>
          <w:u w:val="single"/>
        </w:rPr>
        <w:t>группа</w:t>
      </w:r>
      <w:r>
        <w:rPr>
          <w:bCs/>
          <w:iCs/>
          <w:spacing w:val="-2"/>
          <w:u w:val="single"/>
        </w:rPr>
        <w:t xml:space="preserve"> </w:t>
      </w:r>
      <w:r>
        <w:rPr>
          <w:bCs/>
          <w:iCs/>
          <w:u w:val="single"/>
        </w:rPr>
        <w:t>(от 2</w:t>
      </w:r>
      <w:r>
        <w:rPr>
          <w:bCs/>
          <w:iCs/>
          <w:spacing w:val="-2"/>
          <w:u w:val="single"/>
        </w:rPr>
        <w:t xml:space="preserve"> </w:t>
      </w:r>
      <w:r>
        <w:rPr>
          <w:bCs/>
          <w:iCs/>
          <w:u w:val="single"/>
        </w:rPr>
        <w:t>до</w:t>
      </w:r>
      <w:r>
        <w:rPr>
          <w:bCs/>
          <w:iCs/>
          <w:spacing w:val="-1"/>
          <w:u w:val="single"/>
        </w:rPr>
        <w:t xml:space="preserve"> </w:t>
      </w:r>
      <w:r>
        <w:rPr>
          <w:bCs/>
          <w:iCs/>
          <w:u w:val="single"/>
        </w:rPr>
        <w:t>3</w:t>
      </w:r>
      <w:r>
        <w:rPr>
          <w:bCs/>
          <w:iCs/>
          <w:spacing w:val="-2"/>
          <w:u w:val="single"/>
        </w:rPr>
        <w:t xml:space="preserve"> </w:t>
      </w:r>
      <w:r>
        <w:rPr>
          <w:bCs/>
          <w:iCs/>
          <w:u w:val="single"/>
        </w:rPr>
        <w:t>лет)</w:t>
      </w:r>
    </w:p>
    <w:p w14:paraId="18F727E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Малые</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i/>
          <w:sz w:val="24"/>
          <w:szCs w:val="24"/>
        </w:rPr>
        <w:t>формы</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фольклора.</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баиньки-баиньки»,</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«Бежала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лесочком</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лиса</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кузовочком…», «Большие ноги», «Водичка, водичка», «Вот и люди спят», «Дождик, дождик, полно лить…», «Заяц</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Егорка…»,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«Идет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рогатая»,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«Катя,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Катя…»,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«Кисонька-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мурысонька…», «Наша Маша маленька…», «Наши уточки с утра», «Огуречик, огуречик…», «Ой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ду-ду,</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ду-ду,</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ду-ду!</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Сидит</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ворон</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дубу»,</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«Поехали,</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поехали»,</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«Пошел</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котик</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Торжок…», «Тили-</w:t>
      </w:r>
      <w:proofErr w:type="gramStart"/>
      <w:r>
        <w:rPr>
          <w:rFonts w:ascii="Times New Roman" w:eastAsia="Times New Roman" w:hAnsi="Times New Roman" w:cs="Times New Roman"/>
          <w:sz w:val="24"/>
          <w:szCs w:val="24"/>
        </w:rPr>
        <w:t>бом!...</w:t>
      </w:r>
      <w:proofErr w:type="gramEnd"/>
      <w:r>
        <w:rPr>
          <w:rFonts w:ascii="Times New Roman" w:eastAsia="Times New Roman" w:hAnsi="Times New Roman" w:cs="Times New Roman"/>
          <w:sz w:val="24"/>
          <w:szCs w:val="24"/>
        </w:rPr>
        <w:t>», «Уж</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ты,</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радуга-дуга», «Улитка,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улитка…»,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«Чики,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чики,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кички…».</w:t>
      </w:r>
    </w:p>
    <w:p w14:paraId="5CC2086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Русские народные сказки</w:t>
      </w:r>
      <w:r>
        <w:rPr>
          <w:rFonts w:ascii="Times New Roman" w:eastAsia="Times New Roman" w:hAnsi="Times New Roman" w:cs="Times New Roman"/>
          <w:sz w:val="24"/>
          <w:szCs w:val="24"/>
        </w:rPr>
        <w:t>. «Заюшкина избушка» (обработка О. Капицы), «Как коза избушку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построила» (обработка М.А. Булатова), «Кот, петух и лиса» (обработка М.Боголюбской), «Лиса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заяц» (обработка В. Даля), «Маша и медведь» (обработка М.А.Булатова), «Снегурушка и лиса»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А.Н. Толстого).</w:t>
      </w:r>
    </w:p>
    <w:p w14:paraId="1AC9489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Фольклор народов мира. </w:t>
      </w:r>
      <w:r>
        <w:rPr>
          <w:rFonts w:ascii="Times New Roman" w:eastAsia="Times New Roman" w:hAnsi="Times New Roman" w:cs="Times New Roman"/>
          <w:sz w:val="24"/>
          <w:szCs w:val="24"/>
        </w:rPr>
        <w:t>«Бу-бу, я рогатый», лит. сказка (обработка Ю. Григорьева);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гостях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королевы»,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«Разговор»,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песенки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Маршака);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заюшка-пострел…», пер. с молд. И. Токмаковой; «Снегирек», пер. с нем. В. Викторова, «Три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веселых братца», пер. с нем. Л. Яхнина; «Ты, собачка, не лай…», пер. с молд. И.Токмаковой;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солнышка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гостях»,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словацк.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обраб.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Могилевской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Зориной).</w:t>
      </w:r>
    </w:p>
    <w:p w14:paraId="36F17A6E"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России</w:t>
      </w:r>
    </w:p>
    <w:p w14:paraId="68F297B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i/>
          <w:spacing w:val="23"/>
          <w:sz w:val="24"/>
          <w:szCs w:val="24"/>
        </w:rPr>
        <w:t xml:space="preserve"> </w:t>
      </w:r>
      <w:r>
        <w:rPr>
          <w:rFonts w:ascii="Times New Roman" w:eastAsia="Times New Roman" w:hAnsi="Times New Roman" w:cs="Times New Roman"/>
          <w:sz w:val="24"/>
          <w:szCs w:val="24"/>
        </w:rPr>
        <w:t>Аким</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Я.Л.</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«Мама»;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З.Н.</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«Гули-гули»,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«Арбуз»;</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П. «Девочка-рѐвушка»;</w:t>
      </w:r>
      <w:r>
        <w:rPr>
          <w:rFonts w:ascii="Times New Roman" w:eastAsia="Times New Roman" w:hAnsi="Times New Roman" w:cs="Times New Roman"/>
          <w:spacing w:val="84"/>
          <w:sz w:val="24"/>
          <w:szCs w:val="24"/>
        </w:rPr>
        <w:t xml:space="preserve"> </w:t>
      </w:r>
      <w:r>
        <w:rPr>
          <w:rFonts w:ascii="Times New Roman" w:eastAsia="Times New Roman" w:hAnsi="Times New Roman" w:cs="Times New Roman"/>
          <w:sz w:val="24"/>
          <w:szCs w:val="24"/>
        </w:rPr>
        <w:t>Берестов</w:t>
      </w:r>
      <w:r>
        <w:rPr>
          <w:rFonts w:ascii="Times New Roman" w:eastAsia="Times New Roman" w:hAnsi="Times New Roman" w:cs="Times New Roman"/>
          <w:spacing w:val="85"/>
          <w:sz w:val="24"/>
          <w:szCs w:val="24"/>
        </w:rPr>
        <w:t xml:space="preserve"> </w:t>
      </w:r>
      <w:r>
        <w:rPr>
          <w:rFonts w:ascii="Times New Roman" w:eastAsia="Times New Roman" w:hAnsi="Times New Roman" w:cs="Times New Roman"/>
          <w:sz w:val="24"/>
          <w:szCs w:val="24"/>
        </w:rPr>
        <w:t>В.Д.</w:t>
      </w:r>
      <w:r>
        <w:rPr>
          <w:rFonts w:ascii="Times New Roman" w:eastAsia="Times New Roman" w:hAnsi="Times New Roman" w:cs="Times New Roman"/>
          <w:spacing w:val="86"/>
          <w:sz w:val="24"/>
          <w:szCs w:val="24"/>
        </w:rPr>
        <w:t xml:space="preserve"> </w:t>
      </w:r>
      <w:r>
        <w:rPr>
          <w:rFonts w:ascii="Times New Roman" w:eastAsia="Times New Roman" w:hAnsi="Times New Roman" w:cs="Times New Roman"/>
          <w:sz w:val="24"/>
          <w:szCs w:val="24"/>
        </w:rPr>
        <w:t>«Веселое</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z w:val="24"/>
          <w:szCs w:val="24"/>
        </w:rPr>
        <w:t>лето»,</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«Мишка,</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мишка,</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лежебока»,</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«Котенок», «Воробушки»; Введенский А.И. «Мышка»; Лагздынь Г.Р. «Петушок»; Лермонтов М.Ю. «Спи,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младенец…»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стихотворения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«Казачья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колыбельная»);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Маршак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глупом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мышонке»;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Мошковская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Э.Э.</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сокр.),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«Мчится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поезд»;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Пикулева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«Лисий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хвостик», «Надувала кашка шар…»; Плещеев А.Н. «Травка зеленеет…»; Пушкин А.С. «Ветер,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ветер!...»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мертвой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царевне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богатырях»;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Орлова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машины</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есть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водитель»; Саконская Н.П. «Где мой пальчик?»; Сапгир Г.В. «Кошка»; Хармс Д.И. «Кораблик»;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«Федотка»,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«Путаница».</w:t>
      </w:r>
    </w:p>
    <w:p w14:paraId="3DB230F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Проза</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Бианки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В.В. «Лис</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мышонок»; Калинина Н.Д. «Как Вася ловил рыбу», «В лесу» (из книги «Летом»), «Про жука», «Как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Саша и Алеша пришли в детский сад»; Павлова Н.М. «Земляничка», «На машине»; Симбирская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Ю.С.</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тропинке,</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дорожке»;</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Сутеев</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В.Г.</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сказал</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«мяу?»,</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грибом»;</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Тайц</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М. «Кубик на кубик», «Впереди всех», «Волк», «Поезд»; Толстой Л.Н. «Три медведя», «Тетя дала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Варе меду», «Слушай меня, пес…», «Была у Насти кукла», «Петя ползал и стал на ножки», «Спала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кошка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крыше…»,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Миши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Ушинский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«Васька»,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«Петушок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семьей», «Уточки»; Чарушин Е.И. «Утка с утятами», «Еж» (из книги «В лесу»), «Волчишко»;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«Мойдодыр».</w:t>
      </w:r>
    </w:p>
    <w:p w14:paraId="780CB75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Произведения поэтов и писателей разных стран. </w:t>
      </w:r>
      <w:r>
        <w:rPr>
          <w:rFonts w:ascii="Times New Roman" w:eastAsia="Times New Roman" w:hAnsi="Times New Roman" w:cs="Times New Roman"/>
          <w:sz w:val="24"/>
          <w:szCs w:val="24"/>
        </w:rPr>
        <w:t>Биссет Д. «Га-га-га!», пер. с англ. Н.Шерешевской; Дональдсон Д. «Мишка-почтальон», пер. М. Бородицкой; Капутикян С.Б. «Все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спят», «Маша обедает, пер. с арм. Т. Спендиаровой; Остервальдер М. «Приключения маленького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Бобо.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Истории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картинках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маленьких»,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Т.Зборовская;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Шертл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«Голубой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грузовичок»,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Шипкова;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Эрик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«Очень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голодная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гусеница»,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«Десять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резиновых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утят».</w:t>
      </w:r>
    </w:p>
    <w:p w14:paraId="1AE24F03" w14:textId="77777777" w:rsidR="00A453D0" w:rsidRDefault="00C07641">
      <w:pPr>
        <w:pStyle w:val="aff4"/>
        <w:rPr>
          <w:bCs/>
          <w:iCs/>
          <w:u w:val="single"/>
        </w:rPr>
      </w:pPr>
      <w:r>
        <w:rPr>
          <w:bCs/>
          <w:iCs/>
          <w:u w:val="single"/>
        </w:rPr>
        <w:t>Вторая</w:t>
      </w:r>
      <w:r>
        <w:rPr>
          <w:bCs/>
          <w:iCs/>
          <w:spacing w:val="-2"/>
          <w:u w:val="single"/>
        </w:rPr>
        <w:t xml:space="preserve"> </w:t>
      </w:r>
      <w:r>
        <w:rPr>
          <w:bCs/>
          <w:iCs/>
          <w:u w:val="single"/>
        </w:rPr>
        <w:t>младшая</w:t>
      </w:r>
      <w:r>
        <w:rPr>
          <w:bCs/>
          <w:iCs/>
          <w:spacing w:val="-1"/>
          <w:u w:val="single"/>
        </w:rPr>
        <w:t xml:space="preserve"> </w:t>
      </w:r>
      <w:r>
        <w:rPr>
          <w:bCs/>
          <w:iCs/>
          <w:u w:val="single"/>
        </w:rPr>
        <w:t>группа</w:t>
      </w:r>
      <w:r>
        <w:rPr>
          <w:bCs/>
          <w:iCs/>
          <w:spacing w:val="-1"/>
          <w:u w:val="single"/>
        </w:rPr>
        <w:t xml:space="preserve"> </w:t>
      </w:r>
      <w:r>
        <w:rPr>
          <w:bCs/>
          <w:iCs/>
          <w:u w:val="single"/>
        </w:rPr>
        <w:t>(от 3</w:t>
      </w:r>
      <w:r>
        <w:rPr>
          <w:bCs/>
          <w:iCs/>
          <w:spacing w:val="-4"/>
          <w:u w:val="single"/>
        </w:rPr>
        <w:t xml:space="preserve"> </w:t>
      </w:r>
      <w:r>
        <w:rPr>
          <w:bCs/>
          <w:iCs/>
          <w:u w:val="single"/>
        </w:rPr>
        <w:t>до</w:t>
      </w:r>
      <w:r>
        <w:rPr>
          <w:bCs/>
          <w:iCs/>
          <w:spacing w:val="-2"/>
          <w:u w:val="single"/>
        </w:rPr>
        <w:t xml:space="preserve"> </w:t>
      </w:r>
      <w:r>
        <w:rPr>
          <w:bCs/>
          <w:iCs/>
          <w:u w:val="single"/>
        </w:rPr>
        <w:t>4</w:t>
      </w:r>
      <w:r>
        <w:rPr>
          <w:bCs/>
          <w:iCs/>
          <w:spacing w:val="-1"/>
          <w:u w:val="single"/>
        </w:rPr>
        <w:t xml:space="preserve"> </w:t>
      </w:r>
      <w:r>
        <w:rPr>
          <w:bCs/>
          <w:iCs/>
          <w:u w:val="single"/>
        </w:rPr>
        <w:t>лет)</w:t>
      </w:r>
    </w:p>
    <w:p w14:paraId="76FDE7C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Малые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формы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фольклора</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качи-качи-качи...»,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«Божья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коровка...»,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«Волчок-волчок,</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шерстяной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бочок…»,</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пуще...»,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«Еду-еду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бабе,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деду…»,</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«Жили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бабуси…», «Заинька,</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попляши...»,</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«Заря-заряница...»;</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без</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дудки,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без</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дуды…»,</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нашего</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кота...», «Кисонька-мурысенька...»,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«Курочка-рябушечка...»,</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улице</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курицы...»,</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«Ночь</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пришла...», «Пальчик-мальчик...»,</w:t>
      </w:r>
      <w:r>
        <w:rPr>
          <w:rFonts w:ascii="Times New Roman" w:eastAsia="Times New Roman" w:hAnsi="Times New Roman" w:cs="Times New Roman"/>
          <w:spacing w:val="101"/>
          <w:sz w:val="24"/>
          <w:szCs w:val="24"/>
        </w:rPr>
        <w:t xml:space="preserve"> </w:t>
      </w:r>
      <w:r>
        <w:rPr>
          <w:rFonts w:ascii="Times New Roman" w:eastAsia="Times New Roman" w:hAnsi="Times New Roman" w:cs="Times New Roman"/>
          <w:sz w:val="24"/>
          <w:szCs w:val="24"/>
        </w:rPr>
        <w:t>«Привяжу</w:t>
      </w:r>
      <w:r>
        <w:rPr>
          <w:rFonts w:ascii="Times New Roman" w:eastAsia="Times New Roman" w:hAnsi="Times New Roman" w:cs="Times New Roman"/>
          <w:spacing w:val="96"/>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100"/>
          <w:sz w:val="24"/>
          <w:szCs w:val="24"/>
        </w:rPr>
        <w:t xml:space="preserve"> </w:t>
      </w:r>
      <w:r>
        <w:rPr>
          <w:rFonts w:ascii="Times New Roman" w:eastAsia="Times New Roman" w:hAnsi="Times New Roman" w:cs="Times New Roman"/>
          <w:sz w:val="24"/>
          <w:szCs w:val="24"/>
        </w:rPr>
        <w:t>козлика»,</w:t>
      </w:r>
      <w:r>
        <w:rPr>
          <w:rFonts w:ascii="Times New Roman" w:eastAsia="Times New Roman" w:hAnsi="Times New Roman" w:cs="Times New Roman"/>
          <w:spacing w:val="105"/>
          <w:sz w:val="24"/>
          <w:szCs w:val="24"/>
        </w:rPr>
        <w:t xml:space="preserve"> </w:t>
      </w:r>
      <w:r>
        <w:rPr>
          <w:rFonts w:ascii="Times New Roman" w:eastAsia="Times New Roman" w:hAnsi="Times New Roman" w:cs="Times New Roman"/>
          <w:sz w:val="24"/>
          <w:szCs w:val="24"/>
        </w:rPr>
        <w:t>«Радуга-дуга...»,</w:t>
      </w:r>
      <w:r>
        <w:rPr>
          <w:rFonts w:ascii="Times New Roman" w:eastAsia="Times New Roman" w:hAnsi="Times New Roman" w:cs="Times New Roman"/>
          <w:spacing w:val="106"/>
          <w:sz w:val="24"/>
          <w:szCs w:val="24"/>
        </w:rPr>
        <w:t xml:space="preserve"> </w:t>
      </w:r>
      <w:r>
        <w:rPr>
          <w:rFonts w:ascii="Times New Roman" w:eastAsia="Times New Roman" w:hAnsi="Times New Roman" w:cs="Times New Roman"/>
          <w:sz w:val="24"/>
          <w:szCs w:val="24"/>
        </w:rPr>
        <w:t>«Сидит</w:t>
      </w:r>
      <w:r>
        <w:rPr>
          <w:rFonts w:ascii="Times New Roman" w:eastAsia="Times New Roman" w:hAnsi="Times New Roman" w:cs="Times New Roman"/>
          <w:spacing w:val="98"/>
          <w:sz w:val="24"/>
          <w:szCs w:val="24"/>
        </w:rPr>
        <w:t xml:space="preserve"> </w:t>
      </w:r>
      <w:r>
        <w:rPr>
          <w:rFonts w:ascii="Times New Roman" w:eastAsia="Times New Roman" w:hAnsi="Times New Roman" w:cs="Times New Roman"/>
          <w:sz w:val="24"/>
          <w:szCs w:val="24"/>
        </w:rPr>
        <w:t>белка</w:t>
      </w:r>
      <w:r>
        <w:rPr>
          <w:rFonts w:ascii="Times New Roman" w:eastAsia="Times New Roman" w:hAnsi="Times New Roman" w:cs="Times New Roman"/>
          <w:spacing w:val="99"/>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00"/>
          <w:sz w:val="24"/>
          <w:szCs w:val="24"/>
        </w:rPr>
        <w:t xml:space="preserve"> </w:t>
      </w:r>
      <w:r>
        <w:rPr>
          <w:rFonts w:ascii="Times New Roman" w:eastAsia="Times New Roman" w:hAnsi="Times New Roman" w:cs="Times New Roman"/>
          <w:sz w:val="24"/>
          <w:szCs w:val="24"/>
        </w:rPr>
        <w:t>тележке...», «Сорока,</w:t>
      </w:r>
      <w:r>
        <w:rPr>
          <w:rFonts w:ascii="Times New Roman" w:eastAsia="Times New Roman" w:hAnsi="Times New Roman" w:cs="Times New Roman"/>
          <w:spacing w:val="91"/>
          <w:sz w:val="24"/>
          <w:szCs w:val="24"/>
        </w:rPr>
        <w:t xml:space="preserve"> </w:t>
      </w:r>
      <w:r>
        <w:rPr>
          <w:rFonts w:ascii="Times New Roman" w:eastAsia="Times New Roman" w:hAnsi="Times New Roman" w:cs="Times New Roman"/>
          <w:sz w:val="24"/>
          <w:szCs w:val="24"/>
        </w:rPr>
        <w:t>сорока...»,</w:t>
      </w:r>
      <w:r>
        <w:rPr>
          <w:rFonts w:ascii="Times New Roman" w:eastAsia="Times New Roman" w:hAnsi="Times New Roman" w:cs="Times New Roman"/>
          <w:spacing w:val="99"/>
          <w:sz w:val="24"/>
          <w:szCs w:val="24"/>
        </w:rPr>
        <w:t xml:space="preserve"> </w:t>
      </w:r>
      <w:r>
        <w:rPr>
          <w:rFonts w:ascii="Times New Roman" w:eastAsia="Times New Roman" w:hAnsi="Times New Roman" w:cs="Times New Roman"/>
          <w:sz w:val="24"/>
          <w:szCs w:val="24"/>
        </w:rPr>
        <w:t>«Тень,</w:t>
      </w:r>
      <w:r>
        <w:rPr>
          <w:rFonts w:ascii="Times New Roman" w:eastAsia="Times New Roman" w:hAnsi="Times New Roman" w:cs="Times New Roman"/>
          <w:spacing w:val="92"/>
          <w:sz w:val="24"/>
          <w:szCs w:val="24"/>
        </w:rPr>
        <w:t xml:space="preserve"> </w:t>
      </w:r>
      <w:r>
        <w:rPr>
          <w:rFonts w:ascii="Times New Roman" w:eastAsia="Times New Roman" w:hAnsi="Times New Roman" w:cs="Times New Roman"/>
          <w:sz w:val="24"/>
          <w:szCs w:val="24"/>
        </w:rPr>
        <w:t>тень,</w:t>
      </w:r>
      <w:r>
        <w:rPr>
          <w:rFonts w:ascii="Times New Roman" w:eastAsia="Times New Roman" w:hAnsi="Times New Roman" w:cs="Times New Roman"/>
          <w:spacing w:val="89"/>
          <w:sz w:val="24"/>
          <w:szCs w:val="24"/>
        </w:rPr>
        <w:t xml:space="preserve"> </w:t>
      </w:r>
      <w:r>
        <w:rPr>
          <w:rFonts w:ascii="Times New Roman" w:eastAsia="Times New Roman" w:hAnsi="Times New Roman" w:cs="Times New Roman"/>
          <w:sz w:val="24"/>
          <w:szCs w:val="24"/>
        </w:rPr>
        <w:t>потетень...»,</w:t>
      </w:r>
      <w:r>
        <w:rPr>
          <w:rFonts w:ascii="Times New Roman" w:eastAsia="Times New Roman" w:hAnsi="Times New Roman" w:cs="Times New Roman"/>
          <w:spacing w:val="96"/>
          <w:sz w:val="24"/>
          <w:szCs w:val="24"/>
        </w:rPr>
        <w:t xml:space="preserve"> </w:t>
      </w:r>
      <w:r>
        <w:rPr>
          <w:rFonts w:ascii="Times New Roman" w:eastAsia="Times New Roman" w:hAnsi="Times New Roman" w:cs="Times New Roman"/>
          <w:sz w:val="24"/>
          <w:szCs w:val="24"/>
        </w:rPr>
        <w:t>«Тили-бом!</w:t>
      </w:r>
      <w:r>
        <w:rPr>
          <w:rFonts w:ascii="Times New Roman" w:eastAsia="Times New Roman" w:hAnsi="Times New Roman" w:cs="Times New Roman"/>
          <w:spacing w:val="91"/>
          <w:sz w:val="24"/>
          <w:szCs w:val="24"/>
        </w:rPr>
        <w:t xml:space="preserve"> </w:t>
      </w:r>
      <w:r>
        <w:rPr>
          <w:rFonts w:ascii="Times New Roman" w:eastAsia="Times New Roman" w:hAnsi="Times New Roman" w:cs="Times New Roman"/>
          <w:sz w:val="24"/>
          <w:szCs w:val="24"/>
        </w:rPr>
        <w:t>Тили-бом!..»,</w:t>
      </w:r>
      <w:r>
        <w:rPr>
          <w:rFonts w:ascii="Times New Roman" w:eastAsia="Times New Roman" w:hAnsi="Times New Roman" w:cs="Times New Roman"/>
          <w:spacing w:val="96"/>
          <w:sz w:val="24"/>
          <w:szCs w:val="24"/>
        </w:rPr>
        <w:t xml:space="preserve"> </w:t>
      </w:r>
      <w:r>
        <w:rPr>
          <w:rFonts w:ascii="Times New Roman" w:eastAsia="Times New Roman" w:hAnsi="Times New Roman" w:cs="Times New Roman"/>
          <w:sz w:val="24"/>
          <w:szCs w:val="24"/>
        </w:rPr>
        <w:t>«Травка-муравка...», «Чики-чики-чикалочки...».</w:t>
      </w:r>
    </w:p>
    <w:p w14:paraId="05B288C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Русские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sz w:val="24"/>
          <w:szCs w:val="24"/>
        </w:rPr>
        <w:t>«Бычок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черный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бочок,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белые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копытца»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М.Булатова; «Волк</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козлята»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Толстого);</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«Кот,</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петух</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лиса»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Боголюбской); «Лиса и заяц» (обработка В. Даля); «Снегурочка и лиса» (обработка М.Булатова); «У страха глаза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велики»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Серовой).</w:t>
      </w:r>
    </w:p>
    <w:p w14:paraId="2D3603F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Фольклор</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мира.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Песенки</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«Кораблик»,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«Храбрецы»,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«Маленькие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зверолова» англ., обр. С. Маршака; «Что за грохот», пер. с латыша. С. Маршака; «Купите лук...»,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 с шотл. И. Токмаковой; «Разговор лягушек», «Несговорчивый удод», «Помогите!» пер. с чеш.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Маршака.</w:t>
      </w:r>
    </w:p>
    <w:p w14:paraId="0C4249F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Сказки</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жадных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медвежонка»,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венг.,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Краснова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 Важдаева;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«Упрямые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козы»,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узб.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Сагдуллы;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солнышка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гостях»,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словац.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Могилевской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Л.Зориной; «Храбрец-молодец», пер. с болг. Л. Грибовой; «Пых», белорус. обр. Н. Мялика: «Лесной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мишка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 проказница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мышка», латыш.,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 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Ванага, пер. 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Воронковой.</w:t>
      </w:r>
    </w:p>
    <w:p w14:paraId="661C1D2F"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России</w:t>
      </w:r>
    </w:p>
    <w:p w14:paraId="5F98847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Поэзия. </w:t>
      </w:r>
      <w:r>
        <w:rPr>
          <w:rFonts w:ascii="Times New Roman" w:eastAsia="Times New Roman" w:hAnsi="Times New Roman" w:cs="Times New Roman"/>
          <w:sz w:val="24"/>
          <w:szCs w:val="24"/>
        </w:rPr>
        <w:t>Бальмонт К.Д. «Осень»; Благинина Е.А. «Радуга»; Городецкий С.М. «Кто это?»;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Заболоцкий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мыши</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котом</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воевали»;</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Кольцов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А.В.</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«Дуют</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ветры...»</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стихотворения «Русская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Косяков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Майков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«Колыбельная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«Ласточка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примчалась...»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новогреческих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Маршак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«Зоосад»,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«Жираф»,</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«Зебры»,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«Белые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медведи»,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«Страусенок»,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«Пингвин»,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Верблюд»,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«Где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обедал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воробей»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клетке»),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«Тихая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умном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мышонке»;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Михалков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друзей»;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Мошковская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Э.Э.</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«Жадина»;</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Плещеев</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«Осень</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наступила...»,</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«Весна»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сокр.);</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Пушкин</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А.С. «Ветер, ветер! Ты могуч!..», «Свет наш, солнышко!..», «Месяц, месяц...» (из «Сказки о мертвой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царевне и семи богатырях»); Токмакова И.П. «Медведь»; Чуковский К.И. «Мойдодыр», «Муха-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цокотуха»,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«Ежики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смеются»,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«Елка», Айболит»,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«Чудо-дерево»,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«Черепаха».</w:t>
      </w:r>
    </w:p>
    <w:p w14:paraId="791EB4C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Проза</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Бианки В.В. «Купание медвежат»; Воронкова Л.Ф. «Снег идет» (из книги «Снег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идет»);</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Дмитриев</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«Синий</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шалашик»;</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Житков</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Б.С.</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«Слоны»,</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слон</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купался»</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книги «Что</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видел»);</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Зартайская</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«Душевные</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истории</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Пряника</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Вареника»;</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Зощенко</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М.М. «Умная птичка»; Прокофьева С.Л. «Маша и Ойка», «Сказка про грубое слово «Уходи»», «Сказка 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невоспитанном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мышонке»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книги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«Машины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сказки»);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Сутеев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В.Г.</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котенка»;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Толстой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Л.Н. «Птица свила гнездо...»; «Таня знала буквы...»; «У Вари был чиж...», «Пришла весна...»; Толстой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 «Еж», «Лиса», «Петушки»; Ушинский К.Д. «Петушок с семьей», «Уточки», «Васька», «Лиса-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Патрикеевна»;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Хармс Д.И.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«Храбрый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ѐж»;</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Чуковский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 «Так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не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так».</w:t>
      </w:r>
    </w:p>
    <w:p w14:paraId="2A091CB1"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стран</w:t>
      </w:r>
    </w:p>
    <w:p w14:paraId="3A9E7E5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sz w:val="24"/>
          <w:szCs w:val="24"/>
        </w:rPr>
        <w:t>. Виеру Г. «Ежик и барабан», пер. с молд. Я. Акима; Воронько П. «Хитрый ежик»,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укр.</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Маршака;</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Дьюдни</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«Лама</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красная</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пижама»,</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Духановой;</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Забила</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Н.Л. «Карандаш»,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укр.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Александровой;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Капутикян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скорее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допьет»,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арм.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Спендиаровой; Карем М. «Мой кот», пер. с франц. М. Кудиновой; Макбратни С. «Знаешь, как 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тебя люблю», пер. Е. Канищевой, Я. Шапиро; Милева Л. «Быстроножка и серая Одежка»,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болг.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Маринова.</w:t>
      </w:r>
    </w:p>
    <w:p w14:paraId="6D622A8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Проза</w:t>
      </w:r>
      <w:r>
        <w:rPr>
          <w:rFonts w:ascii="Times New Roman" w:eastAsia="Times New Roman" w:hAnsi="Times New Roman" w:cs="Times New Roman"/>
          <w:sz w:val="24"/>
          <w:szCs w:val="24"/>
        </w:rPr>
        <w:t>. Бехлерова Х. «Капустный лист», пер. с польск. Г. Лукина; Биссет Д. «Лягушка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зеркале», пер. с англ. Н. Шерешевской; Муур Л. «Крошка Енот и Тот, кто сидит в пруду»,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 О. Образцовой; Чапек Й. «В лесу»,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«Кукла Яринка» (из книги «Приключения песика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кошечки»),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 чешск. 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Лукина.</w:t>
      </w:r>
    </w:p>
    <w:p w14:paraId="6A070D41" w14:textId="77777777" w:rsidR="00A453D0" w:rsidRDefault="00C07641">
      <w:pPr>
        <w:pStyle w:val="aff4"/>
        <w:rPr>
          <w:bCs/>
          <w:iCs/>
          <w:u w:val="single"/>
        </w:rPr>
      </w:pPr>
      <w:r>
        <w:rPr>
          <w:bCs/>
          <w:iCs/>
          <w:u w:val="single"/>
        </w:rPr>
        <w:t>Средняя</w:t>
      </w:r>
      <w:r>
        <w:rPr>
          <w:bCs/>
          <w:iCs/>
          <w:spacing w:val="-2"/>
          <w:u w:val="single"/>
        </w:rPr>
        <w:t xml:space="preserve"> группа</w:t>
      </w:r>
      <w:r>
        <w:rPr>
          <w:bCs/>
          <w:iCs/>
          <w:spacing w:val="-1"/>
          <w:u w:val="single"/>
        </w:rPr>
        <w:t xml:space="preserve"> </w:t>
      </w:r>
      <w:r>
        <w:rPr>
          <w:bCs/>
          <w:iCs/>
          <w:u w:val="single"/>
        </w:rPr>
        <w:t>(4-5</w:t>
      </w:r>
      <w:r>
        <w:rPr>
          <w:bCs/>
          <w:iCs/>
          <w:spacing w:val="-2"/>
          <w:u w:val="single"/>
        </w:rPr>
        <w:t xml:space="preserve"> </w:t>
      </w:r>
      <w:r>
        <w:rPr>
          <w:bCs/>
          <w:iCs/>
          <w:u w:val="single"/>
        </w:rPr>
        <w:t>лет)</w:t>
      </w:r>
    </w:p>
    <w:p w14:paraId="2B94731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Малые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формы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фольклора.</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sz w:val="24"/>
          <w:szCs w:val="24"/>
        </w:rPr>
        <w:t>«Барашеньки…»,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«Гуси,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гуси…»,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«Дождик-дождик,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веселей», «Дон!</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Дон!</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Дон!...»,</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«Жил</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бабушки</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козел»,</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«Зайчишка-трусишка…»,</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«Идет</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лисичка</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мосту…»,</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«Иди</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весна,</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иди,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красна…»,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«Кот</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печку</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пошел…»,</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«Наш</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козел…»,</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«Ножки,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ножки, где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были?..»,</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«Раз,</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два,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четыре,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пять</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вышел</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зайчик</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погулять»,</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«Сегодня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день</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целый…», «Сидит,</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сидит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зайка…»,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«Солнышко-ведрышко…»,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«Стучит,</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бренчит», «Тень-тень,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потетень».</w:t>
      </w:r>
    </w:p>
    <w:p w14:paraId="790F481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Русские народные сказки. </w:t>
      </w:r>
      <w:r>
        <w:rPr>
          <w:rFonts w:ascii="Times New Roman" w:eastAsia="Times New Roman" w:hAnsi="Times New Roman" w:cs="Times New Roman"/>
          <w:sz w:val="24"/>
          <w:szCs w:val="24"/>
        </w:rPr>
        <w:t>«Гуси-лебеди» (обработка М.А. Булатова); «Жихарка» (обработка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Карнауховой);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«Заяц-хваста»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Толстого);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«Зимовье»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И.Соколова-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Микитова);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«Коза-дереза»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«Лиса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козел»,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«Петушок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бобовое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зернышко» (обр. О. Капицы); «Лиса-лапотница» (обработка В. Даля); «Лисичка-сестричка и волк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«Смоляной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бычок»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«Снегурочка»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p>
    <w:p w14:paraId="5A4C7570"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Фольклор</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народов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мира</w:t>
      </w:r>
    </w:p>
    <w:p w14:paraId="42422B9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Песенки.</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sz w:val="24"/>
          <w:szCs w:val="24"/>
        </w:rPr>
        <w:t>«Утята»,</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франц.,</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Гернет</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Гиппиус;</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«Пальцы»,</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нем.</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Л.Яхина; «Песня моряка» норвежск. нар. песенка (обработка Ю. Вронского); «Барабек», англ. (обработка 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Чуковского);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«Шалтай-Болтай», англ.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 Маршака).</w:t>
      </w:r>
    </w:p>
    <w:p w14:paraId="7F9035B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Сказки.</w:t>
      </w:r>
      <w:r>
        <w:rPr>
          <w:rFonts w:ascii="Times New Roman" w:eastAsia="Times New Roman" w:hAnsi="Times New Roman" w:cs="Times New Roman"/>
          <w:i/>
          <w:spacing w:val="38"/>
          <w:sz w:val="24"/>
          <w:szCs w:val="24"/>
        </w:rPr>
        <w:t xml:space="preserve"> </w:t>
      </w:r>
      <w:r>
        <w:rPr>
          <w:rFonts w:ascii="Times New Roman" w:eastAsia="Times New Roman" w:hAnsi="Times New Roman" w:cs="Times New Roman"/>
          <w:sz w:val="24"/>
          <w:szCs w:val="24"/>
        </w:rPr>
        <w:t>«Бременские</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музыканты»</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сказок</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братьев</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Гримм,</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нем.</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А.Введенского,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под ред. С. Маршака; «Два жадных медвежонка», венгер. сказка (обработка А. Красновой и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Важдаева);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«Колосок»,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укр.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Могилевской);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Шапочка»,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франц.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Габбе;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«Три поросенка»,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 англ.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Михалкова.</w:t>
      </w:r>
    </w:p>
    <w:p w14:paraId="5A6AC90F"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России</w:t>
      </w:r>
    </w:p>
    <w:p w14:paraId="4DB03B3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Поэзия. </w:t>
      </w:r>
      <w:r>
        <w:rPr>
          <w:rFonts w:ascii="Times New Roman" w:eastAsia="Times New Roman" w:hAnsi="Times New Roman" w:cs="Times New Roman"/>
          <w:sz w:val="24"/>
          <w:szCs w:val="24"/>
        </w:rPr>
        <w:t>Аким Я.Л. «Первый снег»; Александрова З.Н. «Таня пропала», «Теплый дождик»;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Бальмонт</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«Росинка»;</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А.Л.</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«Уехали»,</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знаю,</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надо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придумать»;</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Берестов</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 xml:space="preserve">В.Д. «Искалочка»; Благинина Е.А. «Дождик, дождик…», «Посидим  </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 xml:space="preserve">в  </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 xml:space="preserve">тишине», С.  </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Черный «Приставалка»; Блок А.А. «Ветхая избушка…», «Ворона»; Брюсов В.Я. «Колыбельная»; Бунин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И.А.</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«Листопад»</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(отрывок);</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Гамазкова</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«Колыбельная</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бабушки»;</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Гернет</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Хармс</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Д. «Очень-очень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вкусный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пирог»;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Дрожжин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«Улицей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гуляет…»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крестьянской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семье»); Есенин С.А. «Поет зима – аукает…»; Заходер Б.В. «Волчок», «Кискино горе»; Кушак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Ю.Н.</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«Сорок</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сорок»;</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Лукашина</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«Розовые</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очки»,</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Маршак</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С.Я.</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«Багаж»,</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все</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свете», «Вот какой рассеянный», «Мяч», «Усатый-полосатый», «Пограничники»; Матвеева Н. «Она умеет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превращаться»; Маяковский В.В. «Что такое хорошо и что такое плохо?»; Михалков С.В. «А что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Вас?», «Рисунок», «Дядя Степа – милиционер»; Мориц Ю.П. «Песенка про сказку», «Дом гнома,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гном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дома!»,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«Огромный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собачий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секрет»;</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Мошковская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Э.Э.</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«Добежали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вечера»;</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Носов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Н.Н. «Ступеньки»;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Орлова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«Невероятно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длинная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история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таксу»;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Пушкин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А.С.</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«Месяц,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месяц…» (из «Сказки о мертвой царевне…»), «У лукоморья…» (из вступления к поэме «Руслан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Людмила»), «Уж небо осенью дышало…» (из романа «Евгений Онегин); Сапгир Г.В. «Садовник»;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Серова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«Похвалили»;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Сеф</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свете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все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все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похоже…»,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«Чудо»;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Токмакова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«Ивы», «Сосны»,</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«Плим», «Где спит рыбка?»; Толстой А.К. «Колокольчики мои»; Усачев А. «Выбрал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папа</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ѐлочку»;</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Успенский</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Э.Н.</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«Разгром»;</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Фет</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А.А.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«Мама!</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Глянь-ка</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окошка…»;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Хармс</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Д.И. «Очень</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страшная</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история»,</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«Врун»;</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Чуковский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К.И.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«Путаница»,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«Закаляка»,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«Радость», «Тараканище».</w:t>
      </w:r>
    </w:p>
    <w:p w14:paraId="7CDC5CA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Проза. </w:t>
      </w:r>
      <w:r>
        <w:rPr>
          <w:rFonts w:ascii="Times New Roman" w:eastAsia="Times New Roman" w:hAnsi="Times New Roman" w:cs="Times New Roman"/>
          <w:sz w:val="24"/>
          <w:szCs w:val="24"/>
        </w:rPr>
        <w:t>Абрамцева Н.К. «Дождик», «Как у зайчонка зуб болел»; Берестов В.Д. «Как найти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дорожку»; Бианки В.В.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«Подкидыш»,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«Лис и мышонок»,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«Первая охота»,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«Лесной колобок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колючий</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бок»;</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Вересаев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В.В.</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«Братишка»;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Воронин</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С.А.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«Воинственный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Жако»;</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Воронкова</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Л.Ф. «Как Аленка разбила зеркало» (из книги «Солнечный денек»); Дмитриев Ю. «Синий шалашик»,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Драгунский</w:t>
      </w:r>
      <w:r>
        <w:rPr>
          <w:rFonts w:ascii="Times New Roman" w:eastAsia="Times New Roman" w:hAnsi="Times New Roman" w:cs="Times New Roman"/>
          <w:spacing w:val="103"/>
          <w:sz w:val="24"/>
          <w:szCs w:val="24"/>
        </w:rPr>
        <w:t xml:space="preserve"> </w:t>
      </w:r>
      <w:r>
        <w:rPr>
          <w:rFonts w:ascii="Times New Roman" w:eastAsia="Times New Roman" w:hAnsi="Times New Roman" w:cs="Times New Roman"/>
          <w:sz w:val="24"/>
          <w:szCs w:val="24"/>
        </w:rPr>
        <w:t>В.Ю.</w:t>
      </w:r>
      <w:r>
        <w:rPr>
          <w:rFonts w:ascii="Times New Roman" w:eastAsia="Times New Roman" w:hAnsi="Times New Roman" w:cs="Times New Roman"/>
          <w:spacing w:val="106"/>
          <w:sz w:val="24"/>
          <w:szCs w:val="24"/>
        </w:rPr>
        <w:t xml:space="preserve"> </w:t>
      </w:r>
      <w:r>
        <w:rPr>
          <w:rFonts w:ascii="Times New Roman" w:eastAsia="Times New Roman" w:hAnsi="Times New Roman" w:cs="Times New Roman"/>
          <w:sz w:val="24"/>
          <w:szCs w:val="24"/>
        </w:rPr>
        <w:t>«Он</w:t>
      </w:r>
      <w:r>
        <w:rPr>
          <w:rFonts w:ascii="Times New Roman" w:eastAsia="Times New Roman" w:hAnsi="Times New Roman" w:cs="Times New Roman"/>
          <w:spacing w:val="104"/>
          <w:sz w:val="24"/>
          <w:szCs w:val="24"/>
        </w:rPr>
        <w:t xml:space="preserve"> </w:t>
      </w:r>
      <w:r>
        <w:rPr>
          <w:rFonts w:ascii="Times New Roman" w:eastAsia="Times New Roman" w:hAnsi="Times New Roman" w:cs="Times New Roman"/>
          <w:sz w:val="24"/>
          <w:szCs w:val="24"/>
        </w:rPr>
        <w:t>живой</w:t>
      </w:r>
      <w:r>
        <w:rPr>
          <w:rFonts w:ascii="Times New Roman" w:eastAsia="Times New Roman" w:hAnsi="Times New Roman" w:cs="Times New Roman"/>
          <w:spacing w:val="10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02"/>
          <w:sz w:val="24"/>
          <w:szCs w:val="24"/>
        </w:rPr>
        <w:t xml:space="preserve"> </w:t>
      </w:r>
      <w:r>
        <w:rPr>
          <w:rFonts w:ascii="Times New Roman" w:eastAsia="Times New Roman" w:hAnsi="Times New Roman" w:cs="Times New Roman"/>
          <w:sz w:val="24"/>
          <w:szCs w:val="24"/>
        </w:rPr>
        <w:t>светится…»,</w:t>
      </w:r>
      <w:r>
        <w:rPr>
          <w:rFonts w:ascii="Times New Roman" w:eastAsia="Times New Roman" w:hAnsi="Times New Roman" w:cs="Times New Roman"/>
          <w:spacing w:val="107"/>
          <w:sz w:val="24"/>
          <w:szCs w:val="24"/>
        </w:rPr>
        <w:t xml:space="preserve"> </w:t>
      </w:r>
      <w:r>
        <w:rPr>
          <w:rFonts w:ascii="Times New Roman" w:eastAsia="Times New Roman" w:hAnsi="Times New Roman" w:cs="Times New Roman"/>
          <w:sz w:val="24"/>
          <w:szCs w:val="24"/>
        </w:rPr>
        <w:t>«Тайное</w:t>
      </w:r>
      <w:r>
        <w:rPr>
          <w:rFonts w:ascii="Times New Roman" w:eastAsia="Times New Roman" w:hAnsi="Times New Roman" w:cs="Times New Roman"/>
          <w:spacing w:val="102"/>
          <w:sz w:val="24"/>
          <w:szCs w:val="24"/>
        </w:rPr>
        <w:t xml:space="preserve"> </w:t>
      </w:r>
      <w:r>
        <w:rPr>
          <w:rFonts w:ascii="Times New Roman" w:eastAsia="Times New Roman" w:hAnsi="Times New Roman" w:cs="Times New Roman"/>
          <w:sz w:val="24"/>
          <w:szCs w:val="24"/>
        </w:rPr>
        <w:t>становится</w:t>
      </w:r>
      <w:r>
        <w:rPr>
          <w:rFonts w:ascii="Times New Roman" w:eastAsia="Times New Roman" w:hAnsi="Times New Roman" w:cs="Times New Roman"/>
          <w:spacing w:val="103"/>
          <w:sz w:val="24"/>
          <w:szCs w:val="24"/>
        </w:rPr>
        <w:t xml:space="preserve"> </w:t>
      </w:r>
      <w:r>
        <w:rPr>
          <w:rFonts w:ascii="Times New Roman" w:eastAsia="Times New Roman" w:hAnsi="Times New Roman" w:cs="Times New Roman"/>
          <w:sz w:val="24"/>
          <w:szCs w:val="24"/>
        </w:rPr>
        <w:t>явным»;</w:t>
      </w:r>
      <w:r>
        <w:rPr>
          <w:rFonts w:ascii="Times New Roman" w:eastAsia="Times New Roman" w:hAnsi="Times New Roman" w:cs="Times New Roman"/>
          <w:spacing w:val="104"/>
          <w:sz w:val="24"/>
          <w:szCs w:val="24"/>
        </w:rPr>
        <w:t xml:space="preserve"> </w:t>
      </w:r>
      <w:r>
        <w:rPr>
          <w:rFonts w:ascii="Times New Roman" w:eastAsia="Times New Roman" w:hAnsi="Times New Roman" w:cs="Times New Roman"/>
          <w:sz w:val="24"/>
          <w:szCs w:val="24"/>
        </w:rPr>
        <w:t>Зощенко</w:t>
      </w:r>
      <w:r>
        <w:rPr>
          <w:rFonts w:ascii="Times New Roman" w:eastAsia="Times New Roman" w:hAnsi="Times New Roman" w:cs="Times New Roman"/>
          <w:spacing w:val="103"/>
          <w:sz w:val="24"/>
          <w:szCs w:val="24"/>
        </w:rPr>
        <w:t xml:space="preserve"> </w:t>
      </w:r>
      <w:r>
        <w:rPr>
          <w:rFonts w:ascii="Times New Roman" w:eastAsia="Times New Roman" w:hAnsi="Times New Roman" w:cs="Times New Roman"/>
          <w:sz w:val="24"/>
          <w:szCs w:val="24"/>
        </w:rPr>
        <w:t>М.М. «Показательный</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ребенок»,</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«Глупая</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история»;</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Коваль</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Ю.И.</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«Дед,</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баба</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Алеша»;</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Козлов</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С.Г. «Необыкновенная</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весна»,</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«Такое</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дерево»;</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Носов</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Н.Н.</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«Заплатка»,</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«Затейники»;</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Пришвин</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М.М. «Ребята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утята»,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«Журка»;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Сахарнов</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С.В.</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прячется</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лучше</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всех?»;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Сладков</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Н.И.</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«Неслух»; Сутеев</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В.Г.</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«Мышонок</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карандаш»;</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Тайц</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Я.М.</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пояс»,</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«Все</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здесь»;</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Толстой</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Л.Н.</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«Собака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шла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 дощечке…»,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«Хотела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галка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пить…»,</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«Правда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всего дороже»,</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«Какая бывает роса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траве» «Отец</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приказал</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сыновьям…»;</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Ушинский</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«Ласточка»;</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Цыферов</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Г.М.</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медвежачий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час»;</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Чарушин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«Тюпа, Томка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сорока»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(сборник рассказов).</w:t>
      </w:r>
    </w:p>
    <w:p w14:paraId="2CDAA0C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Литературные</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sz w:val="24"/>
          <w:szCs w:val="24"/>
        </w:rPr>
        <w:t>Горький</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«Воробьишко»;</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Мамин-Сибиряк</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Д.Н.</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Комара</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Комаровича</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Длинный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Нос</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Мохнатого</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Мишу</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Короткий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Хвост»;</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Москвина</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М.Л. «Что</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случилось</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крокодилом»;</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Сеф</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Р.С.</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кругленьких</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длинненьких</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человечках»;</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Чуковский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«Телефон»,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«Тараканище»,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«Федорино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горе»,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«Айболит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воробей».</w:t>
      </w:r>
    </w:p>
    <w:p w14:paraId="5A569163"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стран</w:t>
      </w:r>
    </w:p>
    <w:p w14:paraId="46146B6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Бжехва 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«Клей», 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 польск. 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Заходер; Грубин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«Слезы», 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чеш. 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Солоновича;</w:t>
      </w:r>
      <w:r>
        <w:rPr>
          <w:rFonts w:ascii="Times New Roman" w:eastAsia="Times New Roman" w:hAnsi="Times New Roman" w:cs="Times New Roman"/>
          <w:spacing w:val="114"/>
          <w:sz w:val="24"/>
          <w:szCs w:val="24"/>
        </w:rPr>
        <w:t xml:space="preserve"> </w:t>
      </w:r>
      <w:r>
        <w:rPr>
          <w:rFonts w:ascii="Times New Roman" w:eastAsia="Times New Roman" w:hAnsi="Times New Roman" w:cs="Times New Roman"/>
          <w:sz w:val="24"/>
          <w:szCs w:val="24"/>
        </w:rPr>
        <w:t>Квитко</w:t>
      </w:r>
      <w:r>
        <w:rPr>
          <w:rFonts w:ascii="Times New Roman" w:eastAsia="Times New Roman" w:hAnsi="Times New Roman" w:cs="Times New Roman"/>
          <w:spacing w:val="110"/>
          <w:sz w:val="24"/>
          <w:szCs w:val="24"/>
        </w:rPr>
        <w:t xml:space="preserve"> </w:t>
      </w:r>
      <w:r>
        <w:rPr>
          <w:rFonts w:ascii="Times New Roman" w:eastAsia="Times New Roman" w:hAnsi="Times New Roman" w:cs="Times New Roman"/>
          <w:sz w:val="24"/>
          <w:szCs w:val="24"/>
        </w:rPr>
        <w:t>Л.М.</w:t>
      </w:r>
      <w:r>
        <w:rPr>
          <w:rFonts w:ascii="Times New Roman" w:eastAsia="Times New Roman" w:hAnsi="Times New Roman" w:cs="Times New Roman"/>
          <w:spacing w:val="117"/>
          <w:sz w:val="24"/>
          <w:szCs w:val="24"/>
        </w:rPr>
        <w:t xml:space="preserve"> </w:t>
      </w:r>
      <w:r>
        <w:rPr>
          <w:rFonts w:ascii="Times New Roman" w:eastAsia="Times New Roman" w:hAnsi="Times New Roman" w:cs="Times New Roman"/>
          <w:sz w:val="24"/>
          <w:szCs w:val="24"/>
        </w:rPr>
        <w:t>«Бабушкины</w:t>
      </w:r>
      <w:r>
        <w:rPr>
          <w:rFonts w:ascii="Times New Roman" w:eastAsia="Times New Roman" w:hAnsi="Times New Roman" w:cs="Times New Roman"/>
          <w:spacing w:val="114"/>
          <w:sz w:val="24"/>
          <w:szCs w:val="24"/>
        </w:rPr>
        <w:t xml:space="preserve"> </w:t>
      </w:r>
      <w:r>
        <w:rPr>
          <w:rFonts w:ascii="Times New Roman" w:eastAsia="Times New Roman" w:hAnsi="Times New Roman" w:cs="Times New Roman"/>
          <w:sz w:val="24"/>
          <w:szCs w:val="24"/>
        </w:rPr>
        <w:t>руки»</w:t>
      </w:r>
      <w:r>
        <w:rPr>
          <w:rFonts w:ascii="Times New Roman" w:eastAsia="Times New Roman" w:hAnsi="Times New Roman" w:cs="Times New Roman"/>
          <w:spacing w:val="108"/>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1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14"/>
          <w:sz w:val="24"/>
          <w:szCs w:val="24"/>
        </w:rPr>
        <w:t xml:space="preserve"> </w:t>
      </w:r>
      <w:r>
        <w:rPr>
          <w:rFonts w:ascii="Times New Roman" w:eastAsia="Times New Roman" w:hAnsi="Times New Roman" w:cs="Times New Roman"/>
          <w:sz w:val="24"/>
          <w:szCs w:val="24"/>
        </w:rPr>
        <w:t>евр.</w:t>
      </w:r>
      <w:r>
        <w:rPr>
          <w:rFonts w:ascii="Times New Roman" w:eastAsia="Times New Roman" w:hAnsi="Times New Roman" w:cs="Times New Roman"/>
          <w:spacing w:val="114"/>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15"/>
          <w:sz w:val="24"/>
          <w:szCs w:val="24"/>
        </w:rPr>
        <w:t xml:space="preserve"> </w:t>
      </w:r>
      <w:r>
        <w:rPr>
          <w:rFonts w:ascii="Times New Roman" w:eastAsia="Times New Roman" w:hAnsi="Times New Roman" w:cs="Times New Roman"/>
          <w:sz w:val="24"/>
          <w:szCs w:val="24"/>
        </w:rPr>
        <w:t>Спендиаровой);</w:t>
      </w:r>
      <w:r>
        <w:rPr>
          <w:rFonts w:ascii="Times New Roman" w:eastAsia="Times New Roman" w:hAnsi="Times New Roman" w:cs="Times New Roman"/>
          <w:spacing w:val="112"/>
          <w:sz w:val="24"/>
          <w:szCs w:val="24"/>
        </w:rPr>
        <w:t xml:space="preserve"> </w:t>
      </w:r>
      <w:r>
        <w:rPr>
          <w:rFonts w:ascii="Times New Roman" w:eastAsia="Times New Roman" w:hAnsi="Times New Roman" w:cs="Times New Roman"/>
          <w:sz w:val="24"/>
          <w:szCs w:val="24"/>
        </w:rPr>
        <w:t>Райнис</w:t>
      </w:r>
      <w:r>
        <w:rPr>
          <w:rFonts w:ascii="Times New Roman" w:eastAsia="Times New Roman" w:hAnsi="Times New Roman" w:cs="Times New Roman"/>
          <w:spacing w:val="114"/>
          <w:sz w:val="24"/>
          <w:szCs w:val="24"/>
        </w:rPr>
        <w:t xml:space="preserve"> </w:t>
      </w:r>
      <w:r>
        <w:rPr>
          <w:rFonts w:ascii="Times New Roman" w:eastAsia="Times New Roman" w:hAnsi="Times New Roman" w:cs="Times New Roman"/>
          <w:sz w:val="24"/>
          <w:szCs w:val="24"/>
        </w:rPr>
        <w:t>Я. «Наперегонки»,</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39"/>
          <w:sz w:val="24"/>
          <w:szCs w:val="24"/>
        </w:rPr>
        <w:t xml:space="preserve"> </w:t>
      </w:r>
      <w:proofErr w:type="gramStart"/>
      <w:r>
        <w:rPr>
          <w:rFonts w:ascii="Times New Roman" w:eastAsia="Times New Roman" w:hAnsi="Times New Roman" w:cs="Times New Roman"/>
          <w:sz w:val="24"/>
          <w:szCs w:val="24"/>
        </w:rPr>
        <w:t>с латыш</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Мезинова;</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Тувим</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«Чудеса»,</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польск.</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Приходько; «Про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пана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Трулялинского»,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польск.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Заходера;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«Овощи», пер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польск.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Михалкова.</w:t>
      </w:r>
    </w:p>
    <w:p w14:paraId="1869A34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Литературные</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sz w:val="24"/>
          <w:szCs w:val="24"/>
        </w:rPr>
        <w:t>Балинт</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«Гном</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Гномыч</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Изюмка»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(главы</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книги),</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венг.</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Г. Лейбутина; Берг Л. «Рыбка» (пер. с англ. О. Образцовой); Дональдсон Д. «Груффало», «Хочу 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маме», «Улитка и Кит» (пер. М.Бородицкой), Ивамура К. «14 лесных мышей» (пер. Е.Байбиковой),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Ингавес Г. «Мишка Бруно» (пер. О. Мяэотс), Керр Д. «Мяули. Истории из жизни удивительной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кошки»</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(пер.  М.</w:t>
      </w:r>
      <w:hyperlink r:id="rId29">
        <w:r>
          <w:rPr>
            <w:rFonts w:ascii="Times New Roman" w:eastAsia="Times New Roman" w:hAnsi="Times New Roman" w:cs="Times New Roman"/>
            <w:sz w:val="24"/>
            <w:szCs w:val="24"/>
          </w:rPr>
          <w:t>Аромштам),</w:t>
        </w:r>
      </w:hyperlink>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Лангройтер  Ю.</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дома  лучше!»</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В.Фербикова</w:t>
      </w:r>
      <w:proofErr w:type="gramStart"/>
      <w:r>
        <w:rPr>
          <w:rFonts w:ascii="Times New Roman" w:eastAsia="Times New Roman" w:hAnsi="Times New Roman" w:cs="Times New Roman"/>
          <w:sz w:val="24"/>
          <w:szCs w:val="24"/>
        </w:rPr>
        <w:t>),  Мугур</w:t>
      </w:r>
      <w:proofErr w:type="gramEnd"/>
      <w:r>
        <w:rPr>
          <w:rFonts w:ascii="Times New Roman" w:eastAsia="Times New Roman" w:hAnsi="Times New Roman" w:cs="Times New Roman"/>
          <w:spacing w:val="63"/>
          <w:sz w:val="24"/>
          <w:szCs w:val="24"/>
        </w:rPr>
        <w:t xml:space="preserve"> </w:t>
      </w:r>
      <w:r>
        <w:rPr>
          <w:rFonts w:ascii="Times New Roman" w:eastAsia="Times New Roman" w:hAnsi="Times New Roman" w:cs="Times New Roman"/>
          <w:sz w:val="24"/>
          <w:szCs w:val="24"/>
        </w:rPr>
        <w:t>Ф. «Рилэ-Йепурилэ</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Жучок</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золотыми</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крылышками»</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румынск.</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Шполянской);</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Пенн</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О. «Поцелуй</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ладошке»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Е.Сорокиной),</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Родари</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«Собака,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которая</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умела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лаять»</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книги «Сказки, у которых три конца»), пер. с итал. И. Константиновой; Уорнс Т. «Штука-Дрюка» (пер.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Д.Соколовой), Фернли Д. «Восемь жилеток Малиновки» (пер. Д.Налепиной), Хогарт Э. «Мафин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веселые</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друзья»</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(главы</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книги),</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Образцовой</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Шанько;</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Юхансон</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Г. «Мулле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Буффа»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2"/>
          <w:sz w:val="24"/>
          <w:szCs w:val="24"/>
        </w:rPr>
        <w:t xml:space="preserve"> </w:t>
      </w:r>
      <w:hyperlink r:id="rId30">
        <w:r>
          <w:rPr>
            <w:rFonts w:ascii="Times New Roman" w:eastAsia="Times New Roman" w:hAnsi="Times New Roman" w:cs="Times New Roman"/>
            <w:sz w:val="24"/>
            <w:szCs w:val="24"/>
          </w:rPr>
          <w:t>Затолокиной)</w:t>
        </w:r>
      </w:hyperlink>
      <w:r>
        <w:rPr>
          <w:rFonts w:ascii="Times New Roman" w:eastAsia="Times New Roman" w:hAnsi="Times New Roman" w:cs="Times New Roman"/>
          <w:sz w:val="24"/>
          <w:szCs w:val="24"/>
        </w:rPr>
        <w:t>.</w:t>
      </w:r>
    </w:p>
    <w:p w14:paraId="27AA294C" w14:textId="77777777" w:rsidR="00A453D0" w:rsidRDefault="00C07641">
      <w:pPr>
        <w:pStyle w:val="aff4"/>
        <w:rPr>
          <w:bCs/>
          <w:u w:val="single"/>
        </w:rPr>
      </w:pPr>
      <w:r>
        <w:rPr>
          <w:bCs/>
          <w:u w:val="single"/>
        </w:rPr>
        <w:t>Старшая</w:t>
      </w:r>
      <w:r>
        <w:rPr>
          <w:bCs/>
          <w:spacing w:val="-2"/>
          <w:u w:val="single"/>
        </w:rPr>
        <w:t xml:space="preserve"> </w:t>
      </w:r>
      <w:r>
        <w:rPr>
          <w:bCs/>
          <w:iCs/>
          <w:spacing w:val="-2"/>
          <w:u w:val="single"/>
        </w:rPr>
        <w:t>группа</w:t>
      </w:r>
      <w:r>
        <w:rPr>
          <w:bCs/>
          <w:spacing w:val="-2"/>
          <w:u w:val="single"/>
        </w:rPr>
        <w:t xml:space="preserve"> </w:t>
      </w:r>
      <w:r>
        <w:rPr>
          <w:bCs/>
          <w:u w:val="single"/>
        </w:rPr>
        <w:t>(5-6</w:t>
      </w:r>
      <w:r>
        <w:rPr>
          <w:bCs/>
          <w:spacing w:val="-1"/>
          <w:u w:val="single"/>
        </w:rPr>
        <w:t xml:space="preserve"> </w:t>
      </w:r>
      <w:r>
        <w:rPr>
          <w:bCs/>
          <w:u w:val="single"/>
        </w:rPr>
        <w:t>лет)</w:t>
      </w:r>
    </w:p>
    <w:p w14:paraId="45FF132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Малые формы фольклора. </w:t>
      </w:r>
      <w:r>
        <w:rPr>
          <w:rFonts w:ascii="Times New Roman" w:eastAsia="Times New Roman" w:hAnsi="Times New Roman" w:cs="Times New Roman"/>
          <w:sz w:val="24"/>
          <w:szCs w:val="24"/>
        </w:rPr>
        <w:t>Загадки, небылицы, дразнилки, считалки, пословицы, поговорки,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заклички,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народные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песенки, прибаутки, скороговорки.</w:t>
      </w:r>
    </w:p>
    <w:p w14:paraId="658F01D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Русские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народные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«Жил-был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карась…»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(докучная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«Жили-были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братца…»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(докучная</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«Заяц-хвастун»</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О.И.</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Капицы</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А.Н.Толстого); «Крылатый, мохнатый да масляный» (обработка И.В. Карнауховой); «Лиса и кувшин» (обработка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Капицы);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«Морозко»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щучьему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веленью»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Толстого); «Сестрица Алѐнушка и братец Иванушка» (пересказ А.Н. Толстого); «Сивка-бурка»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Толстого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Ушинского);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«Царевна-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лягушка»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 Толстого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М.Булатова).</w:t>
      </w:r>
    </w:p>
    <w:p w14:paraId="3A461E7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Сказки народов мира. </w:t>
      </w:r>
      <w:r>
        <w:rPr>
          <w:rFonts w:ascii="Times New Roman" w:eastAsia="Times New Roman" w:hAnsi="Times New Roman" w:cs="Times New Roman"/>
          <w:sz w:val="24"/>
          <w:szCs w:val="24"/>
        </w:rPr>
        <w:t>«Госпожа Метелица», пересказ с нем. А. Введенского, под редакцией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С.Я. Маршака, из сказок братьев Гримм; «Жѐлтый аист», пер. с кит. Ф. Ярлина; «Златовласка»,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 с чешск. К.Г. Паустовского; «Летучий корабль», пер. с укр. А. Нечаева; «Рапунцель»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нем. Г. Петникова / пер. и обработка И.Архангельской; «Чудесные истории про зайца по имени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Лѐк»,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 сказок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народов Зап. Африки,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пер. О.Кустовой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В.Андреева.</w:t>
      </w:r>
    </w:p>
    <w:p w14:paraId="2F0BD67C"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России.</w:t>
      </w:r>
    </w:p>
    <w:p w14:paraId="7430144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Аким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«Жадина»;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«Верѐвочка»,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«Гуси-лебеди»,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«Есть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мальчики», «Мы не заметили жука»; Бородицкая М. «Тетушка Луна»; Бунин И.А. «Первый снег»;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Волкова Н. «Воздушные замки»; Городецкий С.М. «Котѐнок»; Дядина Г. «Пуговичный городок»;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Есенин</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С.А.</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«Черѐмуха»,</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«Берѐза»;</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Заходер</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Б.В.</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«Моя</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вообразилия»;</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Маршак</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С.Я.</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«Пудель»; Мориц Ю.П. «Домик с трубой»; Мошковская Э.Э.«Какие бывают подарки»; Орлов В.Н. «Ты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скажи мне, реченька...»; Пивоварова </w:t>
      </w:r>
      <w:proofErr w:type="gramStart"/>
      <w:r>
        <w:rPr>
          <w:rFonts w:ascii="Times New Roman" w:eastAsia="Times New Roman" w:hAnsi="Times New Roman" w:cs="Times New Roman"/>
          <w:sz w:val="24"/>
          <w:szCs w:val="24"/>
        </w:rPr>
        <w:t>И.М.«</w:t>
      </w:r>
      <w:proofErr w:type="gramEnd"/>
      <w:r>
        <w:rPr>
          <w:rFonts w:ascii="Times New Roman" w:eastAsia="Times New Roman" w:hAnsi="Times New Roman" w:cs="Times New Roman"/>
          <w:sz w:val="24"/>
          <w:szCs w:val="24"/>
        </w:rPr>
        <w:t>Сосчитать не могу»; Пушкин А.С. «У лукоморья дуб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зелѐный…»</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(отрывок 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поэмы «Руслан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Людмила»),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«Ель растѐт перед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дворцом…»</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(отрывок из «Сказки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Салтане….</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«Уж</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небо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осенью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дышало….»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(отрывок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романа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«Евгений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Онегин»);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Сеф</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«Бесконечные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стихи»;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Симбирская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«Ехал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дождь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командировку»;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Степанов В.А. «Родные просторы»; Суриков И.З. «Белый снег пушистый», «Зима» (отрывок);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Токмакова И.П. «Осенние листья», Толстой А.К. «Осень. Обсыпается весь наш бедный </w:t>
      </w:r>
      <w:proofErr w:type="gramStart"/>
      <w:r>
        <w:rPr>
          <w:rFonts w:ascii="Times New Roman" w:eastAsia="Times New Roman" w:hAnsi="Times New Roman" w:cs="Times New Roman"/>
          <w:sz w:val="24"/>
          <w:szCs w:val="24"/>
        </w:rPr>
        <w:t>сад….</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Тютчев Ф.И. «Зима недаром злится….»; Усачев А. «Колыбельная книга», «К нам приходит Новый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год»; Фет А.А. «Кот поѐт, глаза прищуря….», «Мама, глянь-ка из окошка….»; Цветаева М.И.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кроватки»; Чѐрный С. «Волк»; Чуковский К.И. «Ёлка»; Яснов М.Д. «Мирная считалка», «Жила-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была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семья»,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«Подарки 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Елки. Зимняя книга».</w:t>
      </w:r>
    </w:p>
    <w:p w14:paraId="7387FC8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Проза. </w:t>
      </w:r>
      <w:r>
        <w:rPr>
          <w:rFonts w:ascii="Times New Roman" w:eastAsia="Times New Roman" w:hAnsi="Times New Roman" w:cs="Times New Roman"/>
          <w:sz w:val="24"/>
          <w:szCs w:val="24"/>
        </w:rPr>
        <w:t>Аксаков С.Т. «Сурка»; Алмазов Б.А. «Горбушка»; Баруздин С.А. «Берегите свои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косы!»,</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«Забракованный</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мишка»;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Бианки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В.В.</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«Лесная</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газета»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Гайдар</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А.П. «Чук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Гек»,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«Поход»;</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Голявкин В.В.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помогали»,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«Язык»,</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помогал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маме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мыть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пол», «Закутанный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Дмитриева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«Малыш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Жучка»;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Драгунский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«Денискины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рассказы»</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Москвина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М.Л.</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«Кроха»;</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Носов</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Н.Н.</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«Живая</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шляпа»,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«Дружок», «На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горке»;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Пантелеев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«Буква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Панфилова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«Ашуни.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рябиновой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Паустовский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«Кот-ворюга»;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Погодин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«Книжка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Гришку»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Пришвин</w:t>
      </w:r>
      <w:r>
        <w:rPr>
          <w:rFonts w:ascii="Times New Roman" w:eastAsia="Times New Roman" w:hAnsi="Times New Roman" w:cs="Times New Roman"/>
          <w:spacing w:val="77"/>
          <w:sz w:val="24"/>
          <w:szCs w:val="24"/>
        </w:rPr>
        <w:t xml:space="preserve"> </w:t>
      </w:r>
      <w:r>
        <w:rPr>
          <w:rFonts w:ascii="Times New Roman" w:eastAsia="Times New Roman" w:hAnsi="Times New Roman" w:cs="Times New Roman"/>
          <w:sz w:val="24"/>
          <w:szCs w:val="24"/>
        </w:rPr>
        <w:t>М.М.</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«Глоток</w:t>
      </w:r>
      <w:r>
        <w:rPr>
          <w:rFonts w:ascii="Times New Roman" w:eastAsia="Times New Roman" w:hAnsi="Times New Roman" w:cs="Times New Roman"/>
          <w:spacing w:val="78"/>
          <w:sz w:val="24"/>
          <w:szCs w:val="24"/>
        </w:rPr>
        <w:t xml:space="preserve"> </w:t>
      </w:r>
      <w:r>
        <w:rPr>
          <w:rFonts w:ascii="Times New Roman" w:eastAsia="Times New Roman" w:hAnsi="Times New Roman" w:cs="Times New Roman"/>
          <w:sz w:val="24"/>
          <w:szCs w:val="24"/>
        </w:rPr>
        <w:t>молока»,</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«Беличья</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память»,</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«Курица</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78"/>
          <w:sz w:val="24"/>
          <w:szCs w:val="24"/>
        </w:rPr>
        <w:t xml:space="preserve"> </w:t>
      </w:r>
      <w:r>
        <w:rPr>
          <w:rFonts w:ascii="Times New Roman" w:eastAsia="Times New Roman" w:hAnsi="Times New Roman" w:cs="Times New Roman"/>
          <w:sz w:val="24"/>
          <w:szCs w:val="24"/>
        </w:rPr>
        <w:t>столбах»;</w:t>
      </w:r>
      <w:r>
        <w:rPr>
          <w:rFonts w:ascii="Times New Roman" w:eastAsia="Times New Roman" w:hAnsi="Times New Roman" w:cs="Times New Roman"/>
          <w:spacing w:val="77"/>
          <w:sz w:val="24"/>
          <w:szCs w:val="24"/>
        </w:rPr>
        <w:t xml:space="preserve"> </w:t>
      </w:r>
      <w:r>
        <w:rPr>
          <w:rFonts w:ascii="Times New Roman" w:eastAsia="Times New Roman" w:hAnsi="Times New Roman" w:cs="Times New Roman"/>
          <w:sz w:val="24"/>
          <w:szCs w:val="24"/>
        </w:rPr>
        <w:t>Симбирская</w:t>
      </w:r>
      <w:r>
        <w:rPr>
          <w:rFonts w:ascii="Times New Roman" w:eastAsia="Times New Roman" w:hAnsi="Times New Roman" w:cs="Times New Roman"/>
          <w:spacing w:val="77"/>
          <w:sz w:val="24"/>
          <w:szCs w:val="24"/>
        </w:rPr>
        <w:t xml:space="preserve"> </w:t>
      </w:r>
      <w:r>
        <w:rPr>
          <w:rFonts w:ascii="Times New Roman" w:eastAsia="Times New Roman" w:hAnsi="Times New Roman" w:cs="Times New Roman"/>
          <w:sz w:val="24"/>
          <w:szCs w:val="24"/>
        </w:rPr>
        <w:t>Ю. «Лапин»; Сладков Н.И. «Серьѐзная птица», «Карлуха»; Снегирѐв Г.Я. «Про пингвинов» (сборник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Толстой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Л.Н.</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«Косточка»,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«Котѐнок»;</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Ушинский</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«Четыре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желания»;</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Фадеева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 «Фрося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ель</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обыкновенная»;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Шим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Э.Ю.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«Петух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наседка»,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«Солнечная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капля».</w:t>
      </w:r>
    </w:p>
    <w:p w14:paraId="42F0B61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Литературные сказки. </w:t>
      </w:r>
      <w:r>
        <w:rPr>
          <w:rFonts w:ascii="Times New Roman" w:eastAsia="Times New Roman" w:hAnsi="Times New Roman" w:cs="Times New Roman"/>
          <w:sz w:val="24"/>
          <w:szCs w:val="24"/>
        </w:rPr>
        <w:t>Александрова Т.И. «Домовѐнок Кузька»; Бажов П.П. «Серебряное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копытце»;</w:t>
      </w:r>
      <w:r>
        <w:rPr>
          <w:rFonts w:ascii="Times New Roman" w:eastAsia="Times New Roman" w:hAnsi="Times New Roman" w:cs="Times New Roman"/>
          <w:spacing w:val="91"/>
          <w:sz w:val="24"/>
          <w:szCs w:val="24"/>
        </w:rPr>
        <w:t xml:space="preserve"> </w:t>
      </w:r>
      <w:r>
        <w:rPr>
          <w:rFonts w:ascii="Times New Roman" w:eastAsia="Times New Roman" w:hAnsi="Times New Roman" w:cs="Times New Roman"/>
          <w:sz w:val="24"/>
          <w:szCs w:val="24"/>
        </w:rPr>
        <w:t>Бианки</w:t>
      </w:r>
      <w:r>
        <w:rPr>
          <w:rFonts w:ascii="Times New Roman" w:eastAsia="Times New Roman" w:hAnsi="Times New Roman" w:cs="Times New Roman"/>
          <w:spacing w:val="92"/>
          <w:sz w:val="24"/>
          <w:szCs w:val="24"/>
        </w:rPr>
        <w:t xml:space="preserve"> </w:t>
      </w:r>
      <w:r>
        <w:rPr>
          <w:rFonts w:ascii="Times New Roman" w:eastAsia="Times New Roman" w:hAnsi="Times New Roman" w:cs="Times New Roman"/>
          <w:sz w:val="24"/>
          <w:szCs w:val="24"/>
        </w:rPr>
        <w:t>В.В.</w:t>
      </w:r>
      <w:r>
        <w:rPr>
          <w:rFonts w:ascii="Times New Roman" w:eastAsia="Times New Roman" w:hAnsi="Times New Roman" w:cs="Times New Roman"/>
          <w:spacing w:val="95"/>
          <w:sz w:val="24"/>
          <w:szCs w:val="24"/>
        </w:rPr>
        <w:t xml:space="preserve"> </w:t>
      </w:r>
      <w:r>
        <w:rPr>
          <w:rFonts w:ascii="Times New Roman" w:eastAsia="Times New Roman" w:hAnsi="Times New Roman" w:cs="Times New Roman"/>
          <w:sz w:val="24"/>
          <w:szCs w:val="24"/>
        </w:rPr>
        <w:t>«Сова»,</w:t>
      </w:r>
      <w:r>
        <w:rPr>
          <w:rFonts w:ascii="Times New Roman" w:eastAsia="Times New Roman" w:hAnsi="Times New Roman" w:cs="Times New Roman"/>
          <w:spacing w:val="95"/>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91"/>
          <w:sz w:val="24"/>
          <w:szCs w:val="24"/>
        </w:rPr>
        <w:t xml:space="preserve"> </w:t>
      </w:r>
      <w:r>
        <w:rPr>
          <w:rFonts w:ascii="Times New Roman" w:eastAsia="Times New Roman" w:hAnsi="Times New Roman" w:cs="Times New Roman"/>
          <w:sz w:val="24"/>
          <w:szCs w:val="24"/>
        </w:rPr>
        <w:t>муравьишко</w:t>
      </w:r>
      <w:r>
        <w:rPr>
          <w:rFonts w:ascii="Times New Roman" w:eastAsia="Times New Roman" w:hAnsi="Times New Roman" w:cs="Times New Roman"/>
          <w:spacing w:val="91"/>
          <w:sz w:val="24"/>
          <w:szCs w:val="24"/>
        </w:rPr>
        <w:t xml:space="preserve"> </w:t>
      </w:r>
      <w:r>
        <w:rPr>
          <w:rFonts w:ascii="Times New Roman" w:eastAsia="Times New Roman" w:hAnsi="Times New Roman" w:cs="Times New Roman"/>
          <w:sz w:val="24"/>
          <w:szCs w:val="24"/>
        </w:rPr>
        <w:t>домой</w:t>
      </w:r>
      <w:r>
        <w:rPr>
          <w:rFonts w:ascii="Times New Roman" w:eastAsia="Times New Roman" w:hAnsi="Times New Roman" w:cs="Times New Roman"/>
          <w:spacing w:val="89"/>
          <w:sz w:val="24"/>
          <w:szCs w:val="24"/>
        </w:rPr>
        <w:t xml:space="preserve"> </w:t>
      </w:r>
      <w:r>
        <w:rPr>
          <w:rFonts w:ascii="Times New Roman" w:eastAsia="Times New Roman" w:hAnsi="Times New Roman" w:cs="Times New Roman"/>
          <w:sz w:val="24"/>
          <w:szCs w:val="24"/>
        </w:rPr>
        <w:t>спешил»,</w:t>
      </w:r>
      <w:r>
        <w:rPr>
          <w:rFonts w:ascii="Times New Roman" w:eastAsia="Times New Roman" w:hAnsi="Times New Roman" w:cs="Times New Roman"/>
          <w:spacing w:val="95"/>
          <w:sz w:val="24"/>
          <w:szCs w:val="24"/>
        </w:rPr>
        <w:t xml:space="preserve"> </w:t>
      </w:r>
      <w:r>
        <w:rPr>
          <w:rFonts w:ascii="Times New Roman" w:eastAsia="Times New Roman" w:hAnsi="Times New Roman" w:cs="Times New Roman"/>
          <w:sz w:val="24"/>
          <w:szCs w:val="24"/>
        </w:rPr>
        <w:t>«Синичкин</w:t>
      </w:r>
      <w:r>
        <w:rPr>
          <w:rFonts w:ascii="Times New Roman" w:eastAsia="Times New Roman" w:hAnsi="Times New Roman" w:cs="Times New Roman"/>
          <w:spacing w:val="93"/>
          <w:sz w:val="24"/>
          <w:szCs w:val="24"/>
        </w:rPr>
        <w:t xml:space="preserve"> </w:t>
      </w:r>
      <w:r>
        <w:rPr>
          <w:rFonts w:ascii="Times New Roman" w:eastAsia="Times New Roman" w:hAnsi="Times New Roman" w:cs="Times New Roman"/>
          <w:sz w:val="24"/>
          <w:szCs w:val="24"/>
        </w:rPr>
        <w:t>календарь», «Молодая ворона», «Хвосты», «Чей нос лучше?», «Чьи это ноги?», «Кто чем поѐт?», «Лесные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домишки»,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«Красная горка»,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«Кукушонок», «Где раки зимуют»; Даль В.И.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«Старик-годовик»;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Ершов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«Конѐк-горбунок»;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Заходер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Звѐздочка»;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Катаев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«Цветик-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семицветик»,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«Дудочка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кувшинчик»;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Мамин-Сибиряк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«Алѐнушкины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сказок); Михайлов М.Л.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«Два Мороза»;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Носов Н.Н.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«Бобик в гостях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 Барбоса»;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Петрушевская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Л.С. «От тебя одни слѐзы»; Пушкин А.С. «Сказка о царе Салтане, о сыне его славном и могучем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богатыре князе Гвидоне Салтановиче и о прекрасной царевне лебеди», «Сказка о мѐртвой царевне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79"/>
          <w:sz w:val="24"/>
          <w:szCs w:val="24"/>
        </w:rPr>
        <w:t xml:space="preserve"> </w:t>
      </w:r>
      <w:r>
        <w:rPr>
          <w:rFonts w:ascii="Times New Roman" w:eastAsia="Times New Roman" w:hAnsi="Times New Roman" w:cs="Times New Roman"/>
          <w:sz w:val="24"/>
          <w:szCs w:val="24"/>
        </w:rPr>
        <w:t>семи</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богатырях»;</w:t>
      </w:r>
      <w:r>
        <w:rPr>
          <w:rFonts w:ascii="Times New Roman" w:eastAsia="Times New Roman" w:hAnsi="Times New Roman" w:cs="Times New Roman"/>
          <w:spacing w:val="83"/>
          <w:sz w:val="24"/>
          <w:szCs w:val="24"/>
        </w:rPr>
        <w:t xml:space="preserve"> </w:t>
      </w:r>
      <w:r>
        <w:rPr>
          <w:rFonts w:ascii="Times New Roman" w:eastAsia="Times New Roman" w:hAnsi="Times New Roman" w:cs="Times New Roman"/>
          <w:sz w:val="24"/>
          <w:szCs w:val="24"/>
        </w:rPr>
        <w:t>Сапгир</w:t>
      </w:r>
      <w:r>
        <w:rPr>
          <w:rFonts w:ascii="Times New Roman" w:eastAsia="Times New Roman" w:hAnsi="Times New Roman" w:cs="Times New Roman"/>
          <w:spacing w:val="76"/>
          <w:sz w:val="24"/>
          <w:szCs w:val="24"/>
        </w:rPr>
        <w:t xml:space="preserve"> </w:t>
      </w:r>
      <w:r>
        <w:rPr>
          <w:rFonts w:ascii="Times New Roman" w:eastAsia="Times New Roman" w:hAnsi="Times New Roman" w:cs="Times New Roman"/>
          <w:sz w:val="24"/>
          <w:szCs w:val="24"/>
        </w:rPr>
        <w:t>Г.Л.</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80"/>
          <w:sz w:val="24"/>
          <w:szCs w:val="24"/>
        </w:rPr>
        <w:t xml:space="preserve"> </w:t>
      </w:r>
      <w:r>
        <w:rPr>
          <w:rFonts w:ascii="Times New Roman" w:eastAsia="Times New Roman" w:hAnsi="Times New Roman" w:cs="Times New Roman"/>
          <w:sz w:val="24"/>
          <w:szCs w:val="24"/>
        </w:rPr>
        <w:t>лягушку</w:t>
      </w:r>
      <w:r>
        <w:rPr>
          <w:rFonts w:ascii="Times New Roman" w:eastAsia="Times New Roman" w:hAnsi="Times New Roman" w:cs="Times New Roman"/>
          <w:spacing w:val="73"/>
          <w:sz w:val="24"/>
          <w:szCs w:val="24"/>
        </w:rPr>
        <w:t xml:space="preserve"> </w:t>
      </w:r>
      <w:r>
        <w:rPr>
          <w:rFonts w:ascii="Times New Roman" w:eastAsia="Times New Roman" w:hAnsi="Times New Roman" w:cs="Times New Roman"/>
          <w:sz w:val="24"/>
          <w:szCs w:val="24"/>
        </w:rPr>
        <w:t>продавали»</w:t>
      </w:r>
      <w:r>
        <w:rPr>
          <w:rFonts w:ascii="Times New Roman" w:eastAsia="Times New Roman" w:hAnsi="Times New Roman" w:cs="Times New Roman"/>
          <w:spacing w:val="72"/>
          <w:sz w:val="24"/>
          <w:szCs w:val="24"/>
        </w:rPr>
        <w:t xml:space="preserve"> </w:t>
      </w:r>
      <w:r>
        <w:rPr>
          <w:rFonts w:ascii="Times New Roman" w:eastAsia="Times New Roman" w:hAnsi="Times New Roman" w:cs="Times New Roman"/>
          <w:sz w:val="24"/>
          <w:szCs w:val="24"/>
        </w:rPr>
        <w:t>(сказка-шутка);</w:t>
      </w:r>
      <w:r>
        <w:rPr>
          <w:rFonts w:ascii="Times New Roman" w:eastAsia="Times New Roman" w:hAnsi="Times New Roman" w:cs="Times New Roman"/>
          <w:spacing w:val="79"/>
          <w:sz w:val="24"/>
          <w:szCs w:val="24"/>
        </w:rPr>
        <w:t xml:space="preserve"> </w:t>
      </w:r>
      <w:r>
        <w:rPr>
          <w:rFonts w:ascii="Times New Roman" w:eastAsia="Times New Roman" w:hAnsi="Times New Roman" w:cs="Times New Roman"/>
          <w:sz w:val="24"/>
          <w:szCs w:val="24"/>
        </w:rPr>
        <w:t>Телешов</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Н.Д. «Крупеничка»; Ушинский К.Д. «Слепая лошадь»; Чуковский К.И. «Доктор Айболит» (по мотивам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романа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Х.Лофтинга).</w:t>
      </w:r>
    </w:p>
    <w:p w14:paraId="27877158"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стран.</w:t>
      </w:r>
    </w:p>
    <w:p w14:paraId="12140BA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sz w:val="24"/>
          <w:szCs w:val="24"/>
        </w:rPr>
        <w:t>Бжехва</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Горизонтских</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островах»</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польск.</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Б.В.</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Заходера);</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Валек</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М. «Мудрецы» (пер. со словацк. Р.С. Сефа); Капутикян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«Моя бабушка» (пер. с армянск. 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Спендиаровой); Карем М. «Мирная считалка» (пер. с франц. В.Д. Берестова); Сиххад А. «Сад»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азербайдж.</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Ахундовой);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Смит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летающую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корову»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Б.В.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Заходера); Фройденберг А. «Великан и мышь» (пер. с нем. Ю.И. Коринца); Чиарди Дж. «О том,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три глаза»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Р.С. Сефа).</w:t>
      </w:r>
    </w:p>
    <w:p w14:paraId="260F882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Литературные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Сказки-повести.</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sz w:val="24"/>
          <w:szCs w:val="24"/>
        </w:rPr>
        <w:t>Андерсен</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Х.</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«Огниво» (пер.</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А.Ганзен), «Свинопас»</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датского</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Ганзен),</w:t>
      </w:r>
      <w:r>
        <w:rPr>
          <w:rFonts w:ascii="Times New Roman" w:eastAsia="Times New Roman" w:hAnsi="Times New Roman" w:cs="Times New Roman"/>
          <w:spacing w:val="69"/>
          <w:sz w:val="24"/>
          <w:szCs w:val="24"/>
        </w:rPr>
        <w:t xml:space="preserve"> </w:t>
      </w:r>
      <w:r>
        <w:rPr>
          <w:rFonts w:ascii="Times New Roman" w:eastAsia="Times New Roman" w:hAnsi="Times New Roman" w:cs="Times New Roman"/>
          <w:sz w:val="24"/>
          <w:szCs w:val="24"/>
        </w:rPr>
        <w:t>«Дюймовочка»</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датск</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А.Ганзен), «Гадкий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утѐнок»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А.Ганзен,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Т.Габбе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А.Любарской),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«Новое</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платье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короля»</w:t>
      </w:r>
      <w:r>
        <w:rPr>
          <w:rFonts w:ascii="Times New Roman" w:eastAsia="Times New Roman" w:hAnsi="Times New Roman" w:cs="Times New Roman"/>
          <w:spacing w:val="4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А.Ганзен),</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«Ромашка»</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А.Ганзен),</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«Дикие</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лебеди»</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с датск. А. Ганзен); Киплинг Дж. Р. «Сказка о слонѐнке» (пер. с англ. К.И. Чуковского), «Откуда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кита такая глотка» (пер. с англ. К.И. Чуковского, стихи в пер. С.Я. Маршака), «Маугли»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 Н. Дарузес / И.Шустовой); Коллоди К. «Пиноккио. История деревянной куклы» (пер. с итал.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Э.Г. Казакевича); Лагерлѐф С. «Чудесное путешествие Нильса с дикими гусями» (в пересказе 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Задунайской и А.Любарской); Линдгрен А. «Карлсон, который живѐт на крыше, опять прилетел»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 швед.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Л.З. Лунгиной),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«Пеппи Длинный чулок»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 швед. Л.З.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Лунгиной);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Лофтинг Х. «Путешествия доктора Дулиттла» (пер. с англ. С. Мещерякова); Милн А.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«Винни-Пух</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и все,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все, все» (перевод с англ. Б.В. Заходера); Мякеля Х. «Господин Ау» (пер. с фин. Э.Н.Успенского);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Пройслер 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«Маленькая Баба-яга» (пер. с нем. Ю. Коринца),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«Маленькое привидение»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нем. Ю. Коринца); Родари Д. «Приключения Чипполино» (пер. с итал. З.Потаповой), «Сказки,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конца»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итал. И.Г.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Константиновой).</w:t>
      </w:r>
    </w:p>
    <w:p w14:paraId="3CE6A6B1" w14:textId="77777777" w:rsidR="00A453D0" w:rsidRDefault="00C07641">
      <w:pPr>
        <w:pStyle w:val="aff4"/>
        <w:rPr>
          <w:bCs/>
          <w:u w:val="single"/>
        </w:rPr>
      </w:pPr>
      <w:r>
        <w:rPr>
          <w:bCs/>
          <w:iCs/>
          <w:spacing w:val="-2"/>
          <w:u w:val="single"/>
        </w:rPr>
        <w:t>Подготовительная</w:t>
      </w:r>
      <w:r>
        <w:rPr>
          <w:bCs/>
          <w:spacing w:val="-4"/>
          <w:u w:val="single"/>
        </w:rPr>
        <w:t xml:space="preserve"> </w:t>
      </w:r>
      <w:r>
        <w:rPr>
          <w:bCs/>
          <w:u w:val="single"/>
        </w:rPr>
        <w:t>к</w:t>
      </w:r>
      <w:r>
        <w:rPr>
          <w:bCs/>
          <w:spacing w:val="-3"/>
          <w:u w:val="single"/>
        </w:rPr>
        <w:t xml:space="preserve"> </w:t>
      </w:r>
      <w:r>
        <w:rPr>
          <w:bCs/>
          <w:u w:val="single"/>
        </w:rPr>
        <w:t>школе</w:t>
      </w:r>
      <w:r>
        <w:rPr>
          <w:bCs/>
          <w:spacing w:val="-2"/>
          <w:u w:val="single"/>
        </w:rPr>
        <w:t xml:space="preserve"> </w:t>
      </w:r>
      <w:r>
        <w:rPr>
          <w:bCs/>
          <w:u w:val="single"/>
        </w:rPr>
        <w:t>группа</w:t>
      </w:r>
      <w:r>
        <w:rPr>
          <w:bCs/>
          <w:spacing w:val="-1"/>
          <w:u w:val="single"/>
        </w:rPr>
        <w:t xml:space="preserve"> </w:t>
      </w:r>
      <w:r>
        <w:rPr>
          <w:bCs/>
          <w:u w:val="single"/>
        </w:rPr>
        <w:t>(6-7</w:t>
      </w:r>
      <w:r>
        <w:rPr>
          <w:bCs/>
          <w:spacing w:val="-1"/>
          <w:u w:val="single"/>
        </w:rPr>
        <w:t xml:space="preserve"> </w:t>
      </w:r>
      <w:r>
        <w:rPr>
          <w:bCs/>
          <w:u w:val="single"/>
        </w:rPr>
        <w:t>лет)</w:t>
      </w:r>
    </w:p>
    <w:p w14:paraId="7795B76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Малые формы фольклора. </w:t>
      </w:r>
      <w:r>
        <w:rPr>
          <w:rFonts w:ascii="Times New Roman" w:eastAsia="Times New Roman" w:hAnsi="Times New Roman" w:cs="Times New Roman"/>
          <w:sz w:val="24"/>
          <w:szCs w:val="24"/>
        </w:rPr>
        <w:t>Загадки, небылицы, дразнилки, считалки, пословицы, поговорки,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заклички,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народные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песенки, прибаутки, скороговорки.</w:t>
      </w:r>
    </w:p>
    <w:p w14:paraId="45AADCB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Русские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народные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sz w:val="24"/>
          <w:szCs w:val="24"/>
        </w:rPr>
        <w:t>«Василиса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Прекрасная»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сборника А.Н.Афанасьева); «Вежливый Кот-воркот» (обработка М. Булатова); «Иван Царевич и Серый Волк» (обработка 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Толстого); «Зимовье зверей» (обработка А.Н. Толстого); «Кощей Бессмертный» (2 вариант) (из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Афанасьева);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«Рифмы»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(авторизованный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Б.В.</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Шергина);</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«Семь</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Симеонов –</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Карнауховой);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«Солдатская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загадка»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Афанасьева);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страха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глаза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велики»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Капицы);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«Хвосты»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Капицы).</w:t>
      </w:r>
    </w:p>
    <w:p w14:paraId="46E225B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Былины. </w:t>
      </w:r>
      <w:r>
        <w:rPr>
          <w:rFonts w:ascii="Times New Roman" w:eastAsia="Times New Roman" w:hAnsi="Times New Roman" w:cs="Times New Roman"/>
          <w:sz w:val="24"/>
          <w:szCs w:val="24"/>
        </w:rPr>
        <w:t>«Садко» (пересказ И.В. Карнауховой / запись П.Н. Рыбникова); «Добрыня и Змей»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(обработка Н.П. Колпаковой / пересказ И.В. Карнауховой); «Илья Муромец и Соловей-Разбойник»</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А.Ф.</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Гильфердинга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пересказ И.В.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Карнауховой).</w:t>
      </w:r>
    </w:p>
    <w:p w14:paraId="6CCE5B2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Сказки народов мира. </w:t>
      </w:r>
      <w:r>
        <w:rPr>
          <w:rFonts w:ascii="Times New Roman" w:eastAsia="Times New Roman" w:hAnsi="Times New Roman" w:cs="Times New Roman"/>
          <w:sz w:val="24"/>
          <w:szCs w:val="24"/>
        </w:rPr>
        <w:t>«Айога», нанайск., обработка Д. Нагишкина; «Беляночка и Розочка»,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нем. из сказок Бр. Гримм, пересказ А.К. Покровской; «Самый красивый наряд на свете»,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япон.</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Марковой;</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«Голубая</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птица»,</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туркм.</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Александровой</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Туберовского; «Каждый</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свое</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получил»,</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эстон.</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обработка</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«Кот</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сапогах»</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франц.</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Т.Габбе), «Волшебница»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франц.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Тургенева),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пальчик»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франц.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Дехтерѐва),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«Золушка»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(пер. 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франц. Т. Габбе) из сказок Перро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w:t>
      </w:r>
    </w:p>
    <w:p w14:paraId="438D1BA0"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России.</w:t>
      </w:r>
    </w:p>
    <w:p w14:paraId="1769A53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Поэзия.</w:t>
      </w:r>
      <w:r>
        <w:rPr>
          <w:rFonts w:ascii="Times New Roman" w:eastAsia="Times New Roman" w:hAnsi="Times New Roman" w:cs="Times New Roman"/>
          <w:i/>
          <w:spacing w:val="81"/>
          <w:sz w:val="24"/>
          <w:szCs w:val="24"/>
        </w:rPr>
        <w:t xml:space="preserve"> </w:t>
      </w:r>
      <w:r>
        <w:rPr>
          <w:rFonts w:ascii="Times New Roman" w:eastAsia="Times New Roman" w:hAnsi="Times New Roman" w:cs="Times New Roman"/>
          <w:sz w:val="24"/>
          <w:szCs w:val="24"/>
        </w:rPr>
        <w:t>Аким</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z w:val="24"/>
          <w:szCs w:val="24"/>
        </w:rPr>
        <w:t>Я.Л.</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«Мой</w:t>
      </w:r>
      <w:r>
        <w:rPr>
          <w:rFonts w:ascii="Times New Roman" w:eastAsia="Times New Roman" w:hAnsi="Times New Roman" w:cs="Times New Roman"/>
          <w:spacing w:val="83"/>
          <w:sz w:val="24"/>
          <w:szCs w:val="24"/>
        </w:rPr>
        <w:t xml:space="preserve"> </w:t>
      </w:r>
      <w:r>
        <w:rPr>
          <w:rFonts w:ascii="Times New Roman" w:eastAsia="Times New Roman" w:hAnsi="Times New Roman" w:cs="Times New Roman"/>
          <w:sz w:val="24"/>
          <w:szCs w:val="24"/>
        </w:rPr>
        <w:t>верный</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z w:val="24"/>
          <w:szCs w:val="24"/>
        </w:rPr>
        <w:t>чиж»;</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Бальмонт</w:t>
      </w:r>
      <w:r>
        <w:rPr>
          <w:rFonts w:ascii="Times New Roman" w:eastAsia="Times New Roman" w:hAnsi="Times New Roman" w:cs="Times New Roman"/>
          <w:spacing w:val="82"/>
          <w:sz w:val="24"/>
          <w:szCs w:val="24"/>
        </w:rPr>
        <w:t xml:space="preserve"> </w:t>
      </w:r>
      <w:r>
        <w:rPr>
          <w:rFonts w:ascii="Times New Roman" w:eastAsia="Times New Roman" w:hAnsi="Times New Roman" w:cs="Times New Roman"/>
          <w:sz w:val="24"/>
          <w:szCs w:val="24"/>
        </w:rPr>
        <w:t>К.Д.</w:t>
      </w:r>
      <w:r>
        <w:rPr>
          <w:rFonts w:ascii="Times New Roman" w:eastAsia="Times New Roman" w:hAnsi="Times New Roman" w:cs="Times New Roman"/>
          <w:spacing w:val="84"/>
          <w:sz w:val="24"/>
          <w:szCs w:val="24"/>
        </w:rPr>
        <w:t xml:space="preserve"> </w:t>
      </w:r>
      <w:r>
        <w:rPr>
          <w:rFonts w:ascii="Times New Roman" w:eastAsia="Times New Roman" w:hAnsi="Times New Roman" w:cs="Times New Roman"/>
          <w:sz w:val="24"/>
          <w:szCs w:val="24"/>
        </w:rPr>
        <w:t>«Снежинка»;</w:t>
      </w:r>
      <w:r>
        <w:rPr>
          <w:rFonts w:ascii="Times New Roman" w:eastAsia="Times New Roman" w:hAnsi="Times New Roman" w:cs="Times New Roman"/>
          <w:spacing w:val="85"/>
          <w:sz w:val="24"/>
          <w:szCs w:val="24"/>
        </w:rPr>
        <w:t xml:space="preserve"> </w:t>
      </w:r>
      <w:r>
        <w:rPr>
          <w:rFonts w:ascii="Times New Roman" w:eastAsia="Times New Roman" w:hAnsi="Times New Roman" w:cs="Times New Roman"/>
          <w:sz w:val="24"/>
          <w:szCs w:val="24"/>
        </w:rPr>
        <w:t>Благинина</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z w:val="24"/>
          <w:szCs w:val="24"/>
        </w:rPr>
        <w:t>Е.А. «Шинель»,</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«Одуванчик»,</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«Наш</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дедушка»;</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Бунин</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И.А.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«Листопад»;</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Владимиров</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Ю.Д.</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«Чудаки», «Оркестр»; Гамзатов Р.Г. «Мой дедушка» (перевод с аварского языка Я.Козловского), Городецкий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«Первый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«Весенняя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Есенин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«Поѐт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аукает….»,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«Пороша»;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Жуковский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«Жаворонок»;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Левин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«Зелѐная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история»;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Маршак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неизвестном герое», «Букварь. Веселое путешествие от А до Я»; Маяковский В.В. «Эта книжечка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моя, про моря и про маяк»; Моравская М. «Апельсинные корки»; Мошковская Э.Э. «Добежали до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вечера»,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«Хитрые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старушки»;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Никитин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«Встреча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Орлов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крышей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голубой»; Пляцковский М.С. «Настоящий друг»; Пушкин А.С. «Зимний вечер», «Унылая пора!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Очей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очарованье!..»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(«Осень»), «Зимнее утро»;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Рубцов Н.М.</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«Про зайца»; Сапгир Г.В. «Считалки»,</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«Скороговорки»,</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«Людоед и</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принцесса, или Всѐ наоборот»; Серова</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Е.В.  Новогоднее»;</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Соловьѐва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П.С.</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«Подснежник»,</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«Ночь</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день»;</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Степанов</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В.А.</w:t>
      </w:r>
      <w:r>
        <w:rPr>
          <w:rFonts w:ascii="Times New Roman" w:eastAsia="Times New Roman" w:hAnsi="Times New Roman" w:cs="Times New Roman"/>
          <w:spacing w:val="109"/>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мы</w:t>
      </w:r>
      <w:r>
        <w:rPr>
          <w:rFonts w:ascii="Times New Roman" w:eastAsia="Times New Roman" w:hAnsi="Times New Roman" w:cs="Times New Roman"/>
          <w:spacing w:val="22"/>
          <w:sz w:val="24"/>
          <w:szCs w:val="24"/>
        </w:rPr>
        <w:t xml:space="preserve"> </w:t>
      </w:r>
      <w:proofErr w:type="gramStart"/>
      <w:r>
        <w:rPr>
          <w:rFonts w:ascii="Times New Roman" w:eastAsia="Times New Roman" w:hAnsi="Times New Roman" w:cs="Times New Roman"/>
          <w:sz w:val="24"/>
          <w:szCs w:val="24"/>
        </w:rPr>
        <w:t>Родиной  зовѐм</w:t>
      </w:r>
      <w:proofErr w:type="gramEnd"/>
      <w:r>
        <w:rPr>
          <w:rFonts w:ascii="Times New Roman" w:eastAsia="Times New Roman" w:hAnsi="Times New Roman" w:cs="Times New Roman"/>
          <w:sz w:val="24"/>
          <w:szCs w:val="24"/>
        </w:rPr>
        <w:t>?»; Токмакова И.П. «Мне грустно», «Куда в машинах снег везут»; Тютчев Ф.И. «Чародейкою</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зимою…»,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«Весенняя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гроза»;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Успенский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Э.Н.</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«Память»;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Чѐрный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 «На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коньках»,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«Волшебник».</w:t>
      </w:r>
    </w:p>
    <w:p w14:paraId="4AF3EB8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Проза.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Алексеев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«Первый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ночной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таран»;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Бианки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«Тайна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ночного</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леса»;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Воробьѐв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«Обрывок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провода»;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Воскобойников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«Когда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Александр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Пушкин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маленьким»;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Житков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«Морские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истории»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видел»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Зощенко</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М.М.</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«Рассказы</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Лѐле</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Миньке»</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Коваль</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Ю.И. «Русачок-травник», «Стожок», «Алый»; Куприн А.И. «Слон»; Мартынова К., Василиади О. «Елка,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 и Новый год»; Носов Н.Н. «Заплатка», «Огурцы», «Мишкина каша»; Митяев А.В. «Мешок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овсянки»; Погодин Р.П. «Жаба», «Шутка»; Пришвин М.М. «Лисичкин хлеб», «Изобретатель»;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Ракитина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«Приключения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новогодних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игрушек»,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«Серѐжик»;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Раскин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папа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был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маленьким»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рассказов);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Сладков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«Хитрющий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зайчишка»,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«Синичка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необыкновенная»,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«Почему ноябрь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пегий»;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Соколов-Микитов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«Листопадничек»;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Толстой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Л.Н. «Филипок», «Лев и собачка», «Прыжок», «Акула», «Пожарные собаки»; Фадеева О. «Мне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письмо!»;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Чаплина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«Кинули»; Шим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Э.Ю.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«Хлеб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растет».</w:t>
      </w:r>
    </w:p>
    <w:p w14:paraId="0A9F448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Литературные сказки. </w:t>
      </w:r>
      <w:r>
        <w:rPr>
          <w:rFonts w:ascii="Times New Roman" w:eastAsia="Times New Roman" w:hAnsi="Times New Roman" w:cs="Times New Roman"/>
          <w:sz w:val="24"/>
          <w:szCs w:val="24"/>
        </w:rPr>
        <w:t>Гайдар А.П. «</w:t>
      </w:r>
      <w:hyperlink r:id="rId31">
        <w:r>
          <w:rPr>
            <w:rFonts w:ascii="Times New Roman" w:eastAsia="Times New Roman" w:hAnsi="Times New Roman" w:cs="Times New Roman"/>
            <w:sz w:val="24"/>
            <w:szCs w:val="24"/>
          </w:rPr>
          <w:t>Сказка о Военной тайне, о Мальчише-Кибальчише и</w:t>
        </w:r>
      </w:hyperlink>
      <w:r>
        <w:rPr>
          <w:rFonts w:ascii="Times New Roman" w:eastAsia="Times New Roman" w:hAnsi="Times New Roman" w:cs="Times New Roman"/>
          <w:spacing w:val="1"/>
          <w:sz w:val="24"/>
          <w:szCs w:val="24"/>
        </w:rPr>
        <w:t xml:space="preserve"> </w:t>
      </w:r>
      <w:hyperlink r:id="rId32">
        <w:r>
          <w:rPr>
            <w:rFonts w:ascii="Times New Roman" w:eastAsia="Times New Roman" w:hAnsi="Times New Roman" w:cs="Times New Roman"/>
            <w:sz w:val="24"/>
            <w:szCs w:val="24"/>
          </w:rPr>
          <w:t>его</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твѐрдом</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слове</w:t>
        </w:r>
      </w:hyperlink>
      <w:r>
        <w:rPr>
          <w:rFonts w:ascii="Times New Roman" w:eastAsia="Times New Roman" w:hAnsi="Times New Roman" w:cs="Times New Roman"/>
          <w:sz w:val="24"/>
          <w:szCs w:val="24"/>
        </w:rPr>
        <w:t>»,</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«Горячий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камень»;</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Гаршин</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В.М.</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«Лягушка-путешественница»;</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Козлов</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С.Г. «Как Ёжик с Медвежонком звѐзды протирали»; Маршак С.Я. «Двенадцать месяцев»; Паустовский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«Тѐплый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хлеб»,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«Дремучий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медведь»;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Прокофьева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Токмакова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«Подарок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Снегурочки»;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Ремизов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«Гуси-лебеди»,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«Хлебный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голос»;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Скребицкий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«Всяк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своему»; Соколов-Микитов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Земли»;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Чѐрный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«Дневник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Фокса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Микки».</w:t>
      </w:r>
    </w:p>
    <w:p w14:paraId="1B14C883"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поэтов</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 писателей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разных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стран.</w:t>
      </w:r>
    </w:p>
    <w:p w14:paraId="075CF86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Поэзия. </w:t>
      </w:r>
      <w:r>
        <w:rPr>
          <w:rFonts w:ascii="Times New Roman" w:eastAsia="Times New Roman" w:hAnsi="Times New Roman" w:cs="Times New Roman"/>
          <w:sz w:val="24"/>
          <w:szCs w:val="24"/>
        </w:rPr>
        <w:t>Брехт Б. «Зимний вечер через форточку» (пер. с нем. К. Орешина); Дриз О.О. «Как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сделать утро волшебным» (пер. с евр. Т. Спендиаровой); Лир Э. «Лимерики» (пер. с англ. 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Кружкова);</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Станчев</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«Осенняя</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гамма»</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болг.</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И.П.</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Токмаковой);</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Стивенсон</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Р.Л. «Вычитанные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страны»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Вл.Ф.</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Ходасевича).</w:t>
      </w:r>
    </w:p>
    <w:p w14:paraId="14B30ED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Литературные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Сказки-повести.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Андерсен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«Оле-Лукойе» (пер.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А.Ганзен),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«Соловей»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Ганзен,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пересказ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Габбе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Любарской),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«Стойкий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оловянный солдатик» (пер. с датск. А. Ганзен, пересказ Т. Габбе и А. Любарской), «Снежная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Королева»</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Ганзен),</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«Русалочка»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датск.</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Ганзен);</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Гофман</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Э.Т.А. «Щелкунчик и мышиный Король» (пер. с нем. И. Татариновой); Киплинг Дж. Р. «Маугли» (пер.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Дарузес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Шустовой),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гуляла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себе»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Чуковского / Н. Дарузерс); Кэррол Л. «Алиса в стране чудес» (пер. с англ. Н.Демуровой, 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Кружкова, А. Боченкова, стихи в пер. С.Я. Маршака, Д. Орловской, О. Седаковой), «Алиса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Зазеркалье» (пер. с англ. Н. Демуровой, Г. Кружкова, А. Боченкова, стихи в пер. С.Я.Маршака, 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Орловской, О. Седаковой); Линдгрен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повести</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о Малыше и Карлсоне» (пер.</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со шведск.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Л.З. Лунгиной); Нурдквист С. «История о том, как Финдус потерялся, когда был маленьким»;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Поттер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 про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Джемайму Нырнивлужу» (пер.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англ.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Токмаковой);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Распе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Эрих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Рудольф «Приключения барона Мюнхгаузена» (пер. с нем. К.И. Чуковского / Е.Н. Акимовой);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Родари Дж. «Путешествие Голубой Стрелы» (пер. с итал. Ю. Ермаченко), «Джельсомино в Стране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лжецов» (пер. с итал. А.Б. Махова); Топпелиус С. «Три ржаных колоска» (пер. со шведск.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Любарской); Эме М. «Краски» (пер. с франц. И. Кузнецовой); Янссон Т. «Муми-тролли» (пер. со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шведск. В.А. Смирнова / И.П.Токмаковой), «Шляпа волшебника» (пер. со шведск. языка 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Смирнова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 Л. Брауде).</w:t>
      </w:r>
    </w:p>
    <w:p w14:paraId="344E2700" w14:textId="77777777" w:rsidR="00A453D0" w:rsidRDefault="00A453D0">
      <w:pPr>
        <w:widowControl w:val="0"/>
        <w:autoSpaceDE w:val="0"/>
        <w:autoSpaceDN w:val="0"/>
        <w:spacing w:after="0"/>
        <w:ind w:firstLine="709"/>
        <w:jc w:val="both"/>
        <w:rPr>
          <w:rFonts w:ascii="Times New Roman" w:eastAsia="Times New Roman" w:hAnsi="Times New Roman" w:cs="Times New Roman"/>
          <w:sz w:val="24"/>
          <w:szCs w:val="24"/>
        </w:rPr>
      </w:pPr>
    </w:p>
    <w:p w14:paraId="353B085D" w14:textId="77777777" w:rsidR="00A453D0" w:rsidRDefault="00C07641">
      <w:pPr>
        <w:pStyle w:val="afe"/>
      </w:pPr>
      <w:r>
        <w:t>Примерный</w:t>
      </w:r>
      <w:r>
        <w:rPr>
          <w:spacing w:val="-6"/>
        </w:rPr>
        <w:t xml:space="preserve"> </w:t>
      </w:r>
      <w:r>
        <w:t>перечень</w:t>
      </w:r>
      <w:r>
        <w:rPr>
          <w:spacing w:val="-4"/>
        </w:rPr>
        <w:t xml:space="preserve"> </w:t>
      </w:r>
      <w:r>
        <w:t>музыкальных</w:t>
      </w:r>
      <w:r>
        <w:rPr>
          <w:spacing w:val="-4"/>
        </w:rPr>
        <w:t xml:space="preserve"> </w:t>
      </w:r>
      <w:r>
        <w:t xml:space="preserve">произведений </w:t>
      </w:r>
    </w:p>
    <w:p w14:paraId="34BC97B3" w14:textId="77777777" w:rsidR="00A453D0" w:rsidRDefault="00C07641">
      <w:pPr>
        <w:pStyle w:val="afe"/>
        <w:rPr>
          <w:i w:val="0"/>
          <w:u w:val="single"/>
        </w:rPr>
      </w:pPr>
      <w:r>
        <w:rPr>
          <w:i w:val="0"/>
          <w:u w:val="single"/>
        </w:rPr>
        <w:t>от 2</w:t>
      </w:r>
      <w:r>
        <w:rPr>
          <w:i w:val="0"/>
          <w:spacing w:val="-4"/>
          <w:u w:val="single"/>
        </w:rPr>
        <w:t xml:space="preserve"> </w:t>
      </w:r>
      <w:r>
        <w:rPr>
          <w:i w:val="0"/>
          <w:u w:val="single"/>
        </w:rPr>
        <w:t>месяцев</w:t>
      </w:r>
      <w:r>
        <w:rPr>
          <w:i w:val="0"/>
          <w:spacing w:val="-1"/>
          <w:u w:val="single"/>
        </w:rPr>
        <w:t xml:space="preserve"> </w:t>
      </w:r>
      <w:r>
        <w:rPr>
          <w:i w:val="0"/>
          <w:u w:val="single"/>
        </w:rPr>
        <w:t>до</w:t>
      </w:r>
      <w:r>
        <w:rPr>
          <w:i w:val="0"/>
          <w:spacing w:val="-1"/>
          <w:u w:val="single"/>
        </w:rPr>
        <w:t xml:space="preserve"> </w:t>
      </w:r>
      <w:r>
        <w:rPr>
          <w:i w:val="0"/>
          <w:u w:val="single"/>
        </w:rPr>
        <w:t>1</w:t>
      </w:r>
      <w:r>
        <w:rPr>
          <w:i w:val="0"/>
          <w:spacing w:val="-1"/>
          <w:u w:val="single"/>
        </w:rPr>
        <w:t xml:space="preserve"> </w:t>
      </w:r>
      <w:r>
        <w:rPr>
          <w:i w:val="0"/>
          <w:u w:val="single"/>
        </w:rPr>
        <w:t>года</w:t>
      </w:r>
    </w:p>
    <w:p w14:paraId="4214858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Слушание.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Весело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грустно»,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Бетховена;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«Ласковая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просьба»,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Г.Свиридова; «Смелый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наездник»,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Шумана;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«Верхом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лошадке»,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А.Гречанинова;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«Колыбельная», «Петушок»,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Лядова;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«Колыбельная»,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Н.Римского-Корсакова;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«Полька»,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лошадки»,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«Мама»,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Чайковского;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«Зайчик»,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Старокадомского.</w:t>
      </w:r>
    </w:p>
    <w:p w14:paraId="2854055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Подпевание. </w:t>
      </w:r>
      <w:r>
        <w:rPr>
          <w:rFonts w:ascii="Times New Roman" w:eastAsia="Times New Roman" w:hAnsi="Times New Roman" w:cs="Times New Roman"/>
          <w:sz w:val="24"/>
          <w:szCs w:val="24"/>
        </w:rPr>
        <w:t>«Петушок», «Ладушки», «Идет коза рогатая», «Баюшки-баю», «Ой, люлюшки,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люлюшки»;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«Кап-кап»;</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прибаутки,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скороговорки,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пестушки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игры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пением.</w:t>
      </w:r>
    </w:p>
    <w:p w14:paraId="3A5D4D9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движение</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«Устали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наши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ножки»,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Е.Соковниной;</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«Маленькая</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полечка»,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Шибицкой;</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«Ой,</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летали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птички»; «Ай-да!»,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Верховинца;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«Поезд»,</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Метлова,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Бабаджан.</w:t>
      </w:r>
    </w:p>
    <w:p w14:paraId="28759CA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Пляски. </w:t>
      </w:r>
      <w:r>
        <w:rPr>
          <w:rFonts w:ascii="Times New Roman" w:eastAsia="Times New Roman" w:hAnsi="Times New Roman" w:cs="Times New Roman"/>
          <w:sz w:val="24"/>
          <w:szCs w:val="24"/>
        </w:rPr>
        <w:t>«Зайчики и лисичка», муз. Б. Финоровского, сл. В. Aнтоновой; «Пляска с куклами»,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Ануфриевой;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«Тихо-тихо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сидим»,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Ануфриевой.</w:t>
      </w:r>
    </w:p>
    <w:p w14:paraId="43077880" w14:textId="77777777" w:rsidR="00A453D0" w:rsidRDefault="00C07641">
      <w:pPr>
        <w:pStyle w:val="aff4"/>
        <w:rPr>
          <w:u w:val="single"/>
        </w:rPr>
      </w:pPr>
      <w:r>
        <w:rPr>
          <w:u w:val="single"/>
        </w:rPr>
        <w:t>от 1</w:t>
      </w:r>
      <w:r>
        <w:rPr>
          <w:spacing w:val="-1"/>
          <w:u w:val="single"/>
        </w:rPr>
        <w:t xml:space="preserve"> </w:t>
      </w:r>
      <w:r>
        <w:rPr>
          <w:u w:val="single"/>
        </w:rPr>
        <w:t>года</w:t>
      </w:r>
      <w:r>
        <w:rPr>
          <w:spacing w:val="-2"/>
          <w:u w:val="single"/>
        </w:rPr>
        <w:t xml:space="preserve"> </w:t>
      </w:r>
      <w:r>
        <w:rPr>
          <w:u w:val="single"/>
        </w:rPr>
        <w:t>до</w:t>
      </w:r>
      <w:r>
        <w:rPr>
          <w:spacing w:val="-1"/>
          <w:u w:val="single"/>
        </w:rPr>
        <w:t xml:space="preserve"> </w:t>
      </w:r>
      <w:r>
        <w:rPr>
          <w:u w:val="single"/>
        </w:rPr>
        <w:t>1</w:t>
      </w:r>
      <w:r>
        <w:rPr>
          <w:spacing w:val="-1"/>
          <w:u w:val="single"/>
        </w:rPr>
        <w:t xml:space="preserve"> </w:t>
      </w:r>
      <w:r>
        <w:rPr>
          <w:u w:val="single"/>
        </w:rPr>
        <w:t>года</w:t>
      </w:r>
      <w:r>
        <w:rPr>
          <w:spacing w:val="-1"/>
          <w:u w:val="single"/>
        </w:rPr>
        <w:t xml:space="preserve"> </w:t>
      </w:r>
      <w:r>
        <w:rPr>
          <w:u w:val="single"/>
        </w:rPr>
        <w:t>6</w:t>
      </w:r>
      <w:r>
        <w:rPr>
          <w:spacing w:val="-5"/>
          <w:u w:val="single"/>
        </w:rPr>
        <w:t xml:space="preserve"> </w:t>
      </w:r>
      <w:r>
        <w:rPr>
          <w:u w:val="single"/>
        </w:rPr>
        <w:t>месяцев</w:t>
      </w:r>
    </w:p>
    <w:p w14:paraId="10A6AB6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Слушание. </w:t>
      </w:r>
      <w:r>
        <w:rPr>
          <w:rFonts w:ascii="Times New Roman" w:eastAsia="Times New Roman" w:hAnsi="Times New Roman" w:cs="Times New Roman"/>
          <w:sz w:val="24"/>
          <w:szCs w:val="24"/>
        </w:rPr>
        <w:t>«Полянка», рус. нар. мелодия, обраб. Г. Фрида; «Колыбельная»,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В.Агафонникова; «Искупался Иванушка», рус. нар. мелодия; «Как у наших у ворот», рус. 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Быканова;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«Мотылек»,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«Сказочка»,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Майкапара.</w:t>
      </w:r>
    </w:p>
    <w:p w14:paraId="650B682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Пение и подпевание.</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sz w:val="24"/>
          <w:szCs w:val="24"/>
        </w:rPr>
        <w:t>«Кошка», муз. Ан. Александрова, сл. Н. Френкель; «Наша елочка»,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Красева,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Клоковой;</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«Бобик»,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Попатенко,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Найденовой;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«Лиса», «Лягушка», «Сорока»,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«Чижик»,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попевки.</w:t>
      </w:r>
    </w:p>
    <w:p w14:paraId="01A6E40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Образные упражнения.</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sz w:val="24"/>
          <w:szCs w:val="24"/>
        </w:rPr>
        <w:t>«Зайка и мишка», муз. Е. Тиличеевой; «Идет коза рогатая», 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«Собачка»,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Раухвергера.</w:t>
      </w:r>
    </w:p>
    <w:p w14:paraId="7A85B34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движения.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«Шарик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голубой»,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идем», муз. Р. Рустамова, сл. Ю. Островского; «Маленькая кадриль», муз. М. Раухвергера; «Вот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 белорус. нар. мелодия («Микита»), обр. С. Полонского, сл. М. Александровской; «Юрочка»,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белорус.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пляска,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да!», 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Ю.Островского.</w:t>
      </w:r>
    </w:p>
    <w:p w14:paraId="763CB956" w14:textId="77777777" w:rsidR="00A453D0" w:rsidRDefault="00C07641">
      <w:pPr>
        <w:pStyle w:val="aff4"/>
        <w:rPr>
          <w:bCs/>
          <w:iCs/>
          <w:u w:val="single"/>
        </w:rPr>
      </w:pPr>
      <w:r>
        <w:rPr>
          <w:bCs/>
          <w:iCs/>
          <w:u w:val="single"/>
        </w:rPr>
        <w:t>от 1</w:t>
      </w:r>
      <w:r>
        <w:rPr>
          <w:bCs/>
          <w:iCs/>
          <w:spacing w:val="-1"/>
          <w:u w:val="single"/>
        </w:rPr>
        <w:t xml:space="preserve"> </w:t>
      </w:r>
      <w:r>
        <w:rPr>
          <w:bCs/>
          <w:iCs/>
          <w:u w:val="single"/>
        </w:rPr>
        <w:t>года</w:t>
      </w:r>
      <w:r>
        <w:rPr>
          <w:bCs/>
          <w:iCs/>
          <w:spacing w:val="-1"/>
          <w:u w:val="single"/>
        </w:rPr>
        <w:t xml:space="preserve"> </w:t>
      </w:r>
      <w:r>
        <w:rPr>
          <w:bCs/>
          <w:iCs/>
          <w:u w:val="single"/>
        </w:rPr>
        <w:t>6</w:t>
      </w:r>
      <w:r>
        <w:rPr>
          <w:bCs/>
          <w:iCs/>
          <w:spacing w:val="-1"/>
          <w:u w:val="single"/>
        </w:rPr>
        <w:t xml:space="preserve"> </w:t>
      </w:r>
      <w:r>
        <w:rPr>
          <w:u w:val="single"/>
        </w:rPr>
        <w:t>месяцев</w:t>
      </w:r>
      <w:r>
        <w:rPr>
          <w:bCs/>
          <w:iCs/>
          <w:spacing w:val="-3"/>
          <w:u w:val="single"/>
        </w:rPr>
        <w:t xml:space="preserve"> </w:t>
      </w:r>
      <w:r>
        <w:rPr>
          <w:bCs/>
          <w:iCs/>
          <w:u w:val="single"/>
        </w:rPr>
        <w:t>до</w:t>
      </w:r>
      <w:r>
        <w:rPr>
          <w:bCs/>
          <w:iCs/>
          <w:spacing w:val="-4"/>
          <w:u w:val="single"/>
        </w:rPr>
        <w:t xml:space="preserve"> </w:t>
      </w:r>
      <w:r>
        <w:rPr>
          <w:bCs/>
          <w:iCs/>
          <w:u w:val="single"/>
        </w:rPr>
        <w:t>2</w:t>
      </w:r>
      <w:r>
        <w:rPr>
          <w:bCs/>
          <w:iCs/>
          <w:spacing w:val="-1"/>
          <w:u w:val="single"/>
        </w:rPr>
        <w:t xml:space="preserve"> </w:t>
      </w:r>
      <w:r>
        <w:rPr>
          <w:bCs/>
          <w:iCs/>
          <w:u w:val="single"/>
        </w:rPr>
        <w:t>лет</w:t>
      </w:r>
    </w:p>
    <w:p w14:paraId="129F035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Слушание.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«Лошадка», муз. Е. Тиличеевой, сл. Н. Френкель; «Курочки и цыплята», муз. 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«Вальс</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собачек»,</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Артоболевской;</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подружки»,</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Д.Кабалевского; «Весело — грустно», муз. Л. Бетховена; «Марш», муз. С. Прокофьева; «Спортивный марш»,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Дунаевского; «Наша Таня», «Уронили мишку», «Идет бычок», муз. Э. Елисеевой-Шмидт, стихи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«Материнские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ласки»,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«Жалоба»,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«Грустная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песенка»,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«Вальс»,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Гречанинова.</w:t>
      </w:r>
    </w:p>
    <w:p w14:paraId="794F03A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Пение и подпевание.</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sz w:val="24"/>
          <w:szCs w:val="24"/>
        </w:rPr>
        <w:t>«Водичка», муз. Е. Тиличеевой, сл. А. Шибицкой; «Колыбельная»,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М. Красева, сл. М. Чарной; «Машенька-Маша», рус. нар. мелодия, обраб. В. Герчик, сл.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Невельштейн;</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«Воробей»,</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«Гули»,</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«Баю-бай»,</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«Едет</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паровоз»,</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«Лиса», «Петушок»,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«Сорока»,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Железнова</w:t>
      </w:r>
    </w:p>
    <w:p w14:paraId="674B231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движения.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«Марш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Рустамова;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«Постучим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палочками», рус. нар. мелодия; «Бубен», рус. нар. мелодия, обраб. М. Раухвергера; «Барабан», муз.</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Г. Фрида;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«Мишка», муз. 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 Френкель;</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«Догонялки», муз. Н. Александровой,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 Бабаджан,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Плакиды;</w:t>
      </w:r>
    </w:p>
    <w:p w14:paraId="488DD68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u w:val="single"/>
        </w:rPr>
        <w:t>Пляска.</w:t>
      </w:r>
      <w:r>
        <w:rPr>
          <w:rFonts w:ascii="Times New Roman" w:eastAsia="Times New Roman" w:hAnsi="Times New Roman" w:cs="Times New Roman"/>
          <w:i/>
          <w:spacing w:val="1"/>
          <w:sz w:val="24"/>
          <w:szCs w:val="24"/>
          <w:u w:val="single"/>
        </w:rPr>
        <w:t xml:space="preserve"> </w:t>
      </w:r>
      <w:r>
        <w:rPr>
          <w:rFonts w:ascii="Times New Roman" w:eastAsia="Times New Roman" w:hAnsi="Times New Roman" w:cs="Times New Roman"/>
          <w:sz w:val="24"/>
          <w:szCs w:val="24"/>
        </w:rPr>
        <w:t>«Вот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хорошо»,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Попатенко,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Высотской;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пляшем»,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белорус.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 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Рустамова;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«Солнышко сияет»,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Чарной</w:t>
      </w:r>
    </w:p>
    <w:p w14:paraId="046C33E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Образные упражнения. </w:t>
      </w:r>
      <w:r>
        <w:rPr>
          <w:rFonts w:ascii="Times New Roman" w:eastAsia="Times New Roman" w:hAnsi="Times New Roman" w:cs="Times New Roman"/>
          <w:sz w:val="24"/>
          <w:szCs w:val="24"/>
        </w:rPr>
        <w:t>«Идет мишка», муз. В. Ребикова; «Скачет зайка», рус. нар. мелодия,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«Лошадка»,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Е. Тиличеевой;</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«Зайчики</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лисичка»,</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Б. Финоровского, сл. В. Антоновой; «Птичка летает», «Птичка клюет», муз. Г. Фрида; «Цыплята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курочка»,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Филиппенко.</w:t>
      </w:r>
    </w:p>
    <w:p w14:paraId="4610724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Игры с пением.</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«Зайка»,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«Солнышко», «Идет коза рогатая», «Петушок», рус. нар. игры,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А. Гречанинова; «Зайчик», муз. А. Лядова; «Воробушки и кошка», нем. плясовая мелодия,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Ануфриевой;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«Прокати,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лошадка,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Агафонникова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К.Козыревой,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Михайловой;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умеем»,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«Прятки»,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«Разноцветные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флажки»,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p>
    <w:p w14:paraId="7FFDA2B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Инсценирование. </w:t>
      </w:r>
      <w:r>
        <w:rPr>
          <w:rFonts w:ascii="Times New Roman" w:eastAsia="Times New Roman" w:hAnsi="Times New Roman" w:cs="Times New Roman"/>
          <w:sz w:val="24"/>
          <w:szCs w:val="24"/>
        </w:rPr>
        <w:t>рус. нар. сказок («Репка», «Курочка Ряба»), песен («Пастушок», муз.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Филиппенко;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«Петрушка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Бобик»,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Макшанцевой),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показ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кукольных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спектаклей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(«Петрушкины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друзья»,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Караманенко;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«Зайка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простудился»,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«Любочка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помощники», А. Колобова; «Игрушки», А. Барто). «Бабочки», обыгрывание рус. нар. потешек,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сюрпризные моменты: «Чудесный мешочек», «Волшебный сундучок», «Кто к нам пришел?»,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лесу», муз. Е. Тиличеевой; «Праздник», «Музыкальные инструменты», муз. Г.Фрида; «Воронята»,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Раухвергера.</w:t>
      </w:r>
    </w:p>
    <w:p w14:paraId="4058A099" w14:textId="77777777" w:rsidR="00A453D0" w:rsidRDefault="00C07641">
      <w:pPr>
        <w:pStyle w:val="aff4"/>
        <w:rPr>
          <w:bCs/>
          <w:iCs/>
          <w:u w:val="single"/>
        </w:rPr>
      </w:pPr>
      <w:r>
        <w:rPr>
          <w:bCs/>
          <w:iCs/>
          <w:u w:val="single"/>
        </w:rPr>
        <w:t>от</w:t>
      </w:r>
      <w:r>
        <w:rPr>
          <w:bCs/>
          <w:iCs/>
          <w:spacing w:val="1"/>
          <w:u w:val="single"/>
        </w:rPr>
        <w:t xml:space="preserve"> </w:t>
      </w:r>
      <w:r>
        <w:rPr>
          <w:bCs/>
          <w:iCs/>
          <w:u w:val="single"/>
        </w:rPr>
        <w:t>2</w:t>
      </w:r>
      <w:r>
        <w:rPr>
          <w:bCs/>
          <w:iCs/>
          <w:spacing w:val="-3"/>
          <w:u w:val="single"/>
        </w:rPr>
        <w:t xml:space="preserve"> </w:t>
      </w:r>
      <w:r>
        <w:rPr>
          <w:bCs/>
          <w:iCs/>
          <w:u w:val="single"/>
        </w:rPr>
        <w:t>до</w:t>
      </w:r>
      <w:r>
        <w:rPr>
          <w:bCs/>
          <w:iCs/>
          <w:spacing w:val="-1"/>
          <w:u w:val="single"/>
        </w:rPr>
        <w:t xml:space="preserve"> </w:t>
      </w:r>
      <w:r>
        <w:rPr>
          <w:bCs/>
          <w:iCs/>
          <w:u w:val="single"/>
        </w:rPr>
        <w:t>3 лет</w:t>
      </w:r>
    </w:p>
    <w:p w14:paraId="2315DE2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Слушание.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«Наша погремушка», муз. И. Арсеева, сл. И. Черницкой; «Весною», «Осенью»,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С. Майкапара; «Цветики», муз. В. Карасевой, сл. Н. Френкель; «Вот как мы умеем», «Марш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бег», муз. Е. Тиличеевой, сл. Н. Френкель; «Кошечка» (к игре «Кошка и котята»), муз. В. Витлина,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Найденовой;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«Микита»,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белорус.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С.Полонского;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«Пляска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платочком», муз. Е. Тиличеевой, сл. И. Грантовской;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«Полянка», рус. нар. мелодия, 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Фрида;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«Утро»,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Гриневича,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Прокофьевой;</w:t>
      </w:r>
    </w:p>
    <w:p w14:paraId="18F77BF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Пение. </w:t>
      </w:r>
      <w:r>
        <w:rPr>
          <w:rFonts w:ascii="Times New Roman" w:eastAsia="Times New Roman" w:hAnsi="Times New Roman" w:cs="Times New Roman"/>
          <w:sz w:val="24"/>
          <w:szCs w:val="24"/>
        </w:rPr>
        <w:t>«Баю» (колыбельная), муз. М. Раухвергера; «Белые гуси», муз. М. Красева, сл.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Клоковой;</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«Где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ты,</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зайка?»,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B.</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Фере; «Елочка»,</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Булатова;</w:t>
      </w:r>
      <w:r>
        <w:rPr>
          <w:rFonts w:ascii="Times New Roman" w:eastAsia="Times New Roman" w:hAnsi="Times New Roman" w:cs="Times New Roman"/>
          <w:spacing w:val="69"/>
          <w:sz w:val="24"/>
          <w:szCs w:val="24"/>
        </w:rPr>
        <w:t xml:space="preserve"> </w:t>
      </w:r>
      <w:r>
        <w:rPr>
          <w:rFonts w:ascii="Times New Roman" w:eastAsia="Times New Roman" w:hAnsi="Times New Roman" w:cs="Times New Roman"/>
          <w:sz w:val="24"/>
          <w:szCs w:val="24"/>
        </w:rPr>
        <w:t>«Зима»,</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63"/>
          <w:sz w:val="24"/>
          <w:szCs w:val="24"/>
        </w:rPr>
        <w:t xml:space="preserve"> </w:t>
      </w:r>
      <w:r>
        <w:rPr>
          <w:rFonts w:ascii="Times New Roman" w:eastAsia="Times New Roman" w:hAnsi="Times New Roman" w:cs="Times New Roman"/>
          <w:sz w:val="24"/>
          <w:szCs w:val="24"/>
        </w:rPr>
        <w:t>В. Карасевой,</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Френкель; «Кошечка»,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В. Витлина, сл. Н. Найденовой;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«Ладушки», рус. нар. мелодия;</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«Птичка»,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Раухвергера, сл. А. Барто; «Собачка», муз. М. Раухвергера, сл. Н. Комиссаровой; «Цыплята»,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Филиппенко,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Волгиной;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«Колокольчик»,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И.Арсеева,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Черницкой;</w:t>
      </w:r>
    </w:p>
    <w:p w14:paraId="695AB23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движения.</w:t>
      </w:r>
      <w:r>
        <w:rPr>
          <w:rFonts w:ascii="Times New Roman" w:eastAsia="Times New Roman" w:hAnsi="Times New Roman" w:cs="Times New Roman"/>
          <w:i/>
          <w:spacing w:val="10"/>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муз</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Макшанцевой;</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«Воробушки», «Погремушка, попляши», «Колокольчик», «Погуляем», муз. И. Арсеева, сл. И.Черницкой;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умеем»,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Тиличеевой,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Френкель;</w:t>
      </w:r>
    </w:p>
    <w:p w14:paraId="5774479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Рассказы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музыкальными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иллюстрациями.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«Птички»,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Фрида;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«Праздничная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прогулка»,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 Ан. Александрова.</w:t>
      </w:r>
    </w:p>
    <w:p w14:paraId="22EA601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Игры</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с</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пением.</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мишкой»,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Финаровского;</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нас</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хороший?»,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нар. песня.</w:t>
      </w:r>
    </w:p>
    <w:p w14:paraId="14761B9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Музыкальные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забавы.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z w:val="24"/>
          <w:szCs w:val="24"/>
        </w:rPr>
        <w:t>«Из-за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леса,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из-за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гор», 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Казакова;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«Котик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козлик»,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 Ц.Кюи</w:t>
      </w:r>
    </w:p>
    <w:p w14:paraId="120D4EA5" w14:textId="77777777" w:rsidR="00A453D0" w:rsidRDefault="00C07641">
      <w:pPr>
        <w:widowControl w:val="0"/>
        <w:tabs>
          <w:tab w:val="left" w:pos="1913"/>
          <w:tab w:val="left" w:pos="2754"/>
          <w:tab w:val="left" w:pos="3769"/>
          <w:tab w:val="left" w:pos="4112"/>
          <w:tab w:val="left" w:pos="5315"/>
          <w:tab w:val="left" w:pos="5956"/>
          <w:tab w:val="left" w:pos="6442"/>
          <w:tab w:val="left" w:pos="7536"/>
          <w:tab w:val="left" w:pos="8035"/>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Инсценирование песен. </w:t>
      </w:r>
      <w:r>
        <w:rPr>
          <w:rFonts w:ascii="Times New Roman" w:eastAsia="Times New Roman" w:hAnsi="Times New Roman" w:cs="Times New Roman"/>
          <w:sz w:val="24"/>
          <w:szCs w:val="24"/>
        </w:rPr>
        <w:t>«Кошка и котенок», муз. М. Красева сл.О.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Высотской; «Неваляшки»,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Левиной;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Компанейца</w:t>
      </w:r>
    </w:p>
    <w:p w14:paraId="238EBACD" w14:textId="77777777" w:rsidR="00A453D0" w:rsidRDefault="00C07641">
      <w:pPr>
        <w:pStyle w:val="aff4"/>
        <w:rPr>
          <w:bCs/>
          <w:iCs/>
          <w:u w:val="single"/>
        </w:rPr>
      </w:pPr>
      <w:r>
        <w:rPr>
          <w:bCs/>
          <w:iCs/>
          <w:u w:val="single"/>
        </w:rPr>
        <w:t>от</w:t>
      </w:r>
      <w:r>
        <w:rPr>
          <w:bCs/>
          <w:iCs/>
          <w:spacing w:val="1"/>
          <w:u w:val="single"/>
        </w:rPr>
        <w:t xml:space="preserve"> </w:t>
      </w:r>
      <w:r>
        <w:rPr>
          <w:bCs/>
          <w:iCs/>
          <w:u w:val="single"/>
        </w:rPr>
        <w:t>3</w:t>
      </w:r>
      <w:r>
        <w:rPr>
          <w:bCs/>
          <w:iCs/>
          <w:spacing w:val="-3"/>
          <w:u w:val="single"/>
        </w:rPr>
        <w:t xml:space="preserve"> </w:t>
      </w:r>
      <w:r>
        <w:rPr>
          <w:bCs/>
          <w:iCs/>
          <w:u w:val="single"/>
        </w:rPr>
        <w:t>до</w:t>
      </w:r>
      <w:r>
        <w:rPr>
          <w:bCs/>
          <w:iCs/>
          <w:spacing w:val="-1"/>
          <w:u w:val="single"/>
        </w:rPr>
        <w:t xml:space="preserve"> </w:t>
      </w:r>
      <w:r>
        <w:rPr>
          <w:bCs/>
          <w:iCs/>
          <w:u w:val="single"/>
        </w:rPr>
        <w:t>4 лет</w:t>
      </w:r>
    </w:p>
    <w:p w14:paraId="35A1206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Слушание.</w:t>
      </w:r>
      <w:r>
        <w:rPr>
          <w:rFonts w:ascii="Times New Roman" w:eastAsia="Times New Roman" w:hAnsi="Times New Roman" w:cs="Times New Roman"/>
          <w:i/>
          <w:spacing w:val="55"/>
          <w:sz w:val="24"/>
          <w:szCs w:val="24"/>
        </w:rPr>
        <w:t xml:space="preserve"> </w:t>
      </w:r>
      <w:r>
        <w:rPr>
          <w:rFonts w:ascii="Times New Roman" w:eastAsia="Times New Roman" w:hAnsi="Times New Roman" w:cs="Times New Roman"/>
          <w:sz w:val="24"/>
          <w:szCs w:val="24"/>
        </w:rPr>
        <w:t>«Грустный</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«Вальс»,</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Кабалевского;</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«Осенью»,</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С.Майкапара;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«Марш»,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Журбина;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«Ласковая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Раухвергера,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Т.Мираджи; «Колыбельная»,</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Разаренова;</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«Мишка</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куклой</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пляшут</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полечку»,</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Качурбиной; «Зайчик»,</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Лядовой;</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«Медведь»,</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«Резвушка»</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«Капризуля»,</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Волкова;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Любарского;</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«Воробей»,</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Руббах;</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лошадки»,</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  Чайковского;</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«Дождик</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радуга»,</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С.Прокофьева;</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«Со</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вьюном</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хожу»,</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песня; «Лесные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картинки»,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Ю.Слонова.</w:t>
      </w:r>
    </w:p>
    <w:p w14:paraId="01656977"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Пение</w:t>
      </w:r>
    </w:p>
    <w:p w14:paraId="2A8B9D6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Упражнения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 развитие</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и голоса.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sz w:val="24"/>
          <w:szCs w:val="24"/>
        </w:rPr>
        <w:t>«Лю-лю,</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бай»,</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колыбельная;</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«Я иду</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 цветами», муз. Е. Тиличеевой, сл. Л. Дымовой; «Маме улыбаемся», муз. В.Агафонникова,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З.Петровой;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народной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потешки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«Солнышко-ведрышко;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В.Карасевой,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народные;</w:t>
      </w:r>
    </w:p>
    <w:p w14:paraId="4921269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Песни.</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sz w:val="24"/>
          <w:szCs w:val="24"/>
        </w:rPr>
        <w:t>«Петушок»</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и «Ладушки</w:t>
      </w:r>
      <w:proofErr w:type="gramStart"/>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рус.   нар.</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песни; «Зайчик», рус.   нар.</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 Лобачева; «Зима», муз. В. Карасевой, сл. Н. Френкель; «Наша елочка», муз. М.Красева, сл.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Клоковой;</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«Прокати,</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лошадка,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нас»,</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Агафонникова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К.Козыревой,</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Михайловой; «Маме песенку пою», муз. Т. Попатенко, сл. Е. Авдиенко; «Цыплята», муз. А. Филиппенко, сл. 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Волгиной.</w:t>
      </w:r>
    </w:p>
    <w:p w14:paraId="17D3705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Песенное творчество. </w:t>
      </w:r>
      <w:r>
        <w:rPr>
          <w:rFonts w:ascii="Times New Roman" w:eastAsia="Times New Roman" w:hAnsi="Times New Roman" w:cs="Times New Roman"/>
          <w:sz w:val="24"/>
          <w:szCs w:val="24"/>
        </w:rPr>
        <w:t>«Бай-бай, бай-бай», «Лю-лю, бай», рус. нар. колыбельные; «Как тебя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зовут?», «Cпой колыбельную», «Ах ты, котенька-коток», рус. нар. колыбельная; придумывание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колыбельной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 плясовой мелодии.</w:t>
      </w:r>
    </w:p>
    <w:p w14:paraId="2588F81F"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движения</w:t>
      </w:r>
    </w:p>
    <w:p w14:paraId="12A37A2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Игровые упражнения. </w:t>
      </w:r>
      <w:r>
        <w:rPr>
          <w:rFonts w:ascii="Times New Roman" w:eastAsia="Times New Roman" w:hAnsi="Times New Roman" w:cs="Times New Roman"/>
          <w:sz w:val="24"/>
          <w:szCs w:val="24"/>
        </w:rPr>
        <w:t>ходьба и бег под музыку «Марш и бег» Ан. Александрова; «Скачут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лошадки», муз. Т. Попатенко; «Шагаем как физкультурники», муз. Т. Ломовой; «Топотушки», муз.</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Раухвергера;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«Птички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летают»,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Банниковой;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перекатывание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мяча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Шостаковича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(вальс-шутка); бег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хлопками под музыку</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 Шумана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жмурки).</w:t>
      </w:r>
    </w:p>
    <w:p w14:paraId="2493040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Этюды-драматизации</w:t>
      </w:r>
      <w:r>
        <w:rPr>
          <w:rFonts w:ascii="Times New Roman" w:eastAsia="Times New Roman" w:hAnsi="Times New Roman" w:cs="Times New Roman"/>
          <w:sz w:val="24"/>
          <w:szCs w:val="24"/>
        </w:rPr>
        <w:t>. «Смело идти и прятаться», муз. И. Беркович («Марш»); «Зайцы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лиса», муз. Е. Вихаревой; «Медвежата», муз. М. Красева, сл. Н. Френкель; «Птички летают»,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Банниковой;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«Жуки»,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венгер.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 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 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Вишкарева.</w:t>
      </w:r>
    </w:p>
    <w:p w14:paraId="370EB87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Игры. </w:t>
      </w:r>
      <w:r>
        <w:rPr>
          <w:rFonts w:ascii="Times New Roman" w:eastAsia="Times New Roman" w:hAnsi="Times New Roman" w:cs="Times New Roman"/>
          <w:sz w:val="24"/>
          <w:szCs w:val="24"/>
        </w:rPr>
        <w:t>«Солнышко и дождик», муз. М. Раухвергера, сл. А. Барто; «Жмурки с Мишкой», муз.</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Флотова;</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«Где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погремушки?»,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Ан.</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«Заинька,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выходи»,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Тиличеевой; «Игра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куклой»,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Карасевой;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«Ходит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Ваня»,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Метлова;</w:t>
      </w:r>
    </w:p>
    <w:p w14:paraId="4AC890D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Хороводы</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i/>
          <w:sz w:val="24"/>
          <w:szCs w:val="24"/>
        </w:rPr>
        <w:t xml:space="preserve">и пляски. </w:t>
      </w:r>
      <w:r>
        <w:rPr>
          <w:rFonts w:ascii="Times New Roman" w:eastAsia="Times New Roman" w:hAnsi="Times New Roman" w:cs="Times New Roman"/>
          <w:sz w:val="24"/>
          <w:szCs w:val="24"/>
        </w:rPr>
        <w:t>«Пляска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 погремушками», муз</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и сл. В. Антоновой; «Пальчики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 ручки», рус. нар. мелодия, обраб. М. Раухвергера; танец с листочками под рус. нар. плясовую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мелодию; «Пляска с листочками», муз. Н. Китаевой, сл. А. Ануфриевой; «Танец около елки»,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 Равина, сл. П. Границыной; танец с платочками под рус. нар. мелодию; «По улице мостовой»,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 нар. мелодия, обр. Т. Ломовой; «Греет солнышко теплее», муз. Т.Вилькорейской, сл. 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Высотской;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«Помирились», муз. 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Вилькорейской.</w:t>
      </w:r>
    </w:p>
    <w:p w14:paraId="0B69647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Характерные</w:t>
      </w:r>
      <w:r>
        <w:rPr>
          <w:rFonts w:ascii="Times New Roman" w:eastAsia="Times New Roman" w:hAnsi="Times New Roman" w:cs="Times New Roman"/>
          <w:i/>
          <w:spacing w:val="41"/>
          <w:sz w:val="24"/>
          <w:szCs w:val="24"/>
        </w:rPr>
        <w:t xml:space="preserve"> </w:t>
      </w:r>
      <w:r>
        <w:rPr>
          <w:rFonts w:ascii="Times New Roman" w:eastAsia="Times New Roman" w:hAnsi="Times New Roman" w:cs="Times New Roman"/>
          <w:i/>
          <w:sz w:val="24"/>
          <w:szCs w:val="24"/>
        </w:rPr>
        <w:t>танцы.</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sz w:val="24"/>
          <w:szCs w:val="24"/>
        </w:rPr>
        <w:t>«Танец</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снежинок»,</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Бекмана;</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«Фонарики»,</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Р.Рустамова; «Танец</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зайчиков»,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«Вышли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куклы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танцевать»,</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В.Витлина</w:t>
      </w:r>
    </w:p>
    <w:p w14:paraId="65410E3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Развитие танцевально-игрового творчества. </w:t>
      </w:r>
      <w:r>
        <w:rPr>
          <w:rFonts w:ascii="Times New Roman" w:eastAsia="Times New Roman" w:hAnsi="Times New Roman" w:cs="Times New Roman"/>
          <w:sz w:val="24"/>
          <w:szCs w:val="24"/>
        </w:rPr>
        <w:t>«Пляска», муз. Р. Рустамова; «Зайцы», муз. 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«Веселые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ножки»,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Агафонникова;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«Волшебные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платочки»,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 нар.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мелодия, обраб. Р. Рустамова.</w:t>
      </w:r>
    </w:p>
    <w:p w14:paraId="0BCA2E2B"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Музыкально-дидактические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игры</w:t>
      </w:r>
    </w:p>
    <w:p w14:paraId="6659DC38" w14:textId="77777777" w:rsidR="00A453D0" w:rsidRDefault="00C07641">
      <w:pPr>
        <w:widowControl w:val="0"/>
        <w:tabs>
          <w:tab w:val="left" w:pos="4768"/>
          <w:tab w:val="left" w:pos="5782"/>
          <w:tab w:val="left" w:pos="7319"/>
          <w:tab w:val="left" w:pos="9902"/>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 звуковысотного</w:t>
      </w:r>
      <w:r>
        <w:rPr>
          <w:rFonts w:ascii="Times New Roman" w:eastAsia="Times New Roman" w:hAnsi="Times New Roman" w:cs="Times New Roman"/>
          <w:i/>
          <w:spacing w:val="16"/>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 «Птицы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птенчики», «Веселые матрешки», </w:t>
      </w:r>
      <w:r>
        <w:rPr>
          <w:rFonts w:ascii="Times New Roman" w:eastAsia="Times New Roman" w:hAnsi="Times New Roman" w:cs="Times New Roman"/>
          <w:spacing w:val="-1"/>
          <w:sz w:val="24"/>
          <w:szCs w:val="24"/>
        </w:rPr>
        <w:t>«Три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медведя».</w:t>
      </w:r>
    </w:p>
    <w:p w14:paraId="20623DD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highlight w:val="yellow"/>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ритмического</w:t>
      </w:r>
      <w:r>
        <w:rPr>
          <w:rFonts w:ascii="Times New Roman" w:eastAsia="Times New Roman" w:hAnsi="Times New Roman" w:cs="Times New Roman"/>
          <w:i/>
          <w:spacing w:val="18"/>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идет?»,</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«Веселые</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дудочки».</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тембрового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динамического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слуха.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«Громко —</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тихо»,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«Узнай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инструмент»; «Колокольчики».</w:t>
      </w:r>
    </w:p>
    <w:p w14:paraId="73EA3CD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Определение</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жанра</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и развитие</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i/>
          <w:sz w:val="24"/>
          <w:szCs w:val="24"/>
        </w:rPr>
        <w:t>памяти.</w:t>
      </w:r>
      <w:r>
        <w:rPr>
          <w:rFonts w:ascii="Times New Roman" w:eastAsia="Times New Roman" w:hAnsi="Times New Roman" w:cs="Times New Roman"/>
          <w:i/>
          <w:spacing w:val="61"/>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делает</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кукла?»,</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«Узнай   и спой   песню</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картинке».</w:t>
      </w:r>
    </w:p>
    <w:p w14:paraId="7C2DBE2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Подыгрывание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детских</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ударных</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музыкальных</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инструментах</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Народные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мелодии.</w:t>
      </w:r>
    </w:p>
    <w:p w14:paraId="01E3DBB9" w14:textId="77777777" w:rsidR="00A453D0" w:rsidRDefault="00C07641">
      <w:pPr>
        <w:pStyle w:val="aff4"/>
        <w:rPr>
          <w:bCs/>
          <w:iCs/>
          <w:u w:val="single"/>
        </w:rPr>
      </w:pPr>
      <w:r>
        <w:rPr>
          <w:bCs/>
          <w:iCs/>
          <w:u w:val="single"/>
        </w:rPr>
        <w:t>от 4</w:t>
      </w:r>
      <w:r>
        <w:rPr>
          <w:bCs/>
          <w:iCs/>
          <w:spacing w:val="-2"/>
          <w:u w:val="single"/>
        </w:rPr>
        <w:t xml:space="preserve"> </w:t>
      </w:r>
      <w:r>
        <w:rPr>
          <w:bCs/>
          <w:iCs/>
          <w:u w:val="single"/>
        </w:rPr>
        <w:t>лет</w:t>
      </w:r>
      <w:r>
        <w:rPr>
          <w:bCs/>
          <w:iCs/>
          <w:spacing w:val="1"/>
          <w:u w:val="single"/>
        </w:rPr>
        <w:t xml:space="preserve"> </w:t>
      </w:r>
      <w:r>
        <w:rPr>
          <w:bCs/>
          <w:iCs/>
          <w:u w:val="single"/>
        </w:rPr>
        <w:t>до</w:t>
      </w:r>
      <w:r>
        <w:rPr>
          <w:bCs/>
          <w:iCs/>
          <w:spacing w:val="-2"/>
          <w:u w:val="single"/>
        </w:rPr>
        <w:t xml:space="preserve"> </w:t>
      </w:r>
      <w:r>
        <w:rPr>
          <w:bCs/>
          <w:iCs/>
          <w:u w:val="single"/>
        </w:rPr>
        <w:t>5</w:t>
      </w:r>
      <w:r>
        <w:rPr>
          <w:bCs/>
          <w:iCs/>
          <w:spacing w:val="-1"/>
          <w:u w:val="single"/>
        </w:rPr>
        <w:t xml:space="preserve"> </w:t>
      </w:r>
      <w:r>
        <w:rPr>
          <w:bCs/>
          <w:iCs/>
          <w:u w:val="single"/>
        </w:rPr>
        <w:t>лет</w:t>
      </w:r>
    </w:p>
    <w:p w14:paraId="1D70F2B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Слушание. </w:t>
      </w:r>
      <w:r>
        <w:rPr>
          <w:rFonts w:ascii="Times New Roman" w:eastAsia="Times New Roman" w:hAnsi="Times New Roman" w:cs="Times New Roman"/>
          <w:sz w:val="24"/>
          <w:szCs w:val="24"/>
        </w:rPr>
        <w:t>«Ах ты, береза», рус. нар. песня; «Осенняя песенка», муз. Д. Васильева-Буглая,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 А. Плещеева;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«Музыкальный ящик» (из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«Альбома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пьес для детей» Г. Свиридова);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«Вальс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снежных хлопьев» из балета «Щелкунчик», муз. П. Чайковского; «Итальянская полька», муз.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Рахманинова; «Как у наших у ворот», рус. нар. мелодия; «Мама», муз. П.Чайковского, «Смелый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наездник» (из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«Альбома для юношества») Р. Шумана;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«Жаворонок», муз. М. Глинки; «Марш»,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 Прокофьева;</w:t>
      </w:r>
    </w:p>
    <w:p w14:paraId="111B49C5"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Пение</w:t>
      </w:r>
    </w:p>
    <w:p w14:paraId="5EE9D06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Упражнения на развитие слуха и голоса. </w:t>
      </w:r>
      <w:r>
        <w:rPr>
          <w:rFonts w:ascii="Times New Roman" w:eastAsia="Times New Roman" w:hAnsi="Times New Roman" w:cs="Times New Roman"/>
          <w:sz w:val="24"/>
          <w:szCs w:val="24"/>
        </w:rPr>
        <w:t>«Путаница» — песня-шутка; муз. Е.Тиличеевой,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Чуковского,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«Кукушечка»,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Арсеева;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«Паучок»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«Кисонька-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мурысонька»,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заклички: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кулики!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«Жаворонушки,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прилетите!»;</w:t>
      </w:r>
    </w:p>
    <w:p w14:paraId="4AECBDF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Песни.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«Осень»,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Кишко,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Волгиной;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«Санки»,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О.Высотской;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прошла»,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Метлова,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Клоковой;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«Подарок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маме»,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А.Филиппенко, сл. Т. Волгиной; «Воробей», муз. В. Герчик, сл. А. Чельцова; «Дождик», муз.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Френкель;</w:t>
      </w:r>
      <w:r>
        <w:rPr>
          <w:rFonts w:ascii="Times New Roman" w:eastAsia="Times New Roman" w:hAnsi="Times New Roman" w:cs="Times New Roman"/>
          <w:spacing w:val="2"/>
          <w:sz w:val="24"/>
          <w:szCs w:val="24"/>
        </w:rPr>
        <w:t xml:space="preserve"> </w:t>
      </w:r>
    </w:p>
    <w:p w14:paraId="774139B8"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движения</w:t>
      </w:r>
    </w:p>
    <w:p w14:paraId="1C504B7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Игровые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упражнения</w:t>
      </w:r>
      <w:r>
        <w:rPr>
          <w:rFonts w:ascii="Times New Roman" w:eastAsia="Times New Roman" w:hAnsi="Times New Roman" w:cs="Times New Roman"/>
          <w:sz w:val="24"/>
          <w:szCs w:val="24"/>
        </w:rPr>
        <w:t>.</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«Пружинки»</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мелодию;</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ходьба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«Марш»,</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Беркович; «Веселые мячики» (подпрыгивание и бег), муз. М. Сатулиной; лиса и зайцы под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Майкапара</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садике»;</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ходит</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медведь</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«Этюд»</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Черни;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«Полька»,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Глинки; «Всадники», муз. В. Витлина; потопаем, покружимся под рус. нар. мелодии; «Петух», муз. 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«Кукла», муз. М. Старокадомского;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«Упражнения с цветами» под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«Вальса» 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Жилина;</w:t>
      </w:r>
    </w:p>
    <w:p w14:paraId="4F6D002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Этюды-драматизации</w:t>
      </w:r>
      <w:r>
        <w:rPr>
          <w:rFonts w:ascii="Times New Roman" w:eastAsia="Times New Roman" w:hAnsi="Times New Roman" w:cs="Times New Roman"/>
          <w:sz w:val="24"/>
          <w:szCs w:val="24"/>
        </w:rPr>
        <w:t>. «Барабанщик», муз. М. Красева; «Танец осенних листочков»,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Филиппенко,</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Макшанцевой;</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«Барабанщики»,</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Кабалевского</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С.Левидова; «Считалка», «Катилось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яблоко»,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Агафонникова;</w:t>
      </w:r>
    </w:p>
    <w:p w14:paraId="23ABE12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Хороводы и пляски. </w:t>
      </w:r>
      <w:r>
        <w:rPr>
          <w:rFonts w:ascii="Times New Roman" w:eastAsia="Times New Roman" w:hAnsi="Times New Roman" w:cs="Times New Roman"/>
          <w:sz w:val="24"/>
          <w:szCs w:val="24"/>
        </w:rPr>
        <w:t>«Топ и хлоп», муз. Т. Назарова-Метнер, сл. Е. Каргановой; «Танец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ложками»</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мелодию;</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новогодние</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хороводы</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выбору</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музыкального</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руководителя; «Танец с платочками», рус. нар. мелодия; «Кто у нас хороший?», муз. Ан.Александрова,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народные.</w:t>
      </w:r>
    </w:p>
    <w:p w14:paraId="13E8D70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Характерные</w:t>
      </w:r>
      <w:r>
        <w:rPr>
          <w:rFonts w:ascii="Times New Roman" w:eastAsia="Times New Roman" w:hAnsi="Times New Roman" w:cs="Times New Roman"/>
          <w:i/>
          <w:spacing w:val="22"/>
          <w:sz w:val="24"/>
          <w:szCs w:val="24"/>
        </w:rPr>
        <w:t xml:space="preserve"> </w:t>
      </w:r>
      <w:r>
        <w:rPr>
          <w:rFonts w:ascii="Times New Roman" w:eastAsia="Times New Roman" w:hAnsi="Times New Roman" w:cs="Times New Roman"/>
          <w:i/>
          <w:sz w:val="24"/>
          <w:szCs w:val="24"/>
        </w:rPr>
        <w:t>танцы.</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sz w:val="24"/>
          <w:szCs w:val="24"/>
        </w:rPr>
        <w:t>«Снежинки»,</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Берта,</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Метлова;</w:t>
      </w:r>
      <w:r>
        <w:rPr>
          <w:rFonts w:ascii="Times New Roman" w:eastAsia="Times New Roman" w:hAnsi="Times New Roman" w:cs="Times New Roman"/>
          <w:spacing w:val="29"/>
          <w:sz w:val="24"/>
          <w:szCs w:val="24"/>
        </w:rPr>
        <w:t xml:space="preserve"> </w:t>
      </w:r>
      <w:r>
        <w:rPr>
          <w:rFonts w:ascii="Times New Roman" w:eastAsia="Times New Roman" w:hAnsi="Times New Roman" w:cs="Times New Roman"/>
          <w:sz w:val="24"/>
          <w:szCs w:val="24"/>
        </w:rPr>
        <w:t>«Танец</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зайчат»</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sz w:val="24"/>
          <w:szCs w:val="24"/>
        </w:rPr>
        <w:t>под «Польку»</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Штрауса; «Снежинки»,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«Бусинки»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под</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«Галоп»</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И.Дунаевского;</w:t>
      </w:r>
    </w:p>
    <w:p w14:paraId="668EF7A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Музыкальные</w:t>
      </w:r>
      <w:r>
        <w:rPr>
          <w:rFonts w:ascii="Times New Roman" w:eastAsia="Times New Roman" w:hAnsi="Times New Roman" w:cs="Times New Roman"/>
          <w:i/>
          <w:spacing w:val="39"/>
          <w:sz w:val="24"/>
          <w:szCs w:val="24"/>
        </w:rPr>
        <w:t xml:space="preserve"> </w:t>
      </w:r>
      <w:r>
        <w:rPr>
          <w:rFonts w:ascii="Times New Roman" w:eastAsia="Times New Roman" w:hAnsi="Times New Roman" w:cs="Times New Roman"/>
          <w:i/>
          <w:sz w:val="24"/>
          <w:szCs w:val="24"/>
        </w:rPr>
        <w:t>игры.</w:t>
      </w:r>
      <w:r>
        <w:rPr>
          <w:rFonts w:ascii="Times New Roman" w:eastAsia="Times New Roman" w:hAnsi="Times New Roman" w:cs="Times New Roman"/>
          <w:i/>
          <w:spacing w:val="83"/>
          <w:sz w:val="24"/>
          <w:szCs w:val="24"/>
        </w:rPr>
        <w:t xml:space="preserve"> </w:t>
      </w:r>
      <w:r>
        <w:rPr>
          <w:rFonts w:ascii="Times New Roman" w:eastAsia="Times New Roman" w:hAnsi="Times New Roman" w:cs="Times New Roman"/>
          <w:sz w:val="24"/>
          <w:szCs w:val="24"/>
        </w:rPr>
        <w:t>«Курочка</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петушок»,</w:t>
      </w:r>
      <w:r>
        <w:rPr>
          <w:rFonts w:ascii="Times New Roman" w:eastAsia="Times New Roman" w:hAnsi="Times New Roman" w:cs="Times New Roman"/>
          <w:spacing w:val="44"/>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40"/>
          <w:sz w:val="24"/>
          <w:szCs w:val="24"/>
        </w:rPr>
        <w:t xml:space="preserve"> </w:t>
      </w:r>
      <w:r>
        <w:rPr>
          <w:rFonts w:ascii="Times New Roman" w:eastAsia="Times New Roman" w:hAnsi="Times New Roman" w:cs="Times New Roman"/>
          <w:sz w:val="24"/>
          <w:szCs w:val="24"/>
        </w:rPr>
        <w:t>Фрида;</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«Жмурки»,</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9"/>
          <w:sz w:val="24"/>
          <w:szCs w:val="24"/>
        </w:rPr>
        <w:t xml:space="preserve"> </w:t>
      </w:r>
      <w:r>
        <w:rPr>
          <w:rFonts w:ascii="Times New Roman" w:eastAsia="Times New Roman" w:hAnsi="Times New Roman" w:cs="Times New Roman"/>
          <w:sz w:val="24"/>
          <w:szCs w:val="24"/>
        </w:rPr>
        <w:t>Ф.Флотова; «Медведь и заяц», муз. В. Ребикова; «Самолеты», муз. М. Магиденко; «Найди себе пару», муз. 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«Займи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домик»,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Магиденко;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«Ловишки»,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Сидельникова.</w:t>
      </w:r>
    </w:p>
    <w:p w14:paraId="15C0552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Игры с пением. </w:t>
      </w:r>
      <w:r>
        <w:rPr>
          <w:rFonts w:ascii="Times New Roman" w:eastAsia="Times New Roman" w:hAnsi="Times New Roman" w:cs="Times New Roman"/>
          <w:sz w:val="24"/>
          <w:szCs w:val="24"/>
        </w:rPr>
        <w:t>«Огородная-хороводная», муз. Б. Можжевелова, сл. А. Пассовой; «Гуси,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лебеди и волк», муз. Е. Тиличеевой, сл. М. Булатова; «Мы на луг ходили», муз. А.Филиппенко, сл.</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Кукловской;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«Веселая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девочка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Таня»,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Филиппенко,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Н.Кукловской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Борисовой.</w:t>
      </w:r>
    </w:p>
    <w:p w14:paraId="0E909B6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Песенное творчество.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тебя зовут?»;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«Что ты хочешь, кошечка?»;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«Наша песенка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простая», муз. Ан. Александрова, сл. М. Ивенсен; «Курочка-рябушечка», муз. Г. Лобачева,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народные;</w:t>
      </w:r>
    </w:p>
    <w:p w14:paraId="5CA79D02" w14:textId="77777777" w:rsidR="00A453D0" w:rsidRDefault="00C07641">
      <w:pPr>
        <w:widowControl w:val="0"/>
        <w:tabs>
          <w:tab w:val="left" w:pos="1240"/>
          <w:tab w:val="left" w:pos="3785"/>
          <w:tab w:val="left" w:pos="5350"/>
          <w:tab w:val="left" w:pos="6820"/>
          <w:tab w:val="left" w:pos="7505"/>
          <w:tab w:val="left" w:pos="7995"/>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Развитиетанцевально-игрового творчества.</w:t>
      </w:r>
      <w:r>
        <w:rPr>
          <w:rFonts w:ascii="Times New Roman" w:eastAsia="Times New Roman" w:hAnsi="Times New Roman" w:cs="Times New Roman"/>
          <w:i/>
          <w:sz w:val="24"/>
          <w:szCs w:val="24"/>
        </w:rPr>
        <w:tab/>
        <w:t xml:space="preserve"> </w:t>
      </w:r>
      <w:r>
        <w:rPr>
          <w:rFonts w:ascii="Times New Roman" w:eastAsia="Times New Roman" w:hAnsi="Times New Roman" w:cs="Times New Roman"/>
          <w:sz w:val="24"/>
          <w:szCs w:val="24"/>
        </w:rPr>
        <w:t xml:space="preserve">«Лошадка», муз. Н.Потоловского; </w:t>
      </w:r>
      <w:r>
        <w:rPr>
          <w:rFonts w:ascii="Times New Roman" w:eastAsia="Times New Roman" w:hAnsi="Times New Roman" w:cs="Times New Roman"/>
        </w:rPr>
        <w:t>«Зайчики»,</w:t>
      </w:r>
      <w:r>
        <w:rPr>
          <w:rFonts w:ascii="Times New Roman" w:eastAsia="Times New Roman" w:hAnsi="Times New Roman" w:cs="Times New Roman"/>
          <w:spacing w:val="7"/>
        </w:rPr>
        <w:t xml:space="preserve"> </w:t>
      </w:r>
      <w:r>
        <w:rPr>
          <w:rFonts w:ascii="Times New Roman" w:eastAsia="Times New Roman" w:hAnsi="Times New Roman" w:cs="Times New Roman"/>
        </w:rPr>
        <w:t>«Наседка</w:t>
      </w:r>
      <w:r>
        <w:rPr>
          <w:rFonts w:ascii="Times New Roman" w:eastAsia="Times New Roman" w:hAnsi="Times New Roman" w:cs="Times New Roman"/>
          <w:spacing w:val="2"/>
        </w:rPr>
        <w:t xml:space="preserve"> </w:t>
      </w:r>
      <w:r>
        <w:rPr>
          <w:rFonts w:ascii="Times New Roman" w:eastAsia="Times New Roman" w:hAnsi="Times New Roman" w:cs="Times New Roman"/>
        </w:rPr>
        <w:t>и</w:t>
      </w:r>
      <w:r>
        <w:rPr>
          <w:rFonts w:ascii="Times New Roman" w:eastAsia="Times New Roman" w:hAnsi="Times New Roman" w:cs="Times New Roman"/>
          <w:spacing w:val="4"/>
        </w:rPr>
        <w:t xml:space="preserve"> </w:t>
      </w:r>
      <w:r>
        <w:rPr>
          <w:rFonts w:ascii="Times New Roman" w:eastAsia="Times New Roman" w:hAnsi="Times New Roman" w:cs="Times New Roman"/>
        </w:rPr>
        <w:t>цыплята»,</w:t>
      </w:r>
      <w:r>
        <w:rPr>
          <w:rFonts w:ascii="Times New Roman" w:eastAsia="Times New Roman" w:hAnsi="Times New Roman" w:cs="Times New Roman"/>
          <w:spacing w:val="7"/>
        </w:rPr>
        <w:t xml:space="preserve"> </w:t>
      </w:r>
      <w:r>
        <w:rPr>
          <w:rFonts w:ascii="Times New Roman" w:eastAsia="Times New Roman" w:hAnsi="Times New Roman" w:cs="Times New Roman"/>
        </w:rPr>
        <w:t>«Воробей»,</w:t>
      </w:r>
      <w:r>
        <w:rPr>
          <w:rFonts w:ascii="Times New Roman" w:eastAsia="Times New Roman" w:hAnsi="Times New Roman" w:cs="Times New Roman"/>
          <w:spacing w:val="6"/>
        </w:rPr>
        <w:t xml:space="preserve"> </w:t>
      </w:r>
      <w:r>
        <w:rPr>
          <w:rFonts w:ascii="Times New Roman" w:eastAsia="Times New Roman" w:hAnsi="Times New Roman" w:cs="Times New Roman"/>
        </w:rPr>
        <w:t>муз.</w:t>
      </w:r>
      <w:r>
        <w:rPr>
          <w:rFonts w:ascii="Times New Roman" w:eastAsia="Times New Roman" w:hAnsi="Times New Roman" w:cs="Times New Roman"/>
          <w:spacing w:val="2"/>
        </w:rPr>
        <w:t xml:space="preserve"> </w:t>
      </w:r>
      <w:r>
        <w:rPr>
          <w:rFonts w:ascii="Times New Roman" w:eastAsia="Times New Roman" w:hAnsi="Times New Roman" w:cs="Times New Roman"/>
        </w:rPr>
        <w:t>Т.</w:t>
      </w:r>
      <w:r>
        <w:rPr>
          <w:rFonts w:ascii="Times New Roman" w:eastAsia="Times New Roman" w:hAnsi="Times New Roman" w:cs="Times New Roman"/>
          <w:spacing w:val="3"/>
        </w:rPr>
        <w:t xml:space="preserve"> </w:t>
      </w:r>
      <w:r>
        <w:rPr>
          <w:rFonts w:ascii="Times New Roman" w:eastAsia="Times New Roman" w:hAnsi="Times New Roman" w:cs="Times New Roman"/>
        </w:rPr>
        <w:t>Ломовой;</w:t>
      </w:r>
      <w:r>
        <w:rPr>
          <w:rFonts w:ascii="Times New Roman" w:eastAsia="Times New Roman" w:hAnsi="Times New Roman" w:cs="Times New Roman"/>
          <w:spacing w:val="8"/>
        </w:rPr>
        <w:t xml:space="preserve"> </w:t>
      </w:r>
      <w:r>
        <w:rPr>
          <w:rFonts w:ascii="Times New Roman" w:eastAsia="Times New Roman" w:hAnsi="Times New Roman" w:cs="Times New Roman"/>
        </w:rPr>
        <w:t>«Ой,</w:t>
      </w:r>
      <w:r>
        <w:rPr>
          <w:rFonts w:ascii="Times New Roman" w:eastAsia="Times New Roman" w:hAnsi="Times New Roman" w:cs="Times New Roman"/>
          <w:spacing w:val="3"/>
        </w:rPr>
        <w:t xml:space="preserve"> </w:t>
      </w:r>
      <w:r>
        <w:rPr>
          <w:rFonts w:ascii="Times New Roman" w:eastAsia="Times New Roman" w:hAnsi="Times New Roman" w:cs="Times New Roman"/>
        </w:rPr>
        <w:t>хмель</w:t>
      </w:r>
      <w:r>
        <w:rPr>
          <w:rFonts w:ascii="Times New Roman" w:eastAsia="Times New Roman" w:hAnsi="Times New Roman" w:cs="Times New Roman"/>
          <w:spacing w:val="3"/>
        </w:rPr>
        <w:t xml:space="preserve"> </w:t>
      </w:r>
      <w:r>
        <w:rPr>
          <w:rFonts w:ascii="Times New Roman" w:eastAsia="Times New Roman" w:hAnsi="Times New Roman" w:cs="Times New Roman"/>
        </w:rPr>
        <w:t>мой,</w:t>
      </w:r>
      <w:r>
        <w:rPr>
          <w:rFonts w:ascii="Times New Roman" w:eastAsia="Times New Roman" w:hAnsi="Times New Roman" w:cs="Times New Roman"/>
          <w:spacing w:val="-1"/>
        </w:rPr>
        <w:t xml:space="preserve"> </w:t>
      </w:r>
      <w:r>
        <w:rPr>
          <w:rFonts w:ascii="Times New Roman" w:eastAsia="Times New Roman" w:hAnsi="Times New Roman" w:cs="Times New Roman"/>
        </w:rPr>
        <w:t>хмелек»,</w:t>
      </w:r>
      <w:r>
        <w:rPr>
          <w:rFonts w:ascii="Times New Roman" w:eastAsia="Times New Roman" w:hAnsi="Times New Roman" w:cs="Times New Roman"/>
          <w:spacing w:val="3"/>
        </w:rPr>
        <w:t xml:space="preserve"> </w:t>
      </w:r>
      <w:r>
        <w:rPr>
          <w:rFonts w:ascii="Times New Roman" w:eastAsia="Times New Roman" w:hAnsi="Times New Roman" w:cs="Times New Roman"/>
        </w:rPr>
        <w:t>рус.</w:t>
      </w:r>
      <w:r>
        <w:rPr>
          <w:rFonts w:ascii="Times New Roman" w:eastAsia="Times New Roman" w:hAnsi="Times New Roman" w:cs="Times New Roman"/>
          <w:spacing w:val="3"/>
        </w:rPr>
        <w:t xml:space="preserve"> </w:t>
      </w:r>
      <w:r>
        <w:rPr>
          <w:rFonts w:ascii="Times New Roman" w:eastAsia="Times New Roman" w:hAnsi="Times New Roman" w:cs="Times New Roman"/>
        </w:rPr>
        <w:t>нар.</w:t>
      </w:r>
      <w:r>
        <w:rPr>
          <w:rFonts w:ascii="Times New Roman" w:eastAsia="Times New Roman" w:hAnsi="Times New Roman" w:cs="Times New Roman"/>
          <w:sz w:val="24"/>
          <w:szCs w:val="24"/>
        </w:rPr>
        <w:t xml:space="preserve"> 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Раухвергера;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«Кукла»,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Старокадомского;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«Медвежата»,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М.Красева,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Френкель.</w:t>
      </w:r>
    </w:p>
    <w:p w14:paraId="253F2B99"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Музыкально-дидактические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игры</w:t>
      </w:r>
    </w:p>
    <w:p w14:paraId="0378463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звуковысотного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 «Птицы</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птенчики», «Качели».</w:t>
      </w:r>
    </w:p>
    <w:p w14:paraId="382A068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 ритмического слуха</w:t>
      </w:r>
      <w:r>
        <w:rPr>
          <w:rFonts w:ascii="Times New Roman" w:eastAsia="Times New Roman" w:hAnsi="Times New Roman" w:cs="Times New Roman"/>
          <w:sz w:val="24"/>
          <w:szCs w:val="24"/>
        </w:rPr>
        <w:t>. «Петушок, курочка и цыпленок», «Кто как идет?», «Веселые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дудочки»;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«Сыграй, как я».</w:t>
      </w:r>
    </w:p>
    <w:p w14:paraId="3F48D6B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29"/>
          <w:sz w:val="24"/>
          <w:szCs w:val="24"/>
        </w:rPr>
        <w:t xml:space="preserve"> </w:t>
      </w:r>
      <w:r>
        <w:rPr>
          <w:rFonts w:ascii="Times New Roman" w:eastAsia="Times New Roman" w:hAnsi="Times New Roman" w:cs="Times New Roman"/>
          <w:i/>
          <w:sz w:val="24"/>
          <w:szCs w:val="24"/>
        </w:rPr>
        <w:t>тембрового</w:t>
      </w:r>
      <w:r>
        <w:rPr>
          <w:rFonts w:ascii="Times New Roman" w:eastAsia="Times New Roman" w:hAnsi="Times New Roman" w:cs="Times New Roman"/>
          <w:i/>
          <w:spacing w:val="3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30"/>
          <w:sz w:val="24"/>
          <w:szCs w:val="24"/>
        </w:rPr>
        <w:t xml:space="preserve"> </w:t>
      </w:r>
      <w:r>
        <w:rPr>
          <w:rFonts w:ascii="Times New Roman" w:eastAsia="Times New Roman" w:hAnsi="Times New Roman" w:cs="Times New Roman"/>
          <w:i/>
          <w:sz w:val="24"/>
          <w:szCs w:val="24"/>
        </w:rPr>
        <w:t>динамического</w:t>
      </w:r>
      <w:r>
        <w:rPr>
          <w:rFonts w:ascii="Times New Roman" w:eastAsia="Times New Roman" w:hAnsi="Times New Roman" w:cs="Times New Roman"/>
          <w:i/>
          <w:spacing w:val="31"/>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«Громко–тихо»,</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«Узнай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свой</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инструмент»; «Угадай, на чем играю». Определение жанра и развитие памяти. «Что делает кукла?», «Узнай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спой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 картинке»,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«Музыкальный магазин».</w:t>
      </w:r>
    </w:p>
    <w:p w14:paraId="6860E48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музыкальных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инструментах.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«Гармошка»,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«Небо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синее»,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«Андрей-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воробей», муз. Е. Тиличеевой, сл. М. Долинова; «Сорока-сорока», рус. нар. прибаутка, обр. 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Попатенко;</w:t>
      </w:r>
    </w:p>
    <w:p w14:paraId="682BA033" w14:textId="77777777" w:rsidR="00A453D0" w:rsidRDefault="00C07641">
      <w:pPr>
        <w:pStyle w:val="aff4"/>
        <w:rPr>
          <w:bCs/>
          <w:iCs/>
          <w:u w:val="single"/>
        </w:rPr>
      </w:pPr>
      <w:r>
        <w:rPr>
          <w:bCs/>
          <w:iCs/>
          <w:u w:val="single"/>
        </w:rPr>
        <w:t>от 5</w:t>
      </w:r>
      <w:r>
        <w:rPr>
          <w:bCs/>
          <w:iCs/>
          <w:spacing w:val="-2"/>
          <w:u w:val="single"/>
        </w:rPr>
        <w:t xml:space="preserve"> </w:t>
      </w:r>
      <w:r>
        <w:rPr>
          <w:bCs/>
          <w:iCs/>
          <w:u w:val="single"/>
        </w:rPr>
        <w:t>лет</w:t>
      </w:r>
      <w:r>
        <w:rPr>
          <w:bCs/>
          <w:iCs/>
          <w:spacing w:val="1"/>
          <w:u w:val="single"/>
        </w:rPr>
        <w:t xml:space="preserve"> </w:t>
      </w:r>
      <w:r>
        <w:rPr>
          <w:bCs/>
          <w:iCs/>
          <w:u w:val="single"/>
        </w:rPr>
        <w:t>до</w:t>
      </w:r>
      <w:r>
        <w:rPr>
          <w:bCs/>
          <w:iCs/>
          <w:spacing w:val="-2"/>
          <w:u w:val="single"/>
        </w:rPr>
        <w:t xml:space="preserve"> </w:t>
      </w:r>
      <w:r>
        <w:rPr>
          <w:bCs/>
          <w:iCs/>
          <w:u w:val="single"/>
        </w:rPr>
        <w:t>6</w:t>
      </w:r>
      <w:r>
        <w:rPr>
          <w:bCs/>
          <w:iCs/>
          <w:spacing w:val="-1"/>
          <w:u w:val="single"/>
        </w:rPr>
        <w:t xml:space="preserve"> </w:t>
      </w:r>
      <w:r>
        <w:rPr>
          <w:bCs/>
          <w:iCs/>
          <w:u w:val="single"/>
        </w:rPr>
        <w:t>лет</w:t>
      </w:r>
    </w:p>
    <w:p w14:paraId="6CADB53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Слушание.</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sz w:val="24"/>
          <w:szCs w:val="24"/>
        </w:rPr>
        <w:t>«Зима»,</w:t>
      </w:r>
      <w:r>
        <w:rPr>
          <w:rFonts w:ascii="Times New Roman" w:eastAsia="Times New Roman" w:hAnsi="Times New Roman" w:cs="Times New Roman"/>
          <w:spacing w:val="68"/>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П.</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Чайковского,</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63"/>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Плещеева;</w:t>
      </w:r>
      <w:r>
        <w:rPr>
          <w:rFonts w:ascii="Times New Roman" w:eastAsia="Times New Roman" w:hAnsi="Times New Roman" w:cs="Times New Roman"/>
          <w:spacing w:val="70"/>
          <w:sz w:val="24"/>
          <w:szCs w:val="24"/>
        </w:rPr>
        <w:t xml:space="preserve"> </w:t>
      </w:r>
      <w:r>
        <w:rPr>
          <w:rFonts w:ascii="Times New Roman" w:eastAsia="Times New Roman" w:hAnsi="Times New Roman" w:cs="Times New Roman"/>
          <w:sz w:val="24"/>
          <w:szCs w:val="24"/>
        </w:rPr>
        <w:t>«Осенняя</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65"/>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66"/>
          <w:sz w:val="24"/>
          <w:szCs w:val="24"/>
        </w:rPr>
        <w:t xml:space="preserve"> </w:t>
      </w:r>
      <w:r>
        <w:rPr>
          <w:rFonts w:ascii="Times New Roman" w:eastAsia="Times New Roman" w:hAnsi="Times New Roman" w:cs="Times New Roman"/>
          <w:sz w:val="24"/>
          <w:szCs w:val="24"/>
        </w:rPr>
        <w:t>цикла «Времена года» П. Чайковского; «Полька»; муз. Д. Львова-Компанейца, сл. З.Петровой; «Моя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Россия», муз. Г. Струве, сл. Н. Соловьевой; «Кто придумал песенку?», муз. Д. Львова-Компанейца,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сл. Л. Дымовой; «Детская полька», муз. М. Глинки; «Жаворонок», муз. М. Глинки; «Мотылек»,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Майкапара;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«Пляска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птиц»,</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«Колыбельная»,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Н.Римского-Корсакова;</w:t>
      </w:r>
    </w:p>
    <w:p w14:paraId="5F0E0660"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Пение</w:t>
      </w:r>
    </w:p>
    <w:p w14:paraId="3817736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Упражнения</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8"/>
          <w:sz w:val="24"/>
          <w:szCs w:val="24"/>
        </w:rPr>
        <w:t xml:space="preserve"> </w:t>
      </w:r>
      <w:r>
        <w:rPr>
          <w:rFonts w:ascii="Times New Roman" w:eastAsia="Times New Roman" w:hAnsi="Times New Roman" w:cs="Times New Roman"/>
          <w:i/>
          <w:sz w:val="24"/>
          <w:szCs w:val="24"/>
        </w:rPr>
        <w:t>голоса</w:t>
      </w:r>
      <w:r>
        <w:rPr>
          <w:rFonts w:ascii="Times New Roman" w:eastAsia="Times New Roman" w:hAnsi="Times New Roman" w:cs="Times New Roman"/>
          <w:sz w:val="24"/>
          <w:szCs w:val="24"/>
        </w:rPr>
        <w:t>.</w:t>
      </w:r>
      <w:r>
        <w:rPr>
          <w:rFonts w:ascii="Times New Roman" w:eastAsia="Times New Roman" w:hAnsi="Times New Roman" w:cs="Times New Roman"/>
          <w:spacing w:val="15"/>
          <w:sz w:val="24"/>
          <w:szCs w:val="24"/>
        </w:rPr>
        <w:t xml:space="preserve"> </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Ворон»,</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Е.Тиличеевой; «Андрей-воробей»,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Слонова;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«Бубенчики»,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«Гармошка»,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 «Считалочка», муз. И. Арсеева; «Паровоз», «Петрушка», муз. В. Карасевой, сл. 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Френкель;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«Барабан»,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Найденовой;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«Тучка</w:t>
      </w:r>
    </w:p>
    <w:p w14:paraId="76B3312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Песни.</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sz w:val="24"/>
          <w:szCs w:val="24"/>
        </w:rPr>
        <w:t>«Журавли»,</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Лившица,</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Познанской;</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нам</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гости</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пришли»,</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Ан. Александрова,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Ивенсен;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«Огородная-хороводная»,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Можжевелова,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Пассовой; «Голубые санки», муз. М. Иорданского, сл. М. Клоковой; «Гуси-гусенята», муз. 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Бойко;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«Рыбка»,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Клоковой;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«Курица»,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Долинова;</w:t>
      </w:r>
    </w:p>
    <w:p w14:paraId="53716CE0"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Песенное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творчество</w:t>
      </w:r>
    </w:p>
    <w:p w14:paraId="416AA0C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Произведения.</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«Колыбельная», рус. нар. песня; «Марш», муз. М. Красева;</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«Дили-дили!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Бом! Бом!», укр. нар. песня, сл. Е. Макшанцевой; Потешки, дразнилки, считалки и другие рус. нар.</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попевки.</w:t>
      </w:r>
    </w:p>
    <w:p w14:paraId="32A685C7"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i/>
          <w:sz w:val="24"/>
          <w:szCs w:val="24"/>
        </w:rPr>
        <w:t>движения</w:t>
      </w:r>
    </w:p>
    <w:p w14:paraId="3966DF7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Упражнения. </w:t>
      </w:r>
      <w:r>
        <w:rPr>
          <w:rFonts w:ascii="Times New Roman" w:eastAsia="Times New Roman" w:hAnsi="Times New Roman" w:cs="Times New Roman"/>
          <w:sz w:val="24"/>
          <w:szCs w:val="24"/>
        </w:rPr>
        <w:t>«Шаг и бег», муз. Н. Надененко; «Плавные руки», муз. Р. Глиэра («Вальс»,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фрагмент); «Кто лучше скачет», муз. Т. Ломовой; «Росинки», муз. С. Майкапара; «Канава», 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 обр. Р. Рустамова.</w:t>
      </w:r>
    </w:p>
    <w:p w14:paraId="3A97863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Упражнения с предметам</w:t>
      </w:r>
      <w:r>
        <w:rPr>
          <w:rFonts w:ascii="Times New Roman" w:eastAsia="Times New Roman" w:hAnsi="Times New Roman" w:cs="Times New Roman"/>
          <w:sz w:val="24"/>
          <w:szCs w:val="24"/>
        </w:rPr>
        <w:t>и. «Упражнения с мячами», муз. Т. Ломовой; «Вальс», муз. Ф.</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Бургмюллера.</w:t>
      </w:r>
    </w:p>
    <w:p w14:paraId="620599D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Этюды.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z w:val="24"/>
          <w:szCs w:val="24"/>
        </w:rPr>
        <w:t>«Тихий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танец»</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(тема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вариаций),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Моцарта</w:t>
      </w:r>
    </w:p>
    <w:p w14:paraId="0BECACF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Танцы и пляски</w:t>
      </w:r>
      <w:r>
        <w:rPr>
          <w:rFonts w:ascii="Times New Roman" w:eastAsia="Times New Roman" w:hAnsi="Times New Roman" w:cs="Times New Roman"/>
          <w:sz w:val="24"/>
          <w:szCs w:val="24"/>
        </w:rPr>
        <w:t>. «Дружные пары», муз. И. Штрауса («Полька»); «Приглашение», рус. 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 «Лен»,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Раухвергера;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«Круговая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пляска»,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С.Разоренова;</w:t>
      </w:r>
    </w:p>
    <w:p w14:paraId="11B47F5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Характерные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танцы.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«Матрешки»,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Мокроусова;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«Пляска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Петрушек»,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«Танец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Снегурочки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снежинок», муз. 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Глиэра;</w:t>
      </w:r>
    </w:p>
    <w:p w14:paraId="5485C68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59264" behindDoc="1" locked="0" layoutInCell="1" allowOverlap="1" wp14:anchorId="74CA8E36" wp14:editId="19BEAA00">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wps:spPr>
                      <wps:bodyPr rot="0" vert="horz" wrap="square" lIns="91440" tIns="45720" rIns="91440" bIns="45720" anchor="t" anchorCtr="0" upright="1">
                        <a:noAutofit/>
                      </wps:bodyPr>
                    </wps:wsp>
                  </a:graphicData>
                </a:graphic>
              </wp:anchor>
            </w:drawing>
          </mc:Choice>
          <mc:Fallback xmlns:wpsCustomData="http://www.wps.cn/officeDocument/2013/wpsCustomData">
            <w:pict>
              <v:rect id="Rectangle 4" o:spid="_x0000_s1026" o:spt="1" style="position:absolute;left:0pt;margin-left:92.05pt;margin-top:16.5pt;height:0.6pt;width:3pt;mso-position-horizontal-relative:page;z-index:-251657216;mso-width-relative:page;mso-height-relative:page;" fillcolor="#000000" filled="t" stroked="f" coordsize="21600,21600" o:gfxdata="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aW+uJNcAAAAJAQAADwAAAAAAAAABACAA&#10;AAAiAAAAZHJzL2Rvd25yZXYueG1sUEsBAhQAFAAAAAgAh07iQD8KF7IOAgAAJQQAAA4AAAAAAAAA&#10;AQAgAAAAJgEAAGRycy9lMm9Eb2MueG1sUEsFBgAAAAAGAAYAWQEAAKYFAAAAAA==&#10;">
                <v:fill on="t" focussize="0,0"/>
                <v:stroke on="f"/>
                <v:imagedata o:title=""/>
                <o:lock v:ext="edit" aspectratio="f"/>
              </v:rect>
            </w:pict>
          </mc:Fallback>
        </mc:AlternateContent>
      </w:r>
      <w:r>
        <w:rPr>
          <w:rFonts w:ascii="Times New Roman" w:eastAsia="Times New Roman" w:hAnsi="Times New Roman" w:cs="Times New Roman"/>
          <w:i/>
          <w:sz w:val="24"/>
          <w:szCs w:val="24"/>
        </w:rPr>
        <w:t>Хороводы</w:t>
      </w:r>
      <w:r>
        <w:rPr>
          <w:rFonts w:ascii="Times New Roman" w:eastAsia="Times New Roman" w:hAnsi="Times New Roman" w:cs="Times New Roman"/>
          <w:sz w:val="24"/>
          <w:szCs w:val="24"/>
        </w:rPr>
        <w:t>. «Урожайная», муз. А. Филиппенко, сл. О. Волгиной; «Новогодняя хороводная»,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Шайдар;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«Пошла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млада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водой»,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 В.Агафонникова.</w:t>
      </w:r>
    </w:p>
    <w:p w14:paraId="2B1E2367"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Музыкальные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игры</w:t>
      </w:r>
    </w:p>
    <w:p w14:paraId="3E40F1A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Игры.</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выпустим»,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«Будь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ловким!»,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Ладухина;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бубном», муз. М. Красева; «Ищи игрушку», «Найди себе пару», латв. нар. мелодия, обраб. Т.Попатенко;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«Найди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игрушку»,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латв.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 песня, обр.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Фрида.</w:t>
      </w:r>
    </w:p>
    <w:p w14:paraId="5C832ED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Игры с пением. </w:t>
      </w:r>
      <w:r>
        <w:rPr>
          <w:rFonts w:ascii="Times New Roman" w:eastAsia="Times New Roman" w:hAnsi="Times New Roman" w:cs="Times New Roman"/>
          <w:sz w:val="24"/>
          <w:szCs w:val="24"/>
        </w:rPr>
        <w:t>«Колпачок», «Ворон», рус. нар. песни; «Заинька», рус. нар. песня, обраб. 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Римского-Корсакова;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тоненький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ледок»,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Рубца;</w:t>
      </w:r>
    </w:p>
    <w:p w14:paraId="2FA9D204"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Музыкально-дидактические</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игры</w:t>
      </w:r>
    </w:p>
    <w:p w14:paraId="20EAB55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звуковысотного</w:t>
      </w:r>
      <w:r>
        <w:rPr>
          <w:rFonts w:ascii="Times New Roman" w:eastAsia="Times New Roman" w:hAnsi="Times New Roman" w:cs="Times New Roman"/>
          <w:i/>
          <w:spacing w:val="52"/>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i/>
          <w:spacing w:val="57"/>
          <w:sz w:val="24"/>
          <w:szCs w:val="24"/>
        </w:rPr>
        <w:t xml:space="preserve"> </w:t>
      </w:r>
      <w:r>
        <w:rPr>
          <w:rFonts w:ascii="Times New Roman" w:eastAsia="Times New Roman" w:hAnsi="Times New Roman" w:cs="Times New Roman"/>
          <w:sz w:val="24"/>
          <w:szCs w:val="24"/>
        </w:rPr>
        <w:t>«Музыкальное</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лото»,</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«Ступеньки»,</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«Где</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мои</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детки?», «Мама и детки». Развитие чувства ритма. «Определи по ритму», «Ритмические полоски», «Учись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танцевать»,</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«Ищи».</w:t>
      </w:r>
    </w:p>
    <w:p w14:paraId="673C05A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Развитие тембрового слуха. </w:t>
      </w:r>
      <w:r>
        <w:rPr>
          <w:rFonts w:ascii="Times New Roman" w:eastAsia="Times New Roman" w:hAnsi="Times New Roman" w:cs="Times New Roman"/>
          <w:sz w:val="24"/>
          <w:szCs w:val="24"/>
        </w:rPr>
        <w:t>«На чем играю?», «Музыкальные загадки», «Музыкальный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домик».</w:t>
      </w:r>
    </w:p>
    <w:p w14:paraId="04B0B35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диатонического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 «Громко,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тихо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запоем», «Звенящие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колокольчики».</w:t>
      </w:r>
    </w:p>
    <w:p w14:paraId="09DD509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12"/>
          <w:sz w:val="24"/>
          <w:szCs w:val="24"/>
        </w:rPr>
        <w:t xml:space="preserve"> </w:t>
      </w:r>
      <w:r>
        <w:rPr>
          <w:rFonts w:ascii="Times New Roman" w:eastAsia="Times New Roman" w:hAnsi="Times New Roman" w:cs="Times New Roman"/>
          <w:i/>
          <w:sz w:val="24"/>
          <w:szCs w:val="24"/>
        </w:rPr>
        <w:t>восприятия</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i/>
          <w:sz w:val="24"/>
          <w:szCs w:val="24"/>
        </w:rPr>
        <w:t>музыки</w:t>
      </w:r>
      <w:r>
        <w:rPr>
          <w:rFonts w:ascii="Times New Roman" w:eastAsia="Times New Roman" w:hAnsi="Times New Roman" w:cs="Times New Roman"/>
          <w:i/>
          <w:spacing w:val="13"/>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14"/>
          <w:sz w:val="24"/>
          <w:szCs w:val="24"/>
        </w:rPr>
        <w:t xml:space="preserve"> </w:t>
      </w:r>
      <w:r>
        <w:rPr>
          <w:rFonts w:ascii="Times New Roman" w:eastAsia="Times New Roman" w:hAnsi="Times New Roman" w:cs="Times New Roman"/>
          <w:i/>
          <w:sz w:val="24"/>
          <w:szCs w:val="24"/>
        </w:rPr>
        <w:t>музыкальной</w:t>
      </w:r>
      <w:r>
        <w:rPr>
          <w:rFonts w:ascii="Times New Roman" w:eastAsia="Times New Roman" w:hAnsi="Times New Roman" w:cs="Times New Roman"/>
          <w:i/>
          <w:spacing w:val="11"/>
          <w:sz w:val="24"/>
          <w:szCs w:val="24"/>
        </w:rPr>
        <w:t xml:space="preserve"> </w:t>
      </w:r>
      <w:r>
        <w:rPr>
          <w:rFonts w:ascii="Times New Roman" w:eastAsia="Times New Roman" w:hAnsi="Times New Roman" w:cs="Times New Roman"/>
          <w:i/>
          <w:sz w:val="24"/>
          <w:szCs w:val="24"/>
        </w:rPr>
        <w:t>памяти</w:t>
      </w:r>
      <w:r>
        <w:rPr>
          <w:rFonts w:ascii="Times New Roman" w:eastAsia="Times New Roman" w:hAnsi="Times New Roman" w:cs="Times New Roman"/>
          <w:sz w:val="24"/>
          <w:szCs w:val="24"/>
        </w:rPr>
        <w:t>.</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«Будь</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внимательным»,</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«Буратино», «Музыкальный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магазин»,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«Времена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года»,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«Наши</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песни».</w:t>
      </w:r>
    </w:p>
    <w:p w14:paraId="0A68D8D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Инсценировки и музыкальные спектакли. </w:t>
      </w:r>
      <w:r>
        <w:rPr>
          <w:rFonts w:ascii="Times New Roman" w:eastAsia="Times New Roman" w:hAnsi="Times New Roman" w:cs="Times New Roman"/>
          <w:sz w:val="24"/>
          <w:szCs w:val="24"/>
        </w:rPr>
        <w:t>«Где был, Иванушка?», рус. нар. мелодия, 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 Иорданского; «Моя любимая кукла», автор Т. Коренева; «Полянка» (музыкальная играсказка),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муз.Т. Вилькорейской.</w:t>
      </w:r>
    </w:p>
    <w:p w14:paraId="7352935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танцевально-игрового</w:t>
      </w:r>
      <w:r>
        <w:rPr>
          <w:rFonts w:ascii="Times New Roman" w:eastAsia="Times New Roman" w:hAnsi="Times New Roman" w:cs="Times New Roman"/>
          <w:i/>
          <w:spacing w:val="50"/>
          <w:sz w:val="24"/>
          <w:szCs w:val="24"/>
        </w:rPr>
        <w:t xml:space="preserve"> </w:t>
      </w:r>
      <w:r>
        <w:rPr>
          <w:rFonts w:ascii="Times New Roman" w:eastAsia="Times New Roman" w:hAnsi="Times New Roman" w:cs="Times New Roman"/>
          <w:i/>
          <w:sz w:val="24"/>
          <w:szCs w:val="24"/>
        </w:rPr>
        <w:t>творчества.</w:t>
      </w:r>
      <w:r>
        <w:rPr>
          <w:rFonts w:ascii="Times New Roman" w:eastAsia="Times New Roman" w:hAnsi="Times New Roman" w:cs="Times New Roman"/>
          <w:i/>
          <w:spacing w:val="53"/>
          <w:sz w:val="24"/>
          <w:szCs w:val="24"/>
        </w:rPr>
        <w:t xml:space="preserve"> </w:t>
      </w:r>
      <w:r>
        <w:rPr>
          <w:rFonts w:ascii="Times New Roman" w:eastAsia="Times New Roman" w:hAnsi="Times New Roman" w:cs="Times New Roman"/>
          <w:i/>
          <w:sz w:val="24"/>
          <w:szCs w:val="24"/>
        </w:rPr>
        <w:t>«</w:t>
      </w:r>
      <w:r>
        <w:rPr>
          <w:rFonts w:ascii="Times New Roman" w:eastAsia="Times New Roman" w:hAnsi="Times New Roman" w:cs="Times New Roman"/>
          <w:sz w:val="24"/>
          <w:szCs w:val="24"/>
        </w:rPr>
        <w:t>Я</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полю,</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полю</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лук»,</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Е.Тиличеевой; «Вальс кошки», муз. В. Золотарева; «Гори, гори ясно!», рус. нар. мелодия, обраб. Р. Рустамова; «А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 лугу»,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рус. нар. мелодия, обраб. 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Смирновой.</w:t>
      </w:r>
    </w:p>
    <w:p w14:paraId="41EBE43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музыкальных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инструментах.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«Дон-дон»,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Р.Рустамова; «Гори,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ясно!»,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««Часики»,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 Вольфензона;</w:t>
      </w:r>
    </w:p>
    <w:p w14:paraId="119E3FCA" w14:textId="77777777" w:rsidR="00A453D0" w:rsidRDefault="00C07641">
      <w:pPr>
        <w:pStyle w:val="aff4"/>
        <w:rPr>
          <w:bCs/>
          <w:iCs/>
          <w:u w:val="single"/>
        </w:rPr>
      </w:pPr>
      <w:r>
        <w:rPr>
          <w:bCs/>
          <w:iCs/>
          <w:u w:val="single"/>
        </w:rPr>
        <w:t>от 6</w:t>
      </w:r>
      <w:r>
        <w:rPr>
          <w:bCs/>
          <w:iCs/>
          <w:spacing w:val="-2"/>
          <w:u w:val="single"/>
        </w:rPr>
        <w:t xml:space="preserve"> </w:t>
      </w:r>
      <w:r>
        <w:rPr>
          <w:bCs/>
          <w:iCs/>
          <w:u w:val="single"/>
        </w:rPr>
        <w:t>лет</w:t>
      </w:r>
      <w:r>
        <w:rPr>
          <w:bCs/>
          <w:iCs/>
          <w:spacing w:val="1"/>
          <w:u w:val="single"/>
        </w:rPr>
        <w:t xml:space="preserve"> </w:t>
      </w:r>
      <w:r>
        <w:rPr>
          <w:bCs/>
          <w:iCs/>
          <w:u w:val="single"/>
        </w:rPr>
        <w:t>до</w:t>
      </w:r>
      <w:r>
        <w:rPr>
          <w:bCs/>
          <w:iCs/>
          <w:spacing w:val="-2"/>
          <w:u w:val="single"/>
        </w:rPr>
        <w:t xml:space="preserve"> </w:t>
      </w:r>
      <w:r>
        <w:rPr>
          <w:bCs/>
          <w:iCs/>
          <w:u w:val="single"/>
        </w:rPr>
        <w:t>7</w:t>
      </w:r>
      <w:r>
        <w:rPr>
          <w:bCs/>
          <w:iCs/>
          <w:spacing w:val="-1"/>
          <w:u w:val="single"/>
        </w:rPr>
        <w:t xml:space="preserve"> </w:t>
      </w:r>
      <w:r>
        <w:rPr>
          <w:bCs/>
          <w:iCs/>
          <w:u w:val="single"/>
        </w:rPr>
        <w:t>лет</w:t>
      </w:r>
    </w:p>
    <w:p w14:paraId="7F01D1E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Слушание.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«Колыбельная»,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Моцарта;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«Осень»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цикла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«Времена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А.Вивальди);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«Октябрь» (из цикла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«Времена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года» П. Чайковского);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«Детская полька», муз.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Глинки;</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«Море»,</w:t>
      </w:r>
      <w:r>
        <w:rPr>
          <w:rFonts w:ascii="Times New Roman" w:eastAsia="Times New Roman" w:hAnsi="Times New Roman" w:cs="Times New Roman"/>
          <w:spacing w:val="69"/>
          <w:sz w:val="24"/>
          <w:szCs w:val="24"/>
        </w:rPr>
        <w:t xml:space="preserve"> </w:t>
      </w:r>
      <w:r>
        <w:rPr>
          <w:rFonts w:ascii="Times New Roman" w:eastAsia="Times New Roman" w:hAnsi="Times New Roman" w:cs="Times New Roman"/>
          <w:sz w:val="24"/>
          <w:szCs w:val="24"/>
        </w:rPr>
        <w:t>«Белка»,</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Римского-Корсакова</w:t>
      </w:r>
      <w:r>
        <w:rPr>
          <w:rFonts w:ascii="Times New Roman" w:eastAsia="Times New Roman" w:hAnsi="Times New Roman" w:cs="Times New Roman"/>
          <w:spacing w:val="63"/>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64"/>
          <w:sz w:val="24"/>
          <w:szCs w:val="24"/>
        </w:rPr>
        <w:t xml:space="preserve"> </w:t>
      </w:r>
      <w:r>
        <w:rPr>
          <w:rFonts w:ascii="Times New Roman" w:eastAsia="Times New Roman" w:hAnsi="Times New Roman" w:cs="Times New Roman"/>
          <w:sz w:val="24"/>
          <w:szCs w:val="24"/>
        </w:rPr>
        <w:t>оперы</w:t>
      </w:r>
      <w:r>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царе</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Салтане»); «Табакерочный</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вальс»,</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Даргомыжского;</w:t>
      </w:r>
      <w:r>
        <w:rPr>
          <w:rFonts w:ascii="Times New Roman" w:eastAsia="Times New Roman" w:hAnsi="Times New Roman" w:cs="Times New Roman"/>
          <w:spacing w:val="67"/>
          <w:sz w:val="24"/>
          <w:szCs w:val="24"/>
        </w:rPr>
        <w:t xml:space="preserve"> </w:t>
      </w:r>
      <w:r>
        <w:rPr>
          <w:rFonts w:ascii="Times New Roman" w:eastAsia="Times New Roman" w:hAnsi="Times New Roman" w:cs="Times New Roman"/>
          <w:sz w:val="24"/>
          <w:szCs w:val="24"/>
        </w:rPr>
        <w:t>«Итальянская</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полька»,</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62"/>
          <w:sz w:val="24"/>
          <w:szCs w:val="24"/>
        </w:rPr>
        <w:t xml:space="preserve"> </w:t>
      </w:r>
      <w:r>
        <w:rPr>
          <w:rFonts w:ascii="Times New Roman" w:eastAsia="Times New Roman" w:hAnsi="Times New Roman" w:cs="Times New Roman"/>
          <w:sz w:val="24"/>
          <w:szCs w:val="24"/>
        </w:rPr>
        <w:t>Рахманинова; «Танец с саблями», муз. А. Хачатуряна; «Кавалерийская», муз. Д.Кабалевского; «Пляска птиц»,</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Римского-Корсакова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оперы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«Снегурочка»);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«Рассвет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Москве-реке»,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Мусоргского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(вступление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опере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«Хованщина»);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«Лето»</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цикла «Времена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года»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Вивальди.</w:t>
      </w:r>
    </w:p>
    <w:p w14:paraId="03DE09CC"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Пение</w:t>
      </w:r>
    </w:p>
    <w:p w14:paraId="782A953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Упражнения на развитие слуха и голоса</w:t>
      </w:r>
      <w:r>
        <w:rPr>
          <w:rFonts w:ascii="Times New Roman" w:eastAsia="Times New Roman" w:hAnsi="Times New Roman" w:cs="Times New Roman"/>
          <w:sz w:val="24"/>
          <w:szCs w:val="24"/>
        </w:rPr>
        <w:t>. «Бубенчики», «Наш дом», «Дудка», «Кукушечка»,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муз. Е. Тиличеевой, сл. М. Долинова; «В школу», муз. Е. Тиличеевой, сл. М.Долинова; «Котя-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коток», «Колыбельная», «Горошина», муз. В. Карасевой; «Качели», муз. Е. Тиличеевой, сл. 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Долинова;</w:t>
      </w:r>
    </w:p>
    <w:p w14:paraId="14AB9BC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Песни.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«Листопад»,</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муз. Т. Попатенко, сл. Е. Авдиенко;</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«Здравствуй, Родина моя!», 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 Чичкова, сл. К. Ибряева; «Зимняя песенка», муз. М. Kpaсева, сл. С. Вышеславцевой; «Елка»,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Е. Тиличеевой, сл. Е. Шмановой; сл. З. Петровой; «Самая хорошая», муз. В.Иванникова,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 Фадеевой; «Хорошо у нас в саду», муз. В. Герчик, сл. А. Пришельца; «Новогодний хоровод»,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Т. Попатенко; «Новогодняя хороводная», муз. С. Шнайдера; «Песенка про бабушку», «Брат-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солдат»,</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 Парцхаладзе;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«Пришла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весна»,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муз. З.Левиной, 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 Некрасовой;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свиданья, детский сад», муз. Ю. Слонова, сл. B. Малкова; «Мы теперь ученики», муз. Г. Струве; «Праздник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Победы»,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Парцхаладзе;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 Москве»,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Г.</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Свиридова;</w:t>
      </w:r>
    </w:p>
    <w:p w14:paraId="1684D72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Песенное творчество.</w:t>
      </w:r>
      <w:r>
        <w:rPr>
          <w:rFonts w:ascii="Times New Roman" w:eastAsia="Times New Roman" w:hAnsi="Times New Roman" w:cs="Times New Roman"/>
          <w:i/>
          <w:spacing w:val="60"/>
          <w:sz w:val="24"/>
          <w:szCs w:val="24"/>
        </w:rPr>
        <w:t xml:space="preserve"> </w:t>
      </w:r>
      <w:r>
        <w:rPr>
          <w:rFonts w:ascii="Times New Roman" w:eastAsia="Times New Roman" w:hAnsi="Times New Roman" w:cs="Times New Roman"/>
          <w:sz w:val="24"/>
          <w:szCs w:val="24"/>
        </w:rPr>
        <w:t>«Веселая песенка», муз. Г.Струве, сл. В. Викторова; «Плясовая»,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 Ломовой;</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«Весной»,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Зингера;</w:t>
      </w:r>
    </w:p>
    <w:p w14:paraId="013D9D54"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Музыкально-ритмические</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движения</w:t>
      </w:r>
    </w:p>
    <w:p w14:paraId="33C9438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Упражнения</w:t>
      </w:r>
      <w:r>
        <w:rPr>
          <w:rFonts w:ascii="Times New Roman" w:eastAsia="Times New Roman" w:hAnsi="Times New Roman" w:cs="Times New Roman"/>
          <w:sz w:val="24"/>
          <w:szCs w:val="24"/>
        </w:rPr>
        <w:t>. «Марш», муз. М. Робера; «Бег», «Цветные флажки», муз. Е. Тиличеевой; «Кто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лучше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скачет?»,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«Шагают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девочки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Золотарева; поднимай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скрещивай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флажки («Этюд», муз. К. Гуритта); полоскать платочки: «Ой, утушка луговая», рус. нар. 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«Упражнение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кубиками»,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Соснина;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«Упражнение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лентой»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(«Игровая»,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Кишко).</w:t>
      </w:r>
    </w:p>
    <w:p w14:paraId="4B31869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Этюды. </w:t>
      </w:r>
      <w:r>
        <w:rPr>
          <w:rFonts w:ascii="Times New Roman" w:eastAsia="Times New Roman" w:hAnsi="Times New Roman" w:cs="Times New Roman"/>
          <w:sz w:val="24"/>
          <w:szCs w:val="24"/>
        </w:rPr>
        <w:t>«Медведи пляшут», муз. М. Красева; Показывай направление («Марш», муз. 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Кабалевского);</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каждая</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пара</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пляшет</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по-своему</w:t>
      </w:r>
      <w:r>
        <w:rPr>
          <w:rFonts w:ascii="Times New Roman" w:eastAsia="Times New Roman" w:hAnsi="Times New Roman" w:cs="Times New Roman"/>
          <w:spacing w:val="32"/>
          <w:sz w:val="24"/>
          <w:szCs w:val="24"/>
        </w:rPr>
        <w:t xml:space="preserve"> </w:t>
      </w:r>
      <w:r>
        <w:rPr>
          <w:rFonts w:ascii="Times New Roman" w:eastAsia="Times New Roman" w:hAnsi="Times New Roman" w:cs="Times New Roman"/>
          <w:sz w:val="24"/>
          <w:szCs w:val="24"/>
        </w:rPr>
        <w:t>(«Ах</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ты,</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береза»,</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мелодия); «Попрыгунья»,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«Лягушки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аисты»,</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Витлина;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p>
    <w:p w14:paraId="4605125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Танцы и пляски</w:t>
      </w:r>
      <w:r>
        <w:rPr>
          <w:rFonts w:ascii="Times New Roman" w:eastAsia="Times New Roman" w:hAnsi="Times New Roman" w:cs="Times New Roman"/>
          <w:sz w:val="24"/>
          <w:szCs w:val="24"/>
        </w:rPr>
        <w:t>. «Задорный танец», муз. В. Золотарева; «Полька», муз. В. Косенко; «Вальс»,</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муз. Е. Макарова; «Яблочко», муз. Р. Глиэра (из балета «Красный мак»); «Прялица», рус. 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 Ломовой;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«Сударушка»,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нар. мелодия,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 Слонова;</w:t>
      </w:r>
      <w:r>
        <w:rPr>
          <w:rFonts w:ascii="Times New Roman" w:eastAsia="Times New Roman" w:hAnsi="Times New Roman" w:cs="Times New Roman"/>
          <w:spacing w:val="1"/>
          <w:sz w:val="24"/>
          <w:szCs w:val="24"/>
        </w:rPr>
        <w:t xml:space="preserve"> </w:t>
      </w:r>
    </w:p>
    <w:p w14:paraId="4B9CFCF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Характерные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танцы.</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z w:val="24"/>
          <w:szCs w:val="24"/>
        </w:rPr>
        <w:t>«Танец</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снежинок»,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Жилина;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«Выход</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пляске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медвежат»,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Красева;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«Матрешки»,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Слонова,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Некрасовой.</w:t>
      </w:r>
    </w:p>
    <w:p w14:paraId="60A1E23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Хороводы</w:t>
      </w:r>
      <w:r>
        <w:rPr>
          <w:rFonts w:ascii="Times New Roman" w:eastAsia="Times New Roman" w:hAnsi="Times New Roman" w:cs="Times New Roman"/>
          <w:sz w:val="24"/>
          <w:szCs w:val="24"/>
        </w:rPr>
        <w:t>. «Выйду ль я на реченьку», рус. нар. песня, обраб. В. Иванникова; «На горе-то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калина», рус. нар. мелодия, обраб. А. Новикова; «Во саду ли, в огороде», рус. нар. мелодия, 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Арсеева.</w:t>
      </w:r>
    </w:p>
    <w:p w14:paraId="3D6FC77F"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Музыкальные</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игры</w:t>
      </w:r>
    </w:p>
    <w:p w14:paraId="04452E7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Игры</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мыши»,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Ломовой;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скорей?»,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Шварца;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погремушками», муз. Ф. Шуберта «Экоссез»; «Поездка», «Пастух и козлята», рус. нар. 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 Трутовского.</w:t>
      </w:r>
    </w:p>
    <w:p w14:paraId="6D14C1E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Игры с пением</w:t>
      </w:r>
      <w:r>
        <w:rPr>
          <w:rFonts w:ascii="Times New Roman" w:eastAsia="Times New Roman" w:hAnsi="Times New Roman" w:cs="Times New Roman"/>
          <w:sz w:val="24"/>
          <w:szCs w:val="24"/>
        </w:rPr>
        <w:t>. «Плетень», рус. нар. мелодия «Сеяли девушки», обр. И. Кишко; «Узнай 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голосу», муз. В. Ребикова («Пьеса»); «Теремок», рус. нар. песня; «Метелица», «Ой, вставала 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ранешенько», рус. нар. песни; «Ищи», муз. Т. Ломовой; «Со вьюном я хожу», рус. нар. песня,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обраб. А. Гречанинова; «Земелюшка-чернозем», рус. нар. песня; «Савка и Гришка», белорус. нар.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«Уж</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мосту-мосточку»,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наших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ворот»,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«Камаринская»,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Быканова;</w:t>
      </w:r>
    </w:p>
    <w:p w14:paraId="505FB4FA"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Музыкально-дидактические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игры</w:t>
      </w:r>
    </w:p>
    <w:p w14:paraId="02AEB09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звуковысотного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поросенка»,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«Подумай,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отгадай»,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«Звуки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бывают»,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«Веселые Петрушки».</w:t>
      </w:r>
    </w:p>
    <w:p w14:paraId="02BA500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 чувства ритма</w:t>
      </w:r>
      <w:r>
        <w:rPr>
          <w:rFonts w:ascii="Times New Roman" w:eastAsia="Times New Roman" w:hAnsi="Times New Roman" w:cs="Times New Roman"/>
          <w:sz w:val="24"/>
          <w:szCs w:val="24"/>
        </w:rPr>
        <w:t>. «Прогулка в парк», «Выполни задание», «Определи по ритму».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Развитие</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тембрового</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слуха.</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«Угадай,</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чем</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играю»,</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«Рассказ</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музыкального</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инструмента», «Музыкальный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домик».</w:t>
      </w:r>
    </w:p>
    <w:p w14:paraId="409DD47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диатонического</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слуха</w:t>
      </w:r>
      <w:r>
        <w:rPr>
          <w:rFonts w:ascii="Times New Roman" w:eastAsia="Times New Roman" w:hAnsi="Times New Roman" w:cs="Times New Roman"/>
          <w:sz w:val="24"/>
          <w:szCs w:val="24"/>
        </w:rPr>
        <w:t>. «Громко-тихо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запоем»,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«Звенящие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колокольчики,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ищи».</w:t>
      </w:r>
    </w:p>
    <w:p w14:paraId="01ECF6F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восприятия</w:t>
      </w:r>
      <w:r>
        <w:rPr>
          <w:rFonts w:ascii="Times New Roman" w:eastAsia="Times New Roman" w:hAnsi="Times New Roman" w:cs="Times New Roman"/>
          <w:i/>
          <w:spacing w:val="49"/>
          <w:sz w:val="24"/>
          <w:szCs w:val="24"/>
        </w:rPr>
        <w:t xml:space="preserve"> </w:t>
      </w:r>
      <w:r>
        <w:rPr>
          <w:rFonts w:ascii="Times New Roman" w:eastAsia="Times New Roman" w:hAnsi="Times New Roman" w:cs="Times New Roman"/>
          <w:i/>
          <w:sz w:val="24"/>
          <w:szCs w:val="24"/>
        </w:rPr>
        <w:t>музыки</w:t>
      </w:r>
      <w:r>
        <w:rPr>
          <w:rFonts w:ascii="Times New Roman" w:eastAsia="Times New Roman" w:hAnsi="Times New Roman" w:cs="Times New Roman"/>
          <w:sz w:val="24"/>
          <w:szCs w:val="24"/>
        </w:rPr>
        <w:t>.</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лугу»,</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танец</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марш»,</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«Времена</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года», «Наши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любимые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произведения».</w:t>
      </w:r>
    </w:p>
    <w:p w14:paraId="7ACAA80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58"/>
          <w:sz w:val="24"/>
          <w:szCs w:val="24"/>
        </w:rPr>
        <w:t xml:space="preserve"> </w:t>
      </w:r>
      <w:r>
        <w:rPr>
          <w:rFonts w:ascii="Times New Roman" w:eastAsia="Times New Roman" w:hAnsi="Times New Roman" w:cs="Times New Roman"/>
          <w:i/>
          <w:sz w:val="24"/>
          <w:szCs w:val="24"/>
        </w:rPr>
        <w:t>музыкальной</w:t>
      </w:r>
      <w:r>
        <w:rPr>
          <w:rFonts w:ascii="Times New Roman" w:eastAsia="Times New Roman" w:hAnsi="Times New Roman" w:cs="Times New Roman"/>
          <w:i/>
          <w:spacing w:val="59"/>
          <w:sz w:val="24"/>
          <w:szCs w:val="24"/>
        </w:rPr>
        <w:t xml:space="preserve"> </w:t>
      </w:r>
      <w:r>
        <w:rPr>
          <w:rFonts w:ascii="Times New Roman" w:eastAsia="Times New Roman" w:hAnsi="Times New Roman" w:cs="Times New Roman"/>
          <w:i/>
          <w:sz w:val="24"/>
          <w:szCs w:val="24"/>
        </w:rPr>
        <w:t>памяти</w:t>
      </w:r>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«Назови</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композитора»,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«Угадай</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песню»,</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«Повтори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мелодию»,</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«Узнай произведение».</w:t>
      </w:r>
    </w:p>
    <w:p w14:paraId="4B9D405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Инсценировки</w:t>
      </w:r>
      <w:r>
        <w:rPr>
          <w:rFonts w:ascii="Times New Roman" w:eastAsia="Times New Roman" w:hAnsi="Times New Roman" w:cs="Times New Roman"/>
          <w:i/>
          <w:spacing w:val="6"/>
          <w:sz w:val="24"/>
          <w:szCs w:val="24"/>
        </w:rPr>
        <w:t xml:space="preserve"> </w:t>
      </w:r>
      <w:r>
        <w:rPr>
          <w:rFonts w:ascii="Times New Roman" w:eastAsia="Times New Roman" w:hAnsi="Times New Roman" w:cs="Times New Roman"/>
          <w:i/>
          <w:sz w:val="24"/>
          <w:szCs w:val="24"/>
        </w:rPr>
        <w:t>и</w:t>
      </w:r>
      <w:r>
        <w:rPr>
          <w:rFonts w:ascii="Times New Roman" w:eastAsia="Times New Roman" w:hAnsi="Times New Roman" w:cs="Times New Roman"/>
          <w:i/>
          <w:spacing w:val="7"/>
          <w:sz w:val="24"/>
          <w:szCs w:val="24"/>
        </w:rPr>
        <w:t xml:space="preserve"> </w:t>
      </w:r>
      <w:r>
        <w:rPr>
          <w:rFonts w:ascii="Times New Roman" w:eastAsia="Times New Roman" w:hAnsi="Times New Roman" w:cs="Times New Roman"/>
          <w:i/>
          <w:sz w:val="24"/>
          <w:szCs w:val="24"/>
        </w:rPr>
        <w:t>музыкальные</w:t>
      </w:r>
      <w:r>
        <w:rPr>
          <w:rFonts w:ascii="Times New Roman" w:eastAsia="Times New Roman" w:hAnsi="Times New Roman" w:cs="Times New Roman"/>
          <w:i/>
          <w:spacing w:val="5"/>
          <w:sz w:val="24"/>
          <w:szCs w:val="24"/>
        </w:rPr>
        <w:t xml:space="preserve"> </w:t>
      </w:r>
      <w:r>
        <w:rPr>
          <w:rFonts w:ascii="Times New Roman" w:eastAsia="Times New Roman" w:hAnsi="Times New Roman" w:cs="Times New Roman"/>
          <w:i/>
          <w:sz w:val="24"/>
          <w:szCs w:val="24"/>
        </w:rPr>
        <w:t>спектакли.</w:t>
      </w:r>
      <w:r>
        <w:rPr>
          <w:rFonts w:ascii="Times New Roman" w:eastAsia="Times New Roman" w:hAnsi="Times New Roman" w:cs="Times New Roman"/>
          <w:i/>
          <w:spacing w:val="15"/>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наших</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у ворот»,</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обр.</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Агафонникова;</w:t>
      </w:r>
      <w:r>
        <w:rPr>
          <w:rFonts w:ascii="Times New Roman" w:eastAsia="Times New Roman" w:hAnsi="Times New Roman" w:cs="Times New Roman"/>
          <w:spacing w:val="15"/>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тоненький</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ледок»,</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зеленом</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лугу»,</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мелодия; «Заинька,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выходи»,</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«Золушка»,</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авт.</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Т.Коренева,</w:t>
      </w:r>
      <w:r>
        <w:rPr>
          <w:rFonts w:ascii="Times New Roman" w:eastAsia="Times New Roman" w:hAnsi="Times New Roman" w:cs="Times New Roman"/>
          <w:spacing w:val="25"/>
          <w:sz w:val="24"/>
          <w:szCs w:val="24"/>
        </w:rPr>
        <w:t xml:space="preserve"> </w:t>
      </w:r>
      <w:r>
        <w:rPr>
          <w:rFonts w:ascii="Times New Roman" w:eastAsia="Times New Roman" w:hAnsi="Times New Roman" w:cs="Times New Roman"/>
          <w:sz w:val="24"/>
          <w:szCs w:val="24"/>
        </w:rPr>
        <w:t>«Муха-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цокотуха»</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(опера-игра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мотивам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 Чуковского),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 М.Красева.</w:t>
      </w:r>
    </w:p>
    <w:p w14:paraId="6ABAC0C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Развитие</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танцевально-игрового</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творчества.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«Полька»,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Чичкова;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«Хожу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 по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улице»,</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Б.</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Дюбюк;</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Зимний  праздник</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М.Старокадомского; «Вальс», муз. Е. Макарова; «Тачанка», муз. К. Листова; «Два петуха», муз. С. Разоренова; «Вышли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куклы</w:t>
      </w:r>
      <w:r>
        <w:rPr>
          <w:rFonts w:ascii="Times New Roman" w:eastAsia="Times New Roman" w:hAnsi="Times New Roman" w:cs="Times New Roman"/>
          <w:spacing w:val="88"/>
          <w:sz w:val="24"/>
          <w:szCs w:val="24"/>
        </w:rPr>
        <w:t xml:space="preserve"> </w:t>
      </w:r>
      <w:r>
        <w:rPr>
          <w:rFonts w:ascii="Times New Roman" w:eastAsia="Times New Roman" w:hAnsi="Times New Roman" w:cs="Times New Roman"/>
          <w:sz w:val="24"/>
          <w:szCs w:val="24"/>
        </w:rPr>
        <w:t>танцевать»,</w:t>
      </w:r>
      <w:r>
        <w:rPr>
          <w:rFonts w:ascii="Times New Roman" w:eastAsia="Times New Roman" w:hAnsi="Times New Roman" w:cs="Times New Roman"/>
          <w:spacing w:val="90"/>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89"/>
          <w:sz w:val="24"/>
          <w:szCs w:val="24"/>
        </w:rPr>
        <w:t xml:space="preserve"> </w:t>
      </w:r>
      <w:r>
        <w:rPr>
          <w:rFonts w:ascii="Times New Roman" w:eastAsia="Times New Roman" w:hAnsi="Times New Roman" w:cs="Times New Roman"/>
          <w:sz w:val="24"/>
          <w:szCs w:val="24"/>
        </w:rPr>
        <w:t>Витлина;</w:t>
      </w:r>
      <w:r>
        <w:rPr>
          <w:rFonts w:ascii="Times New Roman" w:eastAsia="Times New Roman" w:hAnsi="Times New Roman" w:cs="Times New Roman"/>
          <w:spacing w:val="93"/>
          <w:sz w:val="24"/>
          <w:szCs w:val="24"/>
        </w:rPr>
        <w:t xml:space="preserve"> </w:t>
      </w:r>
      <w:r>
        <w:rPr>
          <w:rFonts w:ascii="Times New Roman" w:eastAsia="Times New Roman" w:hAnsi="Times New Roman" w:cs="Times New Roman"/>
          <w:sz w:val="24"/>
          <w:szCs w:val="24"/>
        </w:rPr>
        <w:t>«Полька»,</w:t>
      </w:r>
      <w:r>
        <w:rPr>
          <w:rFonts w:ascii="Times New Roman" w:eastAsia="Times New Roman" w:hAnsi="Times New Roman" w:cs="Times New Roman"/>
          <w:spacing w:val="94"/>
          <w:sz w:val="24"/>
          <w:szCs w:val="24"/>
        </w:rPr>
        <w:t xml:space="preserve"> </w:t>
      </w:r>
      <w:r>
        <w:rPr>
          <w:rFonts w:ascii="Times New Roman" w:eastAsia="Times New Roman" w:hAnsi="Times New Roman" w:cs="Times New Roman"/>
          <w:sz w:val="24"/>
          <w:szCs w:val="24"/>
        </w:rPr>
        <w:t>латв.</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90"/>
          <w:sz w:val="24"/>
          <w:szCs w:val="24"/>
        </w:rPr>
        <w:t xml:space="preserve"> </w:t>
      </w:r>
      <w:r>
        <w:rPr>
          <w:rFonts w:ascii="Times New Roman" w:eastAsia="Times New Roman" w:hAnsi="Times New Roman" w:cs="Times New Roman"/>
          <w:sz w:val="24"/>
          <w:szCs w:val="24"/>
        </w:rPr>
        <w:t>мелодия,</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88"/>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87"/>
          <w:sz w:val="24"/>
          <w:szCs w:val="24"/>
        </w:rPr>
        <w:t xml:space="preserve"> </w:t>
      </w:r>
      <w:r>
        <w:rPr>
          <w:rFonts w:ascii="Times New Roman" w:eastAsia="Times New Roman" w:hAnsi="Times New Roman" w:cs="Times New Roman"/>
          <w:sz w:val="24"/>
          <w:szCs w:val="24"/>
        </w:rPr>
        <w:t>Жилинского; «Русский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перепляс»,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песня,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обраб.</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Волкова.</w:t>
      </w:r>
    </w:p>
    <w:p w14:paraId="19830E8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Игра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на</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детских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музыкальных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инструментах.</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sz w:val="24"/>
          <w:szCs w:val="24"/>
        </w:rPr>
        <w:t>«Бубенчики»,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«Гармошка»,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Долинова;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«Наш</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оркестр»,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Островского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зеленом лугу», «Во саду ли, в огороде», «Сорока-сорока», рус. нар. мелодии; «Белка» (отрывок из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оперы «Сказка о царе Салтане», муз. Н. Римского-Корсакова); «Я на горку шла», «Во поле береза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стояла»,</w:t>
      </w:r>
      <w:r>
        <w:rPr>
          <w:rFonts w:ascii="Times New Roman" w:eastAsia="Times New Roman" w:hAnsi="Times New Roman" w:cs="Times New Roman"/>
          <w:spacing w:val="47"/>
          <w:sz w:val="24"/>
          <w:szCs w:val="24"/>
        </w:rPr>
        <w:t xml:space="preserve"> </w:t>
      </w:r>
      <w:r>
        <w:rPr>
          <w:rFonts w:ascii="Times New Roman" w:eastAsia="Times New Roman" w:hAnsi="Times New Roman" w:cs="Times New Roman"/>
          <w:sz w:val="24"/>
          <w:szCs w:val="24"/>
        </w:rPr>
        <w:t>рус.</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нар.</w:t>
      </w:r>
      <w:r>
        <w:rPr>
          <w:rFonts w:ascii="Times New Roman" w:eastAsia="Times New Roman" w:hAnsi="Times New Roman" w:cs="Times New Roman"/>
          <w:spacing w:val="105"/>
          <w:sz w:val="24"/>
          <w:szCs w:val="24"/>
        </w:rPr>
        <w:t xml:space="preserve"> </w:t>
      </w:r>
      <w:r>
        <w:rPr>
          <w:rFonts w:ascii="Times New Roman" w:eastAsia="Times New Roman" w:hAnsi="Times New Roman" w:cs="Times New Roman"/>
          <w:sz w:val="24"/>
          <w:szCs w:val="24"/>
        </w:rPr>
        <w:t>песни;</w:t>
      </w:r>
      <w:r>
        <w:rPr>
          <w:rFonts w:ascii="Times New Roman" w:eastAsia="Times New Roman" w:hAnsi="Times New Roman" w:cs="Times New Roman"/>
          <w:spacing w:val="109"/>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05"/>
          <w:sz w:val="24"/>
          <w:szCs w:val="24"/>
        </w:rPr>
        <w:t xml:space="preserve"> </w:t>
      </w:r>
      <w:r>
        <w:rPr>
          <w:rFonts w:ascii="Times New Roman" w:eastAsia="Times New Roman" w:hAnsi="Times New Roman" w:cs="Times New Roman"/>
          <w:sz w:val="24"/>
          <w:szCs w:val="24"/>
        </w:rPr>
        <w:t>нам</w:t>
      </w:r>
      <w:r>
        <w:rPr>
          <w:rFonts w:ascii="Times New Roman" w:eastAsia="Times New Roman" w:hAnsi="Times New Roman" w:cs="Times New Roman"/>
          <w:spacing w:val="105"/>
          <w:sz w:val="24"/>
          <w:szCs w:val="24"/>
        </w:rPr>
        <w:t xml:space="preserve"> </w:t>
      </w:r>
      <w:r>
        <w:rPr>
          <w:rFonts w:ascii="Times New Roman" w:eastAsia="Times New Roman" w:hAnsi="Times New Roman" w:cs="Times New Roman"/>
          <w:sz w:val="24"/>
          <w:szCs w:val="24"/>
        </w:rPr>
        <w:t>гости</w:t>
      </w:r>
      <w:r>
        <w:rPr>
          <w:rFonts w:ascii="Times New Roman" w:eastAsia="Times New Roman" w:hAnsi="Times New Roman" w:cs="Times New Roman"/>
          <w:spacing w:val="106"/>
          <w:sz w:val="24"/>
          <w:szCs w:val="24"/>
        </w:rPr>
        <w:t xml:space="preserve"> </w:t>
      </w:r>
      <w:r>
        <w:rPr>
          <w:rFonts w:ascii="Times New Roman" w:eastAsia="Times New Roman" w:hAnsi="Times New Roman" w:cs="Times New Roman"/>
          <w:sz w:val="24"/>
          <w:szCs w:val="24"/>
        </w:rPr>
        <w:t>пришли»,</w:t>
      </w:r>
      <w:r>
        <w:rPr>
          <w:rFonts w:ascii="Times New Roman" w:eastAsia="Times New Roman" w:hAnsi="Times New Roman" w:cs="Times New Roman"/>
          <w:spacing w:val="106"/>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106"/>
          <w:sz w:val="24"/>
          <w:szCs w:val="24"/>
        </w:rPr>
        <w:t xml:space="preserve"> </w:t>
      </w:r>
      <w:r>
        <w:rPr>
          <w:rFonts w:ascii="Times New Roman" w:eastAsia="Times New Roman" w:hAnsi="Times New Roman" w:cs="Times New Roman"/>
          <w:sz w:val="24"/>
          <w:szCs w:val="24"/>
        </w:rPr>
        <w:t>Ан.Александрова;</w:t>
      </w:r>
      <w:r>
        <w:rPr>
          <w:rFonts w:ascii="Times New Roman" w:eastAsia="Times New Roman" w:hAnsi="Times New Roman" w:cs="Times New Roman"/>
          <w:spacing w:val="112"/>
          <w:sz w:val="24"/>
          <w:szCs w:val="24"/>
        </w:rPr>
        <w:t xml:space="preserve"> </w:t>
      </w:r>
      <w:r>
        <w:rPr>
          <w:rFonts w:ascii="Times New Roman" w:eastAsia="Times New Roman" w:hAnsi="Times New Roman" w:cs="Times New Roman"/>
          <w:sz w:val="24"/>
          <w:szCs w:val="24"/>
        </w:rPr>
        <w:t>«Вальс»,</w:t>
      </w:r>
      <w:r>
        <w:rPr>
          <w:rFonts w:ascii="Times New Roman" w:eastAsia="Times New Roman" w:hAnsi="Times New Roman" w:cs="Times New Roman"/>
          <w:spacing w:val="107"/>
          <w:sz w:val="24"/>
          <w:szCs w:val="24"/>
        </w:rPr>
        <w:t xml:space="preserve"> </w:t>
      </w:r>
      <w:r>
        <w:rPr>
          <w:rFonts w:ascii="Times New Roman" w:eastAsia="Times New Roman" w:hAnsi="Times New Roman" w:cs="Times New Roman"/>
          <w:sz w:val="24"/>
          <w:szCs w:val="24"/>
        </w:rPr>
        <w:t>муз.</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Тиличеевой.</w:t>
      </w:r>
    </w:p>
    <w:p w14:paraId="53D02DC6" w14:textId="77777777" w:rsidR="00A453D0" w:rsidRDefault="00A453D0">
      <w:pPr>
        <w:widowControl w:val="0"/>
        <w:autoSpaceDE w:val="0"/>
        <w:autoSpaceDN w:val="0"/>
        <w:spacing w:after="0"/>
        <w:ind w:firstLine="709"/>
        <w:jc w:val="both"/>
        <w:rPr>
          <w:rFonts w:ascii="Times New Roman" w:eastAsia="Times New Roman" w:hAnsi="Times New Roman" w:cs="Times New Roman"/>
          <w:sz w:val="24"/>
          <w:szCs w:val="24"/>
        </w:rPr>
      </w:pPr>
    </w:p>
    <w:p w14:paraId="7478E6A2" w14:textId="77777777" w:rsidR="00A453D0" w:rsidRDefault="00C07641">
      <w:pPr>
        <w:pStyle w:val="afe"/>
        <w:rPr>
          <w:spacing w:val="-57"/>
        </w:rPr>
      </w:pPr>
      <w:r>
        <w:t>Примерный перечень произведений изобразительного искусства</w:t>
      </w:r>
      <w:r>
        <w:rPr>
          <w:spacing w:val="-57"/>
        </w:rPr>
        <w:t xml:space="preserve">   </w:t>
      </w:r>
    </w:p>
    <w:p w14:paraId="5D34CFA8" w14:textId="77777777" w:rsidR="00A453D0" w:rsidRDefault="00C07641">
      <w:pPr>
        <w:pStyle w:val="afe"/>
        <w:rPr>
          <w:i w:val="0"/>
          <w:u w:val="single"/>
        </w:rPr>
      </w:pPr>
      <w:r>
        <w:rPr>
          <w:i w:val="0"/>
          <w:u w:val="single"/>
        </w:rPr>
        <w:t>от</w:t>
      </w:r>
      <w:r>
        <w:rPr>
          <w:i w:val="0"/>
          <w:spacing w:val="1"/>
          <w:u w:val="single"/>
        </w:rPr>
        <w:t xml:space="preserve"> </w:t>
      </w:r>
      <w:r>
        <w:rPr>
          <w:i w:val="0"/>
          <w:u w:val="single"/>
        </w:rPr>
        <w:t>2</w:t>
      </w:r>
      <w:r>
        <w:rPr>
          <w:i w:val="0"/>
          <w:spacing w:val="-3"/>
          <w:u w:val="single"/>
        </w:rPr>
        <w:t xml:space="preserve"> </w:t>
      </w:r>
      <w:r>
        <w:rPr>
          <w:i w:val="0"/>
          <w:u w:val="single"/>
        </w:rPr>
        <w:t>до 3 лет</w:t>
      </w:r>
    </w:p>
    <w:p w14:paraId="4E0F552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 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книгам:</w:t>
      </w:r>
      <w:r>
        <w:rPr>
          <w:rFonts w:ascii="Times New Roman" w:eastAsia="Times New Roman" w:hAnsi="Times New Roman" w:cs="Times New Roman"/>
          <w:i/>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Сутеев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«Кораблик»,</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«Кто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сказал мяу?»,</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«Цыпленок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Утенок»;</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В.Чижов</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книге</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Барто,</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З.</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Александрова</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З,</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2"/>
          <w:sz w:val="24"/>
          <w:szCs w:val="24"/>
        </w:rPr>
        <w:t xml:space="preserve"> </w:t>
      </w:r>
      <w:r>
        <w:rPr>
          <w:rFonts w:ascii="Times New Roman" w:eastAsia="Times New Roman" w:hAnsi="Times New Roman" w:cs="Times New Roman"/>
          <w:sz w:val="24"/>
          <w:szCs w:val="24"/>
        </w:rPr>
        <w:t>Михалков</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«Игрушки»;</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Е.Чарушин</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Рассказы.</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Рисунки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животных;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Васнецов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книге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«Колобок»,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«Терем-теремок».</w:t>
      </w:r>
    </w:p>
    <w:p w14:paraId="3D42429C" w14:textId="77777777" w:rsidR="00A453D0" w:rsidRDefault="00C07641">
      <w:pPr>
        <w:pStyle w:val="aff4"/>
        <w:rPr>
          <w:u w:val="single"/>
        </w:rPr>
      </w:pPr>
      <w:r>
        <w:rPr>
          <w:u w:val="single"/>
        </w:rPr>
        <w:t>от</w:t>
      </w:r>
      <w:r>
        <w:rPr>
          <w:spacing w:val="1"/>
          <w:u w:val="single"/>
        </w:rPr>
        <w:t xml:space="preserve"> </w:t>
      </w:r>
      <w:r>
        <w:rPr>
          <w:u w:val="single"/>
        </w:rPr>
        <w:t>3</w:t>
      </w:r>
      <w:r>
        <w:rPr>
          <w:spacing w:val="-3"/>
          <w:u w:val="single"/>
        </w:rPr>
        <w:t xml:space="preserve"> </w:t>
      </w:r>
      <w:r>
        <w:rPr>
          <w:u w:val="single"/>
        </w:rPr>
        <w:t>до</w:t>
      </w:r>
      <w:r>
        <w:rPr>
          <w:spacing w:val="-1"/>
          <w:u w:val="single"/>
        </w:rPr>
        <w:t xml:space="preserve"> </w:t>
      </w:r>
      <w:r>
        <w:rPr>
          <w:u w:val="single"/>
        </w:rPr>
        <w:t>4 лет</w:t>
      </w:r>
    </w:p>
    <w:p w14:paraId="3202302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w:t>
      </w:r>
      <w:r>
        <w:rPr>
          <w:rFonts w:ascii="Times New Roman" w:eastAsia="Times New Roman" w:hAnsi="Times New Roman" w:cs="Times New Roman"/>
          <w:i/>
          <w:spacing w:val="26"/>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27"/>
          <w:sz w:val="24"/>
          <w:szCs w:val="24"/>
        </w:rPr>
        <w:t xml:space="preserve"> </w:t>
      </w:r>
      <w:r>
        <w:rPr>
          <w:rFonts w:ascii="Times New Roman" w:eastAsia="Times New Roman" w:hAnsi="Times New Roman" w:cs="Times New Roman"/>
          <w:i/>
          <w:sz w:val="24"/>
          <w:szCs w:val="24"/>
        </w:rPr>
        <w:t>книгам:</w:t>
      </w:r>
      <w:r>
        <w:rPr>
          <w:rFonts w:ascii="Times New Roman" w:eastAsia="Times New Roman" w:hAnsi="Times New Roman" w:cs="Times New Roman"/>
          <w:i/>
          <w:spacing w:val="28"/>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Васнецов</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книге</w:t>
      </w:r>
      <w:r>
        <w:rPr>
          <w:rFonts w:ascii="Times New Roman" w:eastAsia="Times New Roman" w:hAnsi="Times New Roman" w:cs="Times New Roman"/>
          <w:spacing w:val="23"/>
          <w:sz w:val="24"/>
          <w:szCs w:val="24"/>
        </w:rPr>
        <w:t xml:space="preserve"> </w:t>
      </w:r>
      <w:r>
        <w:rPr>
          <w:rFonts w:ascii="Times New Roman" w:eastAsia="Times New Roman" w:hAnsi="Times New Roman" w:cs="Times New Roman"/>
          <w:sz w:val="24"/>
          <w:szCs w:val="24"/>
        </w:rPr>
        <w:t>Л.Н.</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Толстого</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медведя»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К.Чуковского «Путаница».</w:t>
      </w:r>
    </w:p>
    <w:p w14:paraId="18FE9EC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Иллюстрации, репродукции картин: </w:t>
      </w:r>
      <w:r>
        <w:rPr>
          <w:rFonts w:ascii="Times New Roman" w:eastAsia="Times New Roman" w:hAnsi="Times New Roman" w:cs="Times New Roman"/>
          <w:sz w:val="24"/>
          <w:szCs w:val="24"/>
        </w:rPr>
        <w:t>П. Кончаловский «Клубника», «Персики», «Сирень 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корзине»;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Петров-Водкин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«Яблоки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красном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фоне»;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Климентов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«Курица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цыплятами»;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Н.Н. Жуков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«Ёлка».</w:t>
      </w:r>
    </w:p>
    <w:p w14:paraId="7B1D8111" w14:textId="77777777" w:rsidR="00A453D0" w:rsidRDefault="00C07641">
      <w:pPr>
        <w:pStyle w:val="aff4"/>
        <w:rPr>
          <w:bCs/>
          <w:iCs/>
          <w:u w:val="single"/>
        </w:rPr>
      </w:pPr>
      <w:r>
        <w:rPr>
          <w:bCs/>
          <w:iCs/>
          <w:u w:val="single"/>
        </w:rPr>
        <w:t>от</w:t>
      </w:r>
      <w:r>
        <w:rPr>
          <w:bCs/>
          <w:iCs/>
          <w:spacing w:val="1"/>
          <w:u w:val="single"/>
        </w:rPr>
        <w:t xml:space="preserve"> </w:t>
      </w:r>
      <w:r>
        <w:rPr>
          <w:bCs/>
          <w:iCs/>
          <w:u w:val="single"/>
        </w:rPr>
        <w:t>4</w:t>
      </w:r>
      <w:r>
        <w:rPr>
          <w:bCs/>
          <w:iCs/>
          <w:spacing w:val="-3"/>
          <w:u w:val="single"/>
        </w:rPr>
        <w:t xml:space="preserve"> </w:t>
      </w:r>
      <w:r>
        <w:rPr>
          <w:bCs/>
          <w:iCs/>
          <w:u w:val="single"/>
        </w:rPr>
        <w:t>до</w:t>
      </w:r>
      <w:r>
        <w:rPr>
          <w:bCs/>
          <w:iCs/>
          <w:spacing w:val="-1"/>
          <w:u w:val="single"/>
        </w:rPr>
        <w:t xml:space="preserve"> </w:t>
      </w:r>
      <w:r>
        <w:rPr>
          <w:bCs/>
          <w:iCs/>
          <w:u w:val="single"/>
        </w:rPr>
        <w:t>5 лет</w:t>
      </w:r>
    </w:p>
    <w:p w14:paraId="35ED6E6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 репродукции картин</w:t>
      </w:r>
      <w:r>
        <w:rPr>
          <w:rFonts w:ascii="Times New Roman" w:eastAsia="Times New Roman" w:hAnsi="Times New Roman" w:cs="Times New Roman"/>
          <w:sz w:val="24"/>
          <w:szCs w:val="24"/>
        </w:rPr>
        <w:t>: И. Хруцкий «Натюрморт с грибами», «Цветы и плоды»;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Репин</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«Яблоки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листья»;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Левитан</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«Сирень»;</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Михайлов</w:t>
      </w:r>
      <w:r>
        <w:rPr>
          <w:rFonts w:ascii="Times New Roman" w:eastAsia="Times New Roman" w:hAnsi="Times New Roman" w:cs="Times New Roman"/>
          <w:spacing w:val="13"/>
          <w:sz w:val="24"/>
          <w:szCs w:val="24"/>
        </w:rPr>
        <w:t xml:space="preserve"> </w:t>
      </w:r>
      <w:r>
        <w:rPr>
          <w:rFonts w:ascii="Times New Roman" w:eastAsia="Times New Roman" w:hAnsi="Times New Roman" w:cs="Times New Roman"/>
          <w:sz w:val="24"/>
          <w:szCs w:val="24"/>
        </w:rPr>
        <w:t>«Овощи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фрукты»;</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Машков «Синие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сливы»;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Машков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«Рябинка»,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«Фрукты»,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«Малинка»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А.Куприн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«Букет</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полевых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цветов»; А. Бортников «Весна пришла»; 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Чернышева «Девочка с козочкой»; Ю. Кротов</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саду»; А. Комаров «Наводнение»; В. Тропинина «Девочка с куклой»; М. Караваджо «Корзина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фруктами»;</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Ч.</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Барбер</w:t>
      </w:r>
      <w:r>
        <w:rPr>
          <w:rFonts w:ascii="Times New Roman" w:eastAsia="Times New Roman" w:hAnsi="Times New Roman" w:cs="Times New Roman"/>
          <w:spacing w:val="81"/>
          <w:sz w:val="24"/>
          <w:szCs w:val="24"/>
        </w:rPr>
        <w:t xml:space="preserve"> </w:t>
      </w:r>
      <w:r>
        <w:rPr>
          <w:rFonts w:ascii="Times New Roman" w:eastAsia="Times New Roman" w:hAnsi="Times New Roman" w:cs="Times New Roman"/>
          <w:sz w:val="24"/>
          <w:szCs w:val="24"/>
        </w:rPr>
        <w:t>«Да</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пою</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я,</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пою….»,</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«Зачем</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вы</w:t>
      </w:r>
      <w:r>
        <w:rPr>
          <w:rFonts w:ascii="Times New Roman" w:eastAsia="Times New Roman" w:hAnsi="Times New Roman" w:cs="Times New Roman"/>
          <w:spacing w:val="20"/>
          <w:sz w:val="24"/>
          <w:szCs w:val="24"/>
        </w:rPr>
        <w:t xml:space="preserve"> </w:t>
      </w:r>
      <w:r>
        <w:rPr>
          <w:rFonts w:ascii="Times New Roman" w:eastAsia="Times New Roman" w:hAnsi="Times New Roman" w:cs="Times New Roman"/>
          <w:sz w:val="24"/>
          <w:szCs w:val="24"/>
        </w:rPr>
        <w:t>обидели</w:t>
      </w:r>
      <w:r>
        <w:rPr>
          <w:rFonts w:ascii="Times New Roman" w:eastAsia="Times New Roman" w:hAnsi="Times New Roman" w:cs="Times New Roman"/>
          <w:spacing w:val="22"/>
          <w:sz w:val="24"/>
          <w:szCs w:val="24"/>
        </w:rPr>
        <w:t xml:space="preserve"> </w:t>
      </w:r>
      <w:r>
        <w:rPr>
          <w:rFonts w:ascii="Times New Roman" w:eastAsia="Times New Roman" w:hAnsi="Times New Roman" w:cs="Times New Roman"/>
          <w:sz w:val="24"/>
          <w:szCs w:val="24"/>
        </w:rPr>
        <w:t>мою</w:t>
      </w:r>
      <w:r>
        <w:rPr>
          <w:rFonts w:ascii="Times New Roman" w:eastAsia="Times New Roman" w:hAnsi="Times New Roman" w:cs="Times New Roman"/>
          <w:spacing w:val="19"/>
          <w:sz w:val="24"/>
          <w:szCs w:val="24"/>
        </w:rPr>
        <w:t xml:space="preserve"> </w:t>
      </w:r>
      <w:r>
        <w:rPr>
          <w:rFonts w:ascii="Times New Roman" w:eastAsia="Times New Roman" w:hAnsi="Times New Roman" w:cs="Times New Roman"/>
          <w:sz w:val="24"/>
          <w:szCs w:val="24"/>
        </w:rPr>
        <w:t>девочку?»;</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Чермошенцев «Зимние</w:t>
      </w:r>
      <w:r>
        <w:rPr>
          <w:rFonts w:ascii="Times New Roman" w:eastAsia="Times New Roman" w:hAnsi="Times New Roman" w:cs="Times New Roman"/>
          <w:spacing w:val="31"/>
          <w:sz w:val="24"/>
          <w:szCs w:val="24"/>
        </w:rPr>
        <w:t xml:space="preserve"> </w:t>
      </w:r>
      <w:r>
        <w:rPr>
          <w:rFonts w:ascii="Times New Roman" w:eastAsia="Times New Roman" w:hAnsi="Times New Roman" w:cs="Times New Roman"/>
          <w:sz w:val="24"/>
          <w:szCs w:val="24"/>
        </w:rPr>
        <w:t>ели»;</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В.М.</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Васнецов</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«Снегурочка»;</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Б.Кустов</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«Сказки</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Дедушки</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Мороза»;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33"/>
          <w:sz w:val="24"/>
          <w:szCs w:val="24"/>
        </w:rPr>
        <w:t xml:space="preserve"> </w:t>
      </w:r>
      <w:r>
        <w:rPr>
          <w:rFonts w:ascii="Times New Roman" w:eastAsia="Times New Roman" w:hAnsi="Times New Roman" w:cs="Times New Roman"/>
          <w:sz w:val="24"/>
          <w:szCs w:val="24"/>
        </w:rPr>
        <w:t>Пластов «Лето».</w:t>
      </w:r>
    </w:p>
    <w:p w14:paraId="70B1176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книгам:</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Лебедев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книге</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Маршаа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«Усатый-полосатый».</w:t>
      </w:r>
    </w:p>
    <w:p w14:paraId="54DB5D73" w14:textId="77777777" w:rsidR="00A453D0" w:rsidRDefault="00C07641">
      <w:pPr>
        <w:pStyle w:val="aff4"/>
        <w:rPr>
          <w:bCs/>
          <w:iCs/>
          <w:u w:val="single"/>
        </w:rPr>
      </w:pPr>
      <w:r>
        <w:rPr>
          <w:bCs/>
          <w:iCs/>
          <w:u w:val="single"/>
        </w:rPr>
        <w:t>от</w:t>
      </w:r>
      <w:r>
        <w:rPr>
          <w:bCs/>
          <w:iCs/>
          <w:spacing w:val="1"/>
          <w:u w:val="single"/>
        </w:rPr>
        <w:t xml:space="preserve"> </w:t>
      </w:r>
      <w:r>
        <w:rPr>
          <w:bCs/>
          <w:iCs/>
          <w:u w:val="single"/>
        </w:rPr>
        <w:t>5</w:t>
      </w:r>
      <w:r>
        <w:rPr>
          <w:bCs/>
          <w:iCs/>
          <w:spacing w:val="-3"/>
          <w:u w:val="single"/>
        </w:rPr>
        <w:t xml:space="preserve"> </w:t>
      </w:r>
      <w:r>
        <w:rPr>
          <w:bCs/>
          <w:iCs/>
          <w:u w:val="single"/>
        </w:rPr>
        <w:t>до</w:t>
      </w:r>
      <w:r>
        <w:rPr>
          <w:bCs/>
          <w:iCs/>
          <w:spacing w:val="-1"/>
          <w:u w:val="single"/>
        </w:rPr>
        <w:t xml:space="preserve"> </w:t>
      </w:r>
      <w:r>
        <w:rPr>
          <w:bCs/>
          <w:iCs/>
          <w:u w:val="single"/>
        </w:rPr>
        <w:t>6 лет</w:t>
      </w:r>
    </w:p>
    <w:p w14:paraId="7E9CE40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репродукции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картин</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Ф.Васильев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дождем,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урожая»;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Б.Кустодиев «Масленица»; Ф.Толстой «Букет цветов, бабочка и птичка»; П.Крылов «Цветы 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окне», И.Репин «Стрекоза»; И. Левитан «Березовая роща», «Зимой в лесу»; Т. Яблонская «Весна»;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 Дейнека «Будущие летчики»; И.Грабарь Февральская лазурь;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color w:val="0F0F0F"/>
          <w:sz w:val="24"/>
          <w:szCs w:val="24"/>
        </w:rPr>
        <w:t>А.А. Пластов «Первый снег»;</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В.Тимофеев</w:t>
      </w:r>
      <w:r>
        <w:rPr>
          <w:rFonts w:ascii="Times New Roman" w:eastAsia="Times New Roman" w:hAnsi="Times New Roman" w:cs="Times New Roman"/>
          <w:color w:val="0F0F0F"/>
          <w:spacing w:val="3"/>
          <w:sz w:val="24"/>
          <w:szCs w:val="24"/>
        </w:rPr>
        <w:t xml:space="preserve"> </w:t>
      </w:r>
      <w:r>
        <w:rPr>
          <w:rFonts w:ascii="Times New Roman" w:eastAsia="Times New Roman" w:hAnsi="Times New Roman" w:cs="Times New Roman"/>
          <w:color w:val="0F0F0F"/>
          <w:sz w:val="24"/>
          <w:szCs w:val="24"/>
        </w:rPr>
        <w:t>«Девочка</w:t>
      </w:r>
      <w:r>
        <w:rPr>
          <w:rFonts w:ascii="Times New Roman" w:eastAsia="Times New Roman" w:hAnsi="Times New Roman" w:cs="Times New Roman"/>
          <w:color w:val="0F0F0F"/>
          <w:spacing w:val="-3"/>
          <w:sz w:val="24"/>
          <w:szCs w:val="24"/>
        </w:rPr>
        <w:t xml:space="preserve"> </w:t>
      </w:r>
      <w:r>
        <w:rPr>
          <w:rFonts w:ascii="Times New Roman" w:eastAsia="Times New Roman" w:hAnsi="Times New Roman" w:cs="Times New Roman"/>
          <w:color w:val="0F0F0F"/>
          <w:sz w:val="24"/>
          <w:szCs w:val="24"/>
        </w:rPr>
        <w:t>с</w:t>
      </w:r>
      <w:r>
        <w:rPr>
          <w:rFonts w:ascii="Times New Roman" w:eastAsia="Times New Roman" w:hAnsi="Times New Roman" w:cs="Times New Roman"/>
          <w:color w:val="0F0F0F"/>
          <w:spacing w:val="-2"/>
          <w:sz w:val="24"/>
          <w:szCs w:val="24"/>
        </w:rPr>
        <w:t xml:space="preserve"> </w:t>
      </w:r>
      <w:r>
        <w:rPr>
          <w:rFonts w:ascii="Times New Roman" w:eastAsia="Times New Roman" w:hAnsi="Times New Roman" w:cs="Times New Roman"/>
          <w:color w:val="0F0F0F"/>
          <w:sz w:val="24"/>
          <w:szCs w:val="24"/>
        </w:rPr>
        <w:t>ягодами»;</w:t>
      </w:r>
      <w:r>
        <w:rPr>
          <w:rFonts w:ascii="Times New Roman" w:eastAsia="Times New Roman" w:hAnsi="Times New Roman" w:cs="Times New Roman"/>
          <w:color w:val="0F0F0F"/>
          <w:spacing w:val="-2"/>
          <w:sz w:val="24"/>
          <w:szCs w:val="24"/>
        </w:rPr>
        <w:t xml:space="preserve"> </w:t>
      </w:r>
      <w:r>
        <w:rPr>
          <w:rFonts w:ascii="Times New Roman" w:eastAsia="Times New Roman" w:hAnsi="Times New Roman" w:cs="Times New Roman"/>
          <w:color w:val="0F0F0F"/>
          <w:sz w:val="24"/>
          <w:szCs w:val="24"/>
        </w:rPr>
        <w:t>Ф.Сычков</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«Катание</w:t>
      </w:r>
      <w:r>
        <w:rPr>
          <w:rFonts w:ascii="Times New Roman" w:eastAsia="Times New Roman" w:hAnsi="Times New Roman" w:cs="Times New Roman"/>
          <w:color w:val="0F0F0F"/>
          <w:spacing w:val="-3"/>
          <w:sz w:val="24"/>
          <w:szCs w:val="24"/>
        </w:rPr>
        <w:t xml:space="preserve"> </w:t>
      </w:r>
      <w:r>
        <w:rPr>
          <w:rFonts w:ascii="Times New Roman" w:eastAsia="Times New Roman" w:hAnsi="Times New Roman" w:cs="Times New Roman"/>
          <w:color w:val="0F0F0F"/>
          <w:sz w:val="24"/>
          <w:szCs w:val="24"/>
        </w:rPr>
        <w:t>с</w:t>
      </w:r>
      <w:r>
        <w:rPr>
          <w:rFonts w:ascii="Times New Roman" w:eastAsia="Times New Roman" w:hAnsi="Times New Roman" w:cs="Times New Roman"/>
          <w:color w:val="0F0F0F"/>
          <w:spacing w:val="-3"/>
          <w:sz w:val="24"/>
          <w:szCs w:val="24"/>
        </w:rPr>
        <w:t xml:space="preserve"> </w:t>
      </w:r>
      <w:r>
        <w:rPr>
          <w:rFonts w:ascii="Times New Roman" w:eastAsia="Times New Roman" w:hAnsi="Times New Roman" w:cs="Times New Roman"/>
          <w:color w:val="0F0F0F"/>
          <w:sz w:val="24"/>
          <w:szCs w:val="24"/>
        </w:rPr>
        <w:t>горы»;</w:t>
      </w:r>
      <w:r>
        <w:rPr>
          <w:rFonts w:ascii="Times New Roman" w:eastAsia="Times New Roman" w:hAnsi="Times New Roman" w:cs="Times New Roman"/>
          <w:color w:val="0F0F0F"/>
          <w:spacing w:val="6"/>
          <w:sz w:val="24"/>
          <w:szCs w:val="24"/>
        </w:rPr>
        <w:t xml:space="preserve"> </w:t>
      </w:r>
      <w:r>
        <w:rPr>
          <w:rFonts w:ascii="Times New Roman" w:eastAsia="Times New Roman" w:hAnsi="Times New Roman" w:cs="Times New Roman"/>
          <w:color w:val="0F0F0F"/>
          <w:sz w:val="24"/>
          <w:szCs w:val="24"/>
        </w:rPr>
        <w:t>Е.Хмелева</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«Новый</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год»;</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Н.Рачков</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F0F0F"/>
          <w:sz w:val="24"/>
          <w:szCs w:val="24"/>
        </w:rPr>
        <w:t>«Девочка</w:t>
      </w:r>
      <w:r>
        <w:rPr>
          <w:rFonts w:ascii="Times New Roman" w:eastAsia="Times New Roman" w:hAnsi="Times New Roman" w:cs="Times New Roman"/>
          <w:color w:val="0F0F0F"/>
          <w:spacing w:val="92"/>
          <w:sz w:val="24"/>
          <w:szCs w:val="24"/>
        </w:rPr>
        <w:t xml:space="preserve"> </w:t>
      </w:r>
      <w:r>
        <w:rPr>
          <w:rFonts w:ascii="Times New Roman" w:eastAsia="Times New Roman" w:hAnsi="Times New Roman" w:cs="Times New Roman"/>
          <w:color w:val="0F0F0F"/>
          <w:sz w:val="24"/>
          <w:szCs w:val="24"/>
        </w:rPr>
        <w:t>с</w:t>
      </w:r>
      <w:r>
        <w:rPr>
          <w:rFonts w:ascii="Times New Roman" w:eastAsia="Times New Roman" w:hAnsi="Times New Roman" w:cs="Times New Roman"/>
          <w:color w:val="0F0F0F"/>
          <w:spacing w:val="91"/>
          <w:sz w:val="24"/>
          <w:szCs w:val="24"/>
        </w:rPr>
        <w:t xml:space="preserve"> </w:t>
      </w:r>
      <w:r>
        <w:rPr>
          <w:rFonts w:ascii="Times New Roman" w:eastAsia="Times New Roman" w:hAnsi="Times New Roman" w:cs="Times New Roman"/>
          <w:color w:val="0F0F0F"/>
          <w:sz w:val="24"/>
          <w:szCs w:val="24"/>
        </w:rPr>
        <w:t>ягодами»;</w:t>
      </w:r>
      <w:r>
        <w:rPr>
          <w:rFonts w:ascii="Times New Roman" w:eastAsia="Times New Roman" w:hAnsi="Times New Roman" w:cs="Times New Roman"/>
          <w:color w:val="0F0F0F"/>
          <w:spacing w:val="97"/>
          <w:sz w:val="24"/>
          <w:szCs w:val="24"/>
        </w:rPr>
        <w:t xml:space="preserve"> </w:t>
      </w:r>
      <w:r>
        <w:rPr>
          <w:rFonts w:ascii="Times New Roman" w:eastAsia="Times New Roman" w:hAnsi="Times New Roman" w:cs="Times New Roman"/>
          <w:color w:val="0F0F0F"/>
          <w:sz w:val="24"/>
          <w:szCs w:val="24"/>
        </w:rPr>
        <w:t>Ю.Кротов</w:t>
      </w:r>
      <w:r>
        <w:rPr>
          <w:rFonts w:ascii="Times New Roman" w:eastAsia="Times New Roman" w:hAnsi="Times New Roman" w:cs="Times New Roman"/>
          <w:color w:val="0F0F0F"/>
          <w:spacing w:val="97"/>
          <w:sz w:val="24"/>
          <w:szCs w:val="24"/>
        </w:rPr>
        <w:t xml:space="preserve"> </w:t>
      </w:r>
      <w:r>
        <w:rPr>
          <w:rFonts w:ascii="Times New Roman" w:eastAsia="Times New Roman" w:hAnsi="Times New Roman" w:cs="Times New Roman"/>
          <w:color w:val="0F0F0F"/>
          <w:sz w:val="24"/>
          <w:szCs w:val="24"/>
        </w:rPr>
        <w:t>«Мои</w:t>
      </w:r>
      <w:r>
        <w:rPr>
          <w:rFonts w:ascii="Times New Roman" w:eastAsia="Times New Roman" w:hAnsi="Times New Roman" w:cs="Times New Roman"/>
          <w:color w:val="0F0F0F"/>
          <w:spacing w:val="93"/>
          <w:sz w:val="24"/>
          <w:szCs w:val="24"/>
        </w:rPr>
        <w:t xml:space="preserve"> </w:t>
      </w:r>
      <w:r>
        <w:rPr>
          <w:rFonts w:ascii="Times New Roman" w:eastAsia="Times New Roman" w:hAnsi="Times New Roman" w:cs="Times New Roman"/>
          <w:color w:val="0F0F0F"/>
          <w:sz w:val="24"/>
          <w:szCs w:val="24"/>
        </w:rPr>
        <w:t>куклы»,</w:t>
      </w:r>
      <w:r>
        <w:rPr>
          <w:rFonts w:ascii="Times New Roman" w:eastAsia="Times New Roman" w:hAnsi="Times New Roman" w:cs="Times New Roman"/>
          <w:color w:val="0F0F0F"/>
          <w:spacing w:val="95"/>
          <w:sz w:val="24"/>
          <w:szCs w:val="24"/>
        </w:rPr>
        <w:t xml:space="preserve"> </w:t>
      </w:r>
      <w:r>
        <w:rPr>
          <w:rFonts w:ascii="Times New Roman" w:eastAsia="Times New Roman" w:hAnsi="Times New Roman" w:cs="Times New Roman"/>
          <w:color w:val="0F0F0F"/>
          <w:sz w:val="24"/>
          <w:szCs w:val="24"/>
        </w:rPr>
        <w:t>«Рукодельница»,</w:t>
      </w:r>
      <w:r>
        <w:rPr>
          <w:rFonts w:ascii="Times New Roman" w:eastAsia="Times New Roman" w:hAnsi="Times New Roman" w:cs="Times New Roman"/>
          <w:color w:val="0F0F0F"/>
          <w:spacing w:val="99"/>
          <w:sz w:val="24"/>
          <w:szCs w:val="24"/>
        </w:rPr>
        <w:t xml:space="preserve"> </w:t>
      </w:r>
      <w:r>
        <w:rPr>
          <w:rFonts w:ascii="Times New Roman" w:eastAsia="Times New Roman" w:hAnsi="Times New Roman" w:cs="Times New Roman"/>
          <w:color w:val="0F0F0F"/>
          <w:sz w:val="24"/>
          <w:szCs w:val="24"/>
        </w:rPr>
        <w:t>«Котята»; О.Кипренский</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F0F0F"/>
          <w:sz w:val="24"/>
          <w:szCs w:val="24"/>
        </w:rPr>
        <w:t>«Девочка в маковом венке с гвоздикой в руке»; И. Разживин «Дорога в Новый год», «Расцвел</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салют</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в</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честь</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праздника</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color w:val="0F0F0F"/>
          <w:sz w:val="24"/>
          <w:szCs w:val="24"/>
        </w:rPr>
        <w:t>Победы!»;</w:t>
      </w:r>
      <w:r>
        <w:rPr>
          <w:rFonts w:ascii="Times New Roman" w:eastAsia="Times New Roman" w:hAnsi="Times New Roman" w:cs="Times New Roman"/>
          <w:color w:val="0F0F0F"/>
          <w:spacing w:val="1"/>
          <w:sz w:val="24"/>
          <w:szCs w:val="24"/>
        </w:rPr>
        <w:t xml:space="preserve"> </w:t>
      </w:r>
      <w:r>
        <w:rPr>
          <w:rFonts w:ascii="Times New Roman" w:eastAsia="Times New Roman" w:hAnsi="Times New Roman" w:cs="Times New Roman"/>
          <w:sz w:val="24"/>
          <w:szCs w:val="24"/>
        </w:rPr>
        <w:t>И.Машков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«Натюрморт»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(чашка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мандарины);</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В.М.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Васнецов «</w:t>
      </w:r>
      <w:r>
        <w:rPr>
          <w:rFonts w:ascii="Times New Roman" w:eastAsia="Times New Roman" w:hAnsi="Times New Roman" w:cs="Times New Roman"/>
          <w:color w:val="0F0F0F"/>
          <w:sz w:val="24"/>
          <w:szCs w:val="24"/>
        </w:rPr>
        <w:t xml:space="preserve">Ковер-самолет»; </w:t>
      </w:r>
      <w:r>
        <w:rPr>
          <w:rFonts w:ascii="Times New Roman" w:eastAsia="Times New Roman" w:hAnsi="Times New Roman" w:cs="Times New Roman"/>
          <w:sz w:val="24"/>
          <w:szCs w:val="24"/>
        </w:rPr>
        <w:t>И.Я. Билибин «Иван-царевич и лягушка-квакушка», «Иван-царевич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Жар-птица»;</w:t>
      </w:r>
      <w:r>
        <w:rPr>
          <w:rFonts w:ascii="Times New Roman" w:eastAsia="Times New Roman" w:hAnsi="Times New Roman" w:cs="Times New Roman"/>
          <w:spacing w:val="49"/>
          <w:sz w:val="24"/>
          <w:szCs w:val="24"/>
        </w:rPr>
        <w:t xml:space="preserve"> </w:t>
      </w:r>
      <w:r>
        <w:rPr>
          <w:rFonts w:ascii="Times New Roman" w:eastAsia="Times New Roman" w:hAnsi="Times New Roman" w:cs="Times New Roman"/>
          <w:sz w:val="24"/>
          <w:szCs w:val="24"/>
        </w:rPr>
        <w:t>И.Репин</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«Осенний букет».</w:t>
      </w:r>
    </w:p>
    <w:p w14:paraId="63E41BC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 xml:space="preserve">Иллюстрации к книгам: </w:t>
      </w:r>
      <w:r>
        <w:rPr>
          <w:rFonts w:ascii="Times New Roman" w:eastAsia="Times New Roman" w:hAnsi="Times New Roman" w:cs="Times New Roman"/>
          <w:sz w:val="24"/>
          <w:szCs w:val="24"/>
        </w:rPr>
        <w:t>И.Билибин «Сестрица Алѐнушка и братец Иванушка», «Царевна-лягушка»,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«Василиса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Прекрасная».</w:t>
      </w:r>
    </w:p>
    <w:p w14:paraId="4109C535" w14:textId="77777777" w:rsidR="00A453D0" w:rsidRDefault="00C07641">
      <w:pPr>
        <w:pStyle w:val="aff4"/>
        <w:rPr>
          <w:bCs/>
          <w:iCs/>
          <w:u w:val="single"/>
        </w:rPr>
      </w:pPr>
      <w:r>
        <w:rPr>
          <w:bCs/>
          <w:iCs/>
          <w:u w:val="single"/>
        </w:rPr>
        <w:t>от</w:t>
      </w:r>
      <w:r>
        <w:rPr>
          <w:bCs/>
          <w:iCs/>
          <w:spacing w:val="1"/>
          <w:u w:val="single"/>
        </w:rPr>
        <w:t xml:space="preserve"> </w:t>
      </w:r>
      <w:r>
        <w:rPr>
          <w:bCs/>
          <w:iCs/>
          <w:u w:val="single"/>
        </w:rPr>
        <w:t>6</w:t>
      </w:r>
      <w:r>
        <w:rPr>
          <w:bCs/>
          <w:iCs/>
          <w:spacing w:val="-3"/>
          <w:u w:val="single"/>
        </w:rPr>
        <w:t xml:space="preserve"> </w:t>
      </w:r>
      <w:r>
        <w:rPr>
          <w:bCs/>
          <w:iCs/>
          <w:u w:val="single"/>
        </w:rPr>
        <w:t>до</w:t>
      </w:r>
      <w:r>
        <w:rPr>
          <w:bCs/>
          <w:iCs/>
          <w:spacing w:val="-1"/>
          <w:u w:val="single"/>
        </w:rPr>
        <w:t xml:space="preserve"> </w:t>
      </w:r>
      <w:r>
        <w:rPr>
          <w:bCs/>
          <w:iCs/>
          <w:u w:val="single"/>
        </w:rPr>
        <w:t>7 лет</w:t>
      </w:r>
    </w:p>
    <w:p w14:paraId="2EDF530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репродукции</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картин</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Левитан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«Золотая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осень»,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«Осенний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день.</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Сокольники»,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«Стога»,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«Март»,</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«Весна.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Большая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вода»;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Васнецов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«Аленушка»,</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«Богатыри», «Иван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царевич</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«Гусляры»;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Васильев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«Перед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дождем»,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«Грачи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прилетели</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pacing w:val="9"/>
          <w:sz w:val="24"/>
          <w:szCs w:val="24"/>
        </w:rPr>
        <w:t xml:space="preserve"> </w:t>
      </w:r>
      <w:proofErr w:type="gramEnd"/>
      <w:r>
        <w:rPr>
          <w:rFonts w:ascii="Times New Roman" w:eastAsia="Times New Roman" w:hAnsi="Times New Roman" w:cs="Times New Roman"/>
          <w:sz w:val="24"/>
          <w:szCs w:val="24"/>
        </w:rPr>
        <w:t xml:space="preserve">В.Поленов  </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 xml:space="preserve">«Золотая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осень»;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И.Ф.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Хруцкий</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Цветы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и  </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 xml:space="preserve">плоды»  </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А.Саврасов</w:t>
      </w:r>
    </w:p>
    <w:p w14:paraId="4881060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«Ранняя </w:t>
      </w:r>
      <w:r>
        <w:rPr>
          <w:rFonts w:ascii="Times New Roman" w:eastAsia="Times New Roman" w:hAnsi="Times New Roman" w:cs="Times New Roman"/>
          <w:i/>
          <w:sz w:val="24"/>
          <w:szCs w:val="24"/>
        </w:rPr>
        <w:t>весна»</w:t>
      </w:r>
      <w:r>
        <w:rPr>
          <w:rFonts w:ascii="Times New Roman" w:eastAsia="Times New Roman" w:hAnsi="Times New Roman" w:cs="Times New Roman"/>
          <w:sz w:val="24"/>
          <w:szCs w:val="24"/>
        </w:rPr>
        <w:t>, К. Юон «Мартовское солнце», В. Шишкин «Прогулка в лесу», «Утро в сосновом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лесу»,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«Рожь»;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Куинджи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«Березовая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роща»;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Пластов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«Полдень»,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«Летом»,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«Сенокос»;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И.Остроухов «Золотая осень». З.Е. Серебрякова «За завтраком»; В.Серов, «Девочка с персиками»;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А.Степанов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«Катание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Масленицу»;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И.Э.Грабарь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«Зимнее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И.Билибин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«Сестрица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Алѐнушка и братец Иванушка»; Ю.Кугач «Накануне праздника»; А.С.Петров – Водкин «Утренний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натюрморт»;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И.Разживин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Игорь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«Волшебная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зима»;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К.Маковский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бегущие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грозы»,</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color w:val="0F0F0F"/>
          <w:sz w:val="24"/>
          <w:szCs w:val="24"/>
        </w:rPr>
        <w:t xml:space="preserve">Ю.Кротов </w:t>
      </w:r>
      <w:r>
        <w:rPr>
          <w:rFonts w:ascii="Times New Roman" w:eastAsia="Times New Roman" w:hAnsi="Times New Roman" w:cs="Times New Roman"/>
          <w:sz w:val="24"/>
          <w:szCs w:val="24"/>
        </w:rPr>
        <w:t>«Хозяюшка»; П.Ренуар «Детский день»; И.И. Ершов «Ксения читает сказки куклам»;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К.Маковский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«Портрет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детей художника»;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И.Остроухов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«Золотая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осень»;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Кротов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«Запахи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детства»;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И.Ф.</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Хруцкий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«Цветы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плоды»;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М.А.Врубель</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«Царевна-Лебедь».</w:t>
      </w:r>
    </w:p>
    <w:p w14:paraId="18D186F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Иллюстрации</w:t>
      </w:r>
      <w:r>
        <w:rPr>
          <w:rFonts w:ascii="Times New Roman" w:eastAsia="Times New Roman" w:hAnsi="Times New Roman" w:cs="Times New Roman"/>
          <w:i/>
          <w:spacing w:val="46"/>
          <w:sz w:val="24"/>
          <w:szCs w:val="24"/>
        </w:rPr>
        <w:t xml:space="preserve"> </w:t>
      </w:r>
      <w:r>
        <w:rPr>
          <w:rFonts w:ascii="Times New Roman" w:eastAsia="Times New Roman" w:hAnsi="Times New Roman" w:cs="Times New Roman"/>
          <w:i/>
          <w:sz w:val="24"/>
          <w:szCs w:val="24"/>
        </w:rPr>
        <w:t>к</w:t>
      </w:r>
      <w:r>
        <w:rPr>
          <w:rFonts w:ascii="Times New Roman" w:eastAsia="Times New Roman" w:hAnsi="Times New Roman" w:cs="Times New Roman"/>
          <w:i/>
          <w:spacing w:val="44"/>
          <w:sz w:val="24"/>
          <w:szCs w:val="24"/>
        </w:rPr>
        <w:t xml:space="preserve"> </w:t>
      </w:r>
      <w:r>
        <w:rPr>
          <w:rFonts w:ascii="Times New Roman" w:eastAsia="Times New Roman" w:hAnsi="Times New Roman" w:cs="Times New Roman"/>
          <w:i/>
          <w:sz w:val="24"/>
          <w:szCs w:val="24"/>
        </w:rPr>
        <w:t>книгам:</w:t>
      </w:r>
      <w:r>
        <w:rPr>
          <w:rFonts w:ascii="Times New Roman" w:eastAsia="Times New Roman" w:hAnsi="Times New Roman" w:cs="Times New Roman"/>
          <w:i/>
          <w:spacing w:val="48"/>
          <w:sz w:val="24"/>
          <w:szCs w:val="24"/>
        </w:rPr>
        <w:t xml:space="preserve"> </w:t>
      </w:r>
      <w:r>
        <w:rPr>
          <w:rFonts w:ascii="Times New Roman" w:eastAsia="Times New Roman" w:hAnsi="Times New Roman" w:cs="Times New Roman"/>
          <w:sz w:val="24"/>
          <w:szCs w:val="24"/>
        </w:rPr>
        <w:t>И.Билибин</w:t>
      </w:r>
      <w:r>
        <w:rPr>
          <w:rFonts w:ascii="Times New Roman" w:eastAsia="Times New Roman" w:hAnsi="Times New Roman" w:cs="Times New Roman"/>
          <w:spacing w:val="50"/>
          <w:sz w:val="24"/>
          <w:szCs w:val="24"/>
        </w:rPr>
        <w:t xml:space="preserve"> </w:t>
      </w:r>
      <w:r>
        <w:rPr>
          <w:rFonts w:ascii="Times New Roman" w:eastAsia="Times New Roman" w:hAnsi="Times New Roman" w:cs="Times New Roman"/>
          <w:sz w:val="24"/>
          <w:szCs w:val="24"/>
        </w:rPr>
        <w:t>«Марья</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Моревна»,</w:t>
      </w:r>
      <w:r>
        <w:rPr>
          <w:rFonts w:ascii="Times New Roman" w:eastAsia="Times New Roman" w:hAnsi="Times New Roman" w:cs="Times New Roman"/>
          <w:spacing w:val="5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Салтане»,</w:t>
      </w:r>
      <w:r>
        <w:rPr>
          <w:rFonts w:ascii="Times New Roman" w:eastAsia="Times New Roman" w:hAnsi="Times New Roman" w:cs="Times New Roman"/>
          <w:spacing w:val="53"/>
          <w:sz w:val="24"/>
          <w:szCs w:val="24"/>
        </w:rPr>
        <w:t xml:space="preserve"> </w:t>
      </w:r>
      <w:r>
        <w:rPr>
          <w:rFonts w:ascii="Times New Roman" w:eastAsia="Times New Roman" w:hAnsi="Times New Roman" w:cs="Times New Roman"/>
          <w:sz w:val="24"/>
          <w:szCs w:val="24"/>
        </w:rPr>
        <w:t>«Сказке</w:t>
      </w:r>
      <w:r>
        <w:rPr>
          <w:rFonts w:ascii="Times New Roman" w:eastAsia="Times New Roman" w:hAnsi="Times New Roman" w:cs="Times New Roman"/>
          <w:spacing w:val="-58"/>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рыбаке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 рыбке»; Г.Спирин</w:t>
      </w:r>
      <w:r>
        <w:rPr>
          <w:rFonts w:ascii="Times New Roman" w:eastAsia="Times New Roman" w:hAnsi="Times New Roman" w:cs="Times New Roman"/>
          <w:spacing w:val="59"/>
          <w:sz w:val="24"/>
          <w:szCs w:val="24"/>
        </w:rPr>
        <w:t xml:space="preserve"> </w:t>
      </w:r>
      <w:r>
        <w:rPr>
          <w:rFonts w:ascii="Times New Roman" w:eastAsia="Times New Roman" w:hAnsi="Times New Roman" w:cs="Times New Roman"/>
          <w:sz w:val="24"/>
          <w:szCs w:val="24"/>
        </w:rPr>
        <w:t>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книге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Л.Толстого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«Филлипок».</w:t>
      </w:r>
    </w:p>
    <w:p w14:paraId="3932DF89" w14:textId="77777777" w:rsidR="00A453D0" w:rsidRDefault="00A453D0">
      <w:pPr>
        <w:spacing w:after="0" w:line="240" w:lineRule="auto"/>
        <w:rPr>
          <w:rFonts w:ascii="Times New Roman" w:eastAsia="Calibri" w:hAnsi="Times New Roman" w:cs="Times New Roman"/>
          <w:kern w:val="2"/>
          <w:sz w:val="24"/>
          <w:szCs w:val="24"/>
          <w14:ligatures w14:val="standardContextual"/>
        </w:rPr>
      </w:pPr>
    </w:p>
    <w:p w14:paraId="6FB65AA4" w14:textId="77777777" w:rsidR="00A453D0" w:rsidRDefault="00C07641">
      <w:pPr>
        <w:spacing w:after="0" w:line="240" w:lineRule="auto"/>
        <w:ind w:firstLine="709"/>
        <w:jc w:val="center"/>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Перечень рекомендованных для семейного просмотра анимационных и кинематографических произведений</w:t>
      </w:r>
    </w:p>
    <w:p w14:paraId="41C0378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перечень входят анимационные и кинематографические произведения отечественного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производства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совместного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семейного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просмотра,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бесед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обсуждений,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использования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элементов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процессе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качестве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иллюстраций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природных,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социальных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психологических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норм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правил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конструктивного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взаимодействия,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проявлений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сопереживания и взаимопомощи; расширения эмоционального опыта ребенка, формирования 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эмпатии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 ценностного отношения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 окружающему</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миру.</w:t>
      </w:r>
    </w:p>
    <w:p w14:paraId="061FB3F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Полнометражные кинематографические и анимационные фильмы рекомендуются только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для семейного просмотра и не могут быть включены в образовательный процесс ГБДОУ. Время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просмотра ребенком цифрового и медиа контента должно регулироваться родителями (законными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представителями)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соответствовать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возрастным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возможностям.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Некоторые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анимационные</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произведения (отмеченные звездочкой) требуют особого внимания к эмоциональному состоянию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ребенка и не рекомендуются к просмотру без обсуждения со взрослым переживаний ребенка. Ряд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(отмеченные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звездочками)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содержат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серию</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образцов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социально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неодобряемых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сценариев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поведения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протяжении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длительного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экранного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времени,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требует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предварительного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последующего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обсуждения 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детьми.</w:t>
      </w:r>
    </w:p>
    <w:p w14:paraId="0948478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Выбор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цифрового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контента,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медиа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продукции,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числе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кинематографических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анимационных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должен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осуществляться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нормами,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регулирующими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доступ к информации, причиняющей вред здоровью и развитию детей в Российской Федерации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(Федеральный закон Российской Федерации от 29 декабря 2010 г. N 436-ФЗ «О защите детей 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информации,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причиняющей вред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здоровью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развитию»).</w:t>
      </w:r>
    </w:p>
    <w:p w14:paraId="34EDBBDF" w14:textId="77777777" w:rsidR="00A453D0" w:rsidRDefault="00C07641">
      <w:pPr>
        <w:pStyle w:val="afe"/>
      </w:pPr>
      <w:r>
        <w:t>Анимационные</w:t>
      </w:r>
      <w:r>
        <w:rPr>
          <w:spacing w:val="-7"/>
        </w:rPr>
        <w:t xml:space="preserve"> </w:t>
      </w:r>
      <w:r>
        <w:t>произведения</w:t>
      </w:r>
    </w:p>
    <w:p w14:paraId="1F4D371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Для</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детей</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z w:val="24"/>
          <w:szCs w:val="24"/>
          <w:u w:val="single"/>
        </w:rPr>
        <w:t>дошкольного</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возраста (с</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пяти</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лет)</w:t>
      </w:r>
    </w:p>
    <w:p w14:paraId="70469E4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Анимационный сериал «Тима и Тома», студия «Рики», реж. А.Борисова, </w:t>
      </w:r>
      <w:hyperlink r:id="rId33">
        <w:r>
          <w:rPr>
            <w:rFonts w:ascii="Times New Roman" w:eastAsia="Times New Roman" w:hAnsi="Times New Roman" w:cs="Times New Roman"/>
            <w:sz w:val="24"/>
            <w:szCs w:val="24"/>
          </w:rPr>
          <w:t>А. Жидков</w:t>
        </w:r>
      </w:hyperlink>
      <w:r>
        <w:rPr>
          <w:rFonts w:ascii="Times New Roman" w:eastAsia="Times New Roman" w:hAnsi="Times New Roman" w:cs="Times New Roman"/>
          <w:sz w:val="24"/>
          <w:szCs w:val="24"/>
        </w:rPr>
        <w:t xml:space="preserve">, О. Мусин, </w:t>
      </w:r>
      <w:hyperlink r:id="rId34">
        <w:r>
          <w:rPr>
            <w:rFonts w:ascii="Times New Roman" w:eastAsia="Times New Roman" w:hAnsi="Times New Roman" w:cs="Times New Roman"/>
            <w:sz w:val="24"/>
            <w:szCs w:val="24"/>
          </w:rPr>
          <w:t>А.</w:t>
        </w:r>
      </w:hyperlink>
      <w:r>
        <w:rPr>
          <w:rFonts w:ascii="Times New Roman" w:eastAsia="Times New Roman" w:hAnsi="Times New Roman" w:cs="Times New Roman"/>
          <w:spacing w:val="-57"/>
          <w:sz w:val="24"/>
          <w:szCs w:val="24"/>
        </w:rPr>
        <w:t xml:space="preserve"> </w:t>
      </w:r>
      <w:hyperlink r:id="rId35">
        <w:r>
          <w:rPr>
            <w:rFonts w:ascii="Times New Roman" w:eastAsia="Times New Roman" w:hAnsi="Times New Roman" w:cs="Times New Roman"/>
            <w:sz w:val="24"/>
            <w:szCs w:val="24"/>
          </w:rPr>
          <w:t>Бахурин</w:t>
        </w:r>
        <w:r>
          <w:rPr>
            <w:rFonts w:ascii="Times New Roman" w:eastAsia="Times New Roman" w:hAnsi="Times New Roman" w:cs="Times New Roman"/>
            <w:spacing w:val="1"/>
            <w:sz w:val="24"/>
            <w:szCs w:val="24"/>
          </w:rPr>
          <w:t xml:space="preserve"> </w:t>
        </w:r>
      </w:hyperlink>
      <w:r>
        <w:rPr>
          <w:rFonts w:ascii="Times New Roman" w:eastAsia="Times New Roman" w:hAnsi="Times New Roman" w:cs="Times New Roman"/>
          <w:sz w:val="24"/>
          <w:szCs w:val="24"/>
        </w:rPr>
        <w:t>и др., 2015.</w:t>
      </w:r>
    </w:p>
    <w:p w14:paraId="6033FE5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«Паровозик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из</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Ромашкова»,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4"/>
          <w:sz w:val="24"/>
          <w:szCs w:val="24"/>
        </w:rPr>
        <w:t xml:space="preserve"> </w:t>
      </w:r>
      <w:proofErr w:type="gramStart"/>
      <w:r>
        <w:rPr>
          <w:rFonts w:ascii="Times New Roman" w:eastAsia="Times New Roman" w:hAnsi="Times New Roman" w:cs="Times New Roman"/>
          <w:sz w:val="24"/>
          <w:szCs w:val="24"/>
        </w:rPr>
        <w:t>реж.В.Дегтярев</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1967.</w:t>
      </w:r>
    </w:p>
    <w:p w14:paraId="45B1079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«Как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львенок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черепаха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пели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песню»,</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1"/>
          <w:sz w:val="24"/>
          <w:szCs w:val="24"/>
        </w:rPr>
        <w:t xml:space="preserve"> </w:t>
      </w:r>
      <w:hyperlink r:id="rId36">
        <w:r>
          <w:rPr>
            <w:rFonts w:ascii="Times New Roman" w:eastAsia="Times New Roman" w:hAnsi="Times New Roman" w:cs="Times New Roman"/>
            <w:sz w:val="24"/>
            <w:szCs w:val="24"/>
          </w:rPr>
          <w:t>И.Ковалевская</w:t>
        </w:r>
      </w:hyperlink>
      <w:r>
        <w:rPr>
          <w:rFonts w:ascii="Times New Roman" w:eastAsia="Times New Roman" w:hAnsi="Times New Roman" w:cs="Times New Roman"/>
          <w:sz w:val="24"/>
          <w:szCs w:val="24"/>
        </w:rPr>
        <w: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1974.</w:t>
      </w:r>
    </w:p>
    <w:p w14:paraId="337C868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Фильм «Мама для мамонтенка», студия «Союзмультфильм», режиссер </w:t>
      </w:r>
      <w:hyperlink r:id="rId37">
        <w:r>
          <w:rPr>
            <w:rFonts w:ascii="Times New Roman" w:eastAsia="Times New Roman" w:hAnsi="Times New Roman" w:cs="Times New Roman"/>
            <w:sz w:val="24"/>
            <w:szCs w:val="24"/>
          </w:rPr>
          <w:t>Олег Чуркин</w:t>
        </w:r>
      </w:hyperlink>
      <w:r>
        <w:rPr>
          <w:rFonts w:ascii="Times New Roman" w:eastAsia="Times New Roman" w:hAnsi="Times New Roman" w:cs="Times New Roman"/>
          <w:sz w:val="24"/>
          <w:szCs w:val="24"/>
        </w:rPr>
        <w:t>, 1981.</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«Катерок»,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режиссѐр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И.Ковалевская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,1970.</w:t>
      </w:r>
    </w:p>
    <w:p w14:paraId="4B424AC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Фильм «Мешок яблок», студия «Союзмультфильм», режиссѐр </w:t>
      </w:r>
      <w:hyperlink r:id="rId38">
        <w:r>
          <w:rPr>
            <w:rFonts w:ascii="Times New Roman" w:eastAsia="Times New Roman" w:hAnsi="Times New Roman" w:cs="Times New Roman"/>
            <w:sz w:val="24"/>
            <w:szCs w:val="24"/>
          </w:rPr>
          <w:t>В.Бордзиловский</w:t>
        </w:r>
      </w:hyperlink>
      <w:r>
        <w:rPr>
          <w:rFonts w:ascii="Times New Roman" w:eastAsia="Times New Roman" w:hAnsi="Times New Roman" w:cs="Times New Roman"/>
          <w:sz w:val="24"/>
          <w:szCs w:val="24"/>
        </w:rPr>
        <w:t>, 1974.</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 «Крошка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енот»,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«Экран»,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Чуркин,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1974.</w:t>
      </w:r>
    </w:p>
    <w:p w14:paraId="493C7F2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Фильм «Гадкий утенок», студия «Союзмультфильм», режиссер </w:t>
      </w:r>
      <w:hyperlink r:id="rId39">
        <w:r>
          <w:rPr>
            <w:rFonts w:ascii="Times New Roman" w:eastAsia="Times New Roman" w:hAnsi="Times New Roman" w:cs="Times New Roman"/>
            <w:sz w:val="24"/>
            <w:szCs w:val="24"/>
          </w:rPr>
          <w:t>Дегтярев В.Д.</w:t>
        </w:r>
      </w:hyperlink>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«Котенок</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имени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Гав»,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Л.Атаманов</w:t>
      </w:r>
    </w:p>
    <w:p w14:paraId="30E7BFFC" w14:textId="77777777" w:rsidR="00A453D0" w:rsidRDefault="00C07641">
      <w:pPr>
        <w:widowControl w:val="0"/>
        <w:tabs>
          <w:tab w:val="left" w:pos="1263"/>
          <w:tab w:val="left" w:pos="2508"/>
          <w:tab w:val="left" w:pos="2987"/>
          <w:tab w:val="left" w:pos="4314"/>
          <w:tab w:val="left" w:pos="5359"/>
          <w:tab w:val="left" w:pos="7824"/>
          <w:tab w:val="left" w:pos="9137"/>
        </w:tabs>
        <w:autoSpaceDE w:val="0"/>
        <w:autoSpaceDN w:val="0"/>
        <w:spacing w:after="0"/>
        <w:ind w:firstLine="709"/>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Фильм «Малыш и Карлсон» студия «Союзмультфильм», режиссер </w:t>
      </w:r>
      <w:r>
        <w:rPr>
          <w:rFonts w:ascii="Times New Roman" w:eastAsia="Times New Roman" w:hAnsi="Times New Roman" w:cs="Times New Roman"/>
          <w:spacing w:val="-1"/>
          <w:sz w:val="24"/>
          <w:szCs w:val="24"/>
        </w:rPr>
        <w:t>Б.Степанцев</w:t>
      </w:r>
      <w:r>
        <w:rPr>
          <w:rFonts w:ascii="Times New Roman" w:eastAsia="Times New Roman" w:hAnsi="Times New Roman" w:cs="Times New Roman"/>
          <w:spacing w:val="-57"/>
          <w:sz w:val="24"/>
          <w:szCs w:val="24"/>
        </w:rPr>
        <w:t xml:space="preserve"> </w:t>
      </w:r>
    </w:p>
    <w:p w14:paraId="45BCE9D5" w14:textId="77777777" w:rsidR="00A453D0" w:rsidRDefault="00C07641">
      <w:pPr>
        <w:widowControl w:val="0"/>
        <w:tabs>
          <w:tab w:val="left" w:pos="1263"/>
          <w:tab w:val="left" w:pos="2508"/>
          <w:tab w:val="left" w:pos="2987"/>
          <w:tab w:val="left" w:pos="4314"/>
          <w:tab w:val="left" w:pos="5359"/>
          <w:tab w:val="left" w:pos="7824"/>
          <w:tab w:val="left" w:pos="9137"/>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«Малыш</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Карлсон»,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Б.</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Степанцев,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1969.</w:t>
      </w:r>
    </w:p>
    <w:p w14:paraId="7B636E8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 «Маугли», студия «Союзмультфильм», режиссер Р. Давыдов, 1971.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«Кот</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Леопольд»,</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«Экран»,</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Резников,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1975</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1987.</w:t>
      </w:r>
    </w:p>
    <w:p w14:paraId="3095708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 «Рикки-Тикки-Тави», студия «Союзмультфильм», режиссер А. Снежко-Блоцкой, 1965.</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«Дюймовочка»,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«Союзмульфильм»,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Амальрик,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1964.</w:t>
      </w:r>
    </w:p>
    <w:p w14:paraId="700A488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«Пластилиновая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ворона»,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ТО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«Экран», режиссер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Татарский,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1981.</w:t>
      </w:r>
    </w:p>
    <w:p w14:paraId="558C3A7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 «Каникулы Бонифация», студия «Союзмультфильм», режиссер Ф. Хитрук, 1965.</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«Последний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лепесток»,</w:t>
      </w:r>
      <w:r>
        <w:rPr>
          <w:rFonts w:ascii="Times New Roman" w:eastAsia="Times New Roman" w:hAnsi="Times New Roman" w:cs="Times New Roman"/>
          <w:spacing w:val="54"/>
          <w:sz w:val="24"/>
          <w:szCs w:val="24"/>
        </w:rPr>
        <w:t xml:space="preserve"> </w:t>
      </w:r>
      <w:r>
        <w:rPr>
          <w:rFonts w:ascii="Times New Roman" w:eastAsia="Times New Roman" w:hAnsi="Times New Roman" w:cs="Times New Roman"/>
          <w:sz w:val="24"/>
          <w:szCs w:val="24"/>
        </w:rPr>
        <w:t>студия «Союзмультфильм»,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6"/>
          <w:sz w:val="24"/>
          <w:szCs w:val="24"/>
        </w:rPr>
        <w:t xml:space="preserve"> </w:t>
      </w:r>
      <w:hyperlink r:id="rId40">
        <w:r>
          <w:rPr>
            <w:rFonts w:ascii="Times New Roman" w:eastAsia="Times New Roman" w:hAnsi="Times New Roman" w:cs="Times New Roman"/>
            <w:sz w:val="24"/>
            <w:szCs w:val="24"/>
          </w:rPr>
          <w:t>Р.Качанов</w:t>
        </w:r>
      </w:hyperlink>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1977.</w:t>
      </w:r>
    </w:p>
    <w:p w14:paraId="7FAB59F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28"/>
          <w:sz w:val="24"/>
          <w:szCs w:val="24"/>
        </w:rPr>
        <w:t xml:space="preserve"> </w:t>
      </w:r>
      <w:r>
        <w:rPr>
          <w:rFonts w:ascii="Times New Roman" w:eastAsia="Times New Roman" w:hAnsi="Times New Roman" w:cs="Times New Roman"/>
          <w:sz w:val="24"/>
          <w:szCs w:val="24"/>
        </w:rPr>
        <w:t>«Умка»</w:t>
      </w:r>
      <w:r>
        <w:rPr>
          <w:rFonts w:ascii="Times New Roman" w:eastAsia="Times New Roman" w:hAnsi="Times New Roman" w:cs="Times New Roman"/>
          <w:spacing w:val="2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«Умка</w:t>
      </w:r>
      <w:r>
        <w:rPr>
          <w:rFonts w:ascii="Times New Roman" w:eastAsia="Times New Roman" w:hAnsi="Times New Roman" w:cs="Times New Roman"/>
          <w:spacing w:val="24"/>
          <w:sz w:val="24"/>
          <w:szCs w:val="24"/>
        </w:rPr>
        <w:t xml:space="preserve"> </w:t>
      </w:r>
      <w:r>
        <w:rPr>
          <w:rFonts w:ascii="Times New Roman" w:eastAsia="Times New Roman" w:hAnsi="Times New Roman" w:cs="Times New Roman"/>
          <w:sz w:val="24"/>
          <w:szCs w:val="24"/>
        </w:rPr>
        <w:t>ищет</w:t>
      </w:r>
      <w:r>
        <w:rPr>
          <w:rFonts w:ascii="Times New Roman" w:eastAsia="Times New Roman" w:hAnsi="Times New Roman" w:cs="Times New Roman"/>
          <w:spacing w:val="26"/>
          <w:sz w:val="24"/>
          <w:szCs w:val="24"/>
        </w:rPr>
        <w:t xml:space="preserve"> </w:t>
      </w:r>
      <w:r>
        <w:rPr>
          <w:rFonts w:ascii="Times New Roman" w:eastAsia="Times New Roman" w:hAnsi="Times New Roman" w:cs="Times New Roman"/>
          <w:sz w:val="24"/>
          <w:szCs w:val="24"/>
        </w:rPr>
        <w:t>друга»,</w:t>
      </w:r>
      <w:r>
        <w:rPr>
          <w:rFonts w:ascii="Times New Roman" w:eastAsia="Times New Roman" w:hAnsi="Times New Roman" w:cs="Times New Roman"/>
          <w:spacing w:val="30"/>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33"/>
          <w:sz w:val="24"/>
          <w:szCs w:val="24"/>
        </w:rPr>
        <w:t xml:space="preserve"> </w:t>
      </w:r>
      <w:proofErr w:type="gramStart"/>
      <w:r>
        <w:rPr>
          <w:rFonts w:ascii="Times New Roman" w:eastAsia="Times New Roman" w:hAnsi="Times New Roman" w:cs="Times New Roman"/>
          <w:sz w:val="24"/>
          <w:szCs w:val="24"/>
        </w:rPr>
        <w:t>реж.В.Попов</w:t>
      </w:r>
      <w:proofErr w:type="gramEnd"/>
      <w:r>
        <w:rPr>
          <w:rFonts w:ascii="Times New Roman" w:eastAsia="Times New Roman" w:hAnsi="Times New Roman" w:cs="Times New Roman"/>
          <w:sz w:val="24"/>
          <w:szCs w:val="24"/>
        </w:rPr>
        <w:t>,</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В.Пекарь,</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sz w:val="24"/>
          <w:szCs w:val="24"/>
        </w:rPr>
        <w:t>1969,</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1970.</w:t>
      </w:r>
    </w:p>
    <w:p w14:paraId="6BA7532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«Умка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елке»,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 «Союзмультфильм»,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Воробьев,</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2019.</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«Сладкая 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режиссѐр</w:t>
      </w:r>
      <w:hyperlink r:id="rId41">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Дегтярев</w:t>
        </w:r>
      </w:hyperlink>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1970.</w:t>
      </w:r>
    </w:p>
    <w:p w14:paraId="0D2E449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фильмов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«Чебурашка 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крокодил Гена»,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 режиссер</w:t>
      </w:r>
      <w:r>
        <w:rPr>
          <w:rFonts w:ascii="Times New Roman" w:eastAsia="Times New Roman" w:hAnsi="Times New Roman" w:cs="Times New Roman"/>
          <w:spacing w:val="1"/>
          <w:sz w:val="24"/>
          <w:szCs w:val="24"/>
        </w:rPr>
        <w:t xml:space="preserve"> </w:t>
      </w:r>
      <w:hyperlink r:id="rId42">
        <w:r>
          <w:rPr>
            <w:rFonts w:ascii="Times New Roman" w:eastAsia="Times New Roman" w:hAnsi="Times New Roman" w:cs="Times New Roman"/>
            <w:sz w:val="24"/>
            <w:szCs w:val="24"/>
          </w:rPr>
          <w:t>Р.Качанов,</w:t>
        </w:r>
      </w:hyperlink>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1969-1983.</w:t>
      </w:r>
    </w:p>
    <w:p w14:paraId="430AB9C3" w14:textId="77777777" w:rsidR="00A453D0" w:rsidRDefault="00C07641">
      <w:pPr>
        <w:widowControl w:val="0"/>
        <w:tabs>
          <w:tab w:val="left" w:pos="1536"/>
          <w:tab w:val="left" w:pos="5233"/>
          <w:tab w:val="left" w:pos="6550"/>
          <w:tab w:val="left" w:pos="9291"/>
        </w:tabs>
        <w:autoSpaceDE w:val="0"/>
        <w:autoSpaceDN w:val="0"/>
        <w:spacing w:after="0"/>
        <w:ind w:firstLine="709"/>
        <w:jc w:val="both"/>
        <w:rPr>
          <w:rFonts w:ascii="Times New Roman" w:eastAsia="Times New Roman" w:hAnsi="Times New Roman" w:cs="Times New Roman"/>
          <w:spacing w:val="1"/>
          <w:sz w:val="24"/>
          <w:szCs w:val="24"/>
        </w:rPr>
      </w:pPr>
      <w:r>
        <w:rPr>
          <w:rFonts w:ascii="Times New Roman" w:eastAsia="Times New Roman" w:hAnsi="Times New Roman" w:cs="Times New Roman"/>
          <w:sz w:val="24"/>
          <w:szCs w:val="24"/>
        </w:rPr>
        <w:t xml:space="preserve">Цикл фильмов «38 попугаев», студия «Союзмультфильм», режиссер </w:t>
      </w:r>
      <w:hyperlink r:id="rId43">
        <w:r>
          <w:rPr>
            <w:rFonts w:ascii="Times New Roman" w:eastAsia="Times New Roman" w:hAnsi="Times New Roman" w:cs="Times New Roman"/>
            <w:sz w:val="24"/>
            <w:szCs w:val="24"/>
          </w:rPr>
          <w:t>Иван Уфимцев</w:t>
        </w:r>
      </w:hyperlink>
      <w:r>
        <w:rPr>
          <w:rFonts w:ascii="Times New Roman" w:eastAsia="Times New Roman" w:hAnsi="Times New Roman" w:cs="Times New Roman"/>
          <w:sz w:val="24"/>
          <w:szCs w:val="24"/>
        </w:rPr>
        <w:t>, 1976-91.</w:t>
      </w:r>
    </w:p>
    <w:p w14:paraId="0D85444F" w14:textId="77777777" w:rsidR="00A453D0" w:rsidRDefault="00C07641">
      <w:pPr>
        <w:widowControl w:val="0"/>
        <w:tabs>
          <w:tab w:val="left" w:pos="1536"/>
          <w:tab w:val="left" w:pos="5233"/>
          <w:tab w:val="left" w:pos="6550"/>
          <w:tab w:val="left" w:pos="9291"/>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 Лягушка-путешественница», студия «Союзмультфильм» р</w:t>
      </w:r>
      <w:r>
        <w:rPr>
          <w:rFonts w:ascii="Times New Roman" w:eastAsia="Times New Roman" w:hAnsi="Times New Roman" w:cs="Times New Roman"/>
          <w:spacing w:val="-1"/>
          <w:sz w:val="24"/>
          <w:szCs w:val="24"/>
        </w:rPr>
        <w:t>ежиссѐры</w:t>
      </w:r>
      <w:r>
        <w:rPr>
          <w:rFonts w:ascii="Times New Roman" w:eastAsia="Times New Roman" w:hAnsi="Times New Roman" w:cs="Times New Roman"/>
          <w:spacing w:val="-57"/>
          <w:sz w:val="24"/>
          <w:szCs w:val="24"/>
        </w:rPr>
        <w:t xml:space="preserve"> </w:t>
      </w:r>
      <w:hyperlink r:id="rId44">
        <w:r>
          <w:rPr>
            <w:rFonts w:ascii="Times New Roman" w:eastAsia="Times New Roman" w:hAnsi="Times New Roman" w:cs="Times New Roman"/>
            <w:sz w:val="24"/>
            <w:szCs w:val="24"/>
          </w:rPr>
          <w:t>В.Котѐночкин</w:t>
        </w:r>
      </w:hyperlink>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hyperlink r:id="rId45">
        <w:r>
          <w:rPr>
            <w:rFonts w:ascii="Times New Roman" w:eastAsia="Times New Roman" w:hAnsi="Times New Roman" w:cs="Times New Roman"/>
            <w:sz w:val="24"/>
            <w:szCs w:val="24"/>
          </w:rPr>
          <w:t>А.Трусов,</w:t>
        </w:r>
      </w:hyperlink>
      <w:r>
        <w:rPr>
          <w:rFonts w:ascii="Times New Roman" w:eastAsia="Times New Roman" w:hAnsi="Times New Roman" w:cs="Times New Roman"/>
          <w:sz w:val="24"/>
          <w:szCs w:val="24"/>
        </w:rPr>
        <w:t xml:space="preserve"> 1965.</w:t>
      </w:r>
    </w:p>
    <w:p w14:paraId="4C9A55B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 фильмов «Винни-Пух», студия «Союзмультфильм», режиссер Ф. Хитрук, 1969 – 1972.</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Фильм «Серая шейка», студия «Союзмультфильм», режиссер </w:t>
      </w:r>
      <w:hyperlink r:id="rId46">
        <w:r>
          <w:rPr>
            <w:rFonts w:ascii="Times New Roman" w:eastAsia="Times New Roman" w:hAnsi="Times New Roman" w:cs="Times New Roman"/>
            <w:sz w:val="24"/>
            <w:szCs w:val="24"/>
          </w:rPr>
          <w:t>Л.Амальрик</w:t>
        </w:r>
      </w:hyperlink>
      <w:r>
        <w:rPr>
          <w:rFonts w:ascii="Times New Roman" w:eastAsia="Times New Roman" w:hAnsi="Times New Roman" w:cs="Times New Roman"/>
          <w:sz w:val="24"/>
          <w:szCs w:val="24"/>
        </w:rPr>
        <w:t xml:space="preserve">, </w:t>
      </w:r>
      <w:hyperlink r:id="rId47">
        <w:r>
          <w:rPr>
            <w:rFonts w:ascii="Times New Roman" w:eastAsia="Times New Roman" w:hAnsi="Times New Roman" w:cs="Times New Roman"/>
            <w:sz w:val="24"/>
            <w:szCs w:val="24"/>
          </w:rPr>
          <w:t>В.Полковников</w:t>
        </w:r>
      </w:hyperlink>
      <w:r>
        <w:rPr>
          <w:rFonts w:ascii="Times New Roman" w:eastAsia="Times New Roman" w:hAnsi="Times New Roman" w:cs="Times New Roman"/>
          <w:sz w:val="24"/>
          <w:szCs w:val="24"/>
        </w:rPr>
        <w:t>, 1948.</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 «Золушка»,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5"/>
          <w:sz w:val="24"/>
          <w:szCs w:val="24"/>
        </w:rPr>
        <w:t xml:space="preserve"> </w:t>
      </w:r>
      <w:hyperlink r:id="rId48">
        <w:r>
          <w:rPr>
            <w:rFonts w:ascii="Times New Roman" w:eastAsia="Times New Roman" w:hAnsi="Times New Roman" w:cs="Times New Roman"/>
            <w:sz w:val="24"/>
            <w:szCs w:val="24"/>
          </w:rPr>
          <w:t>И. Аксенчук</w:t>
        </w:r>
      </w:hyperlink>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1979.</w:t>
      </w:r>
    </w:p>
    <w:p w14:paraId="57D6AD6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Фильм «Новогодняя сказка», студия «Союзмультфильм», режиссѐр </w:t>
      </w:r>
      <w:hyperlink r:id="rId49">
        <w:r>
          <w:rPr>
            <w:rFonts w:ascii="Times New Roman" w:eastAsia="Times New Roman" w:hAnsi="Times New Roman" w:cs="Times New Roman"/>
            <w:sz w:val="24"/>
            <w:szCs w:val="24"/>
          </w:rPr>
          <w:t>В.Дегтярев,</w:t>
        </w:r>
      </w:hyperlink>
      <w:r>
        <w:rPr>
          <w:rFonts w:ascii="Times New Roman" w:eastAsia="Times New Roman" w:hAnsi="Times New Roman" w:cs="Times New Roman"/>
          <w:sz w:val="24"/>
          <w:szCs w:val="24"/>
        </w:rPr>
        <w:t xml:space="preserve"> 1972.</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 «Серебряное копытце», 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Союзмультфильм, режиссѐр </w:t>
      </w:r>
      <w:hyperlink r:id="rId50">
        <w:r>
          <w:rPr>
            <w:rFonts w:ascii="Times New Roman" w:eastAsia="Times New Roman" w:hAnsi="Times New Roman" w:cs="Times New Roman"/>
            <w:sz w:val="24"/>
            <w:szCs w:val="24"/>
          </w:rPr>
          <w:t>Г.Сокольский</w:t>
        </w:r>
      </w:hyperlink>
      <w:r>
        <w:rPr>
          <w:rFonts w:ascii="Times New Roman" w:eastAsia="Times New Roman" w:hAnsi="Times New Roman" w:cs="Times New Roman"/>
          <w:sz w:val="24"/>
          <w:szCs w:val="24"/>
        </w:rPr>
        <w:t>, 1977.</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«Щелкунчик», студия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7"/>
          <w:sz w:val="24"/>
          <w:szCs w:val="24"/>
        </w:rPr>
        <w:t xml:space="preserve"> </w:t>
      </w:r>
      <w:hyperlink r:id="rId51">
        <w:r>
          <w:rPr>
            <w:rFonts w:ascii="Times New Roman" w:eastAsia="Times New Roman" w:hAnsi="Times New Roman" w:cs="Times New Roman"/>
            <w:sz w:val="24"/>
            <w:szCs w:val="24"/>
          </w:rPr>
          <w:t>Б.Степанцев</w:t>
        </w:r>
      </w:hyperlink>
      <w:r>
        <w:rPr>
          <w:rFonts w:ascii="Times New Roman" w:eastAsia="Times New Roman" w:hAnsi="Times New Roman" w:cs="Times New Roman"/>
          <w:sz w:val="24"/>
          <w:szCs w:val="24"/>
        </w:rPr>
        <w:t>,1973.</w:t>
      </w:r>
    </w:p>
    <w:p w14:paraId="61C778D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 «Гуси-лебеди», 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Союзмультфильм, режиссѐры </w:t>
      </w:r>
      <w:hyperlink r:id="rId52">
        <w:r>
          <w:rPr>
            <w:rFonts w:ascii="Times New Roman" w:eastAsia="Times New Roman" w:hAnsi="Times New Roman" w:cs="Times New Roman"/>
            <w:sz w:val="24"/>
            <w:szCs w:val="24"/>
          </w:rPr>
          <w:t>И.Иванов-Вано</w:t>
        </w:r>
      </w:hyperlink>
      <w:r>
        <w:rPr>
          <w:rFonts w:ascii="Times New Roman" w:eastAsia="Times New Roman" w:hAnsi="Times New Roman" w:cs="Times New Roman"/>
          <w:sz w:val="24"/>
          <w:szCs w:val="24"/>
        </w:rPr>
        <w:t xml:space="preserve">, </w:t>
      </w:r>
      <w:hyperlink r:id="rId53">
        <w:r>
          <w:rPr>
            <w:rFonts w:ascii="Times New Roman" w:eastAsia="Times New Roman" w:hAnsi="Times New Roman" w:cs="Times New Roman"/>
            <w:sz w:val="24"/>
            <w:szCs w:val="24"/>
          </w:rPr>
          <w:t>А.Снежко-Блоцкая</w:t>
        </w:r>
      </w:hyperlink>
      <w:r>
        <w:rPr>
          <w:rFonts w:ascii="Times New Roman" w:eastAsia="Times New Roman" w:hAnsi="Times New Roman" w:cs="Times New Roman"/>
          <w:sz w:val="24"/>
          <w:szCs w:val="24"/>
        </w:rPr>
        <w: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1949.</w:t>
      </w:r>
    </w:p>
    <w:p w14:paraId="3C74FA2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Цикл</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фильмов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«Приключение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Незнайки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его</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друзей»,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студия </w:t>
      </w:r>
      <w:proofErr w:type="gramStart"/>
      <w:r>
        <w:rPr>
          <w:rFonts w:ascii="Times New Roman" w:eastAsia="Times New Roman" w:hAnsi="Times New Roman" w:cs="Times New Roman"/>
          <w:sz w:val="24"/>
          <w:szCs w:val="24"/>
        </w:rPr>
        <w:t>«</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ТО</w:t>
      </w:r>
      <w:proofErr w:type="gramEnd"/>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Экран»,</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коллектив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авторов,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1971-1973.</w:t>
      </w:r>
    </w:p>
    <w:p w14:paraId="6EAD564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Для</w:t>
      </w:r>
      <w:r>
        <w:rPr>
          <w:rFonts w:ascii="Times New Roman" w:eastAsia="Times New Roman" w:hAnsi="Times New Roman" w:cs="Times New Roman"/>
          <w:spacing w:val="-4"/>
          <w:sz w:val="24"/>
          <w:szCs w:val="24"/>
          <w:u w:val="single"/>
        </w:rPr>
        <w:t xml:space="preserve"> </w:t>
      </w:r>
      <w:r>
        <w:rPr>
          <w:rFonts w:ascii="Times New Roman" w:eastAsia="Times New Roman" w:hAnsi="Times New Roman" w:cs="Times New Roman"/>
          <w:sz w:val="24"/>
          <w:szCs w:val="24"/>
          <w:u w:val="single"/>
        </w:rPr>
        <w:t>детей</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старшего</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дошкольного</w:t>
      </w:r>
      <w:r>
        <w:rPr>
          <w:rFonts w:ascii="Times New Roman" w:eastAsia="Times New Roman" w:hAnsi="Times New Roman" w:cs="Times New Roman"/>
          <w:spacing w:val="-2"/>
          <w:sz w:val="24"/>
          <w:szCs w:val="24"/>
          <w:u w:val="single"/>
        </w:rPr>
        <w:t xml:space="preserve"> </w:t>
      </w:r>
      <w:r>
        <w:rPr>
          <w:rFonts w:ascii="Times New Roman" w:eastAsia="Times New Roman" w:hAnsi="Times New Roman" w:cs="Times New Roman"/>
          <w:sz w:val="24"/>
          <w:szCs w:val="24"/>
          <w:u w:val="single"/>
        </w:rPr>
        <w:t>возраста</w:t>
      </w:r>
      <w:r>
        <w:rPr>
          <w:rFonts w:ascii="Times New Roman" w:eastAsia="Times New Roman" w:hAnsi="Times New Roman" w:cs="Times New Roman"/>
          <w:spacing w:val="-3"/>
          <w:sz w:val="24"/>
          <w:szCs w:val="24"/>
          <w:u w:val="single"/>
        </w:rPr>
        <w:t xml:space="preserve"> </w:t>
      </w:r>
      <w:r>
        <w:rPr>
          <w:rFonts w:ascii="Times New Roman" w:eastAsia="Times New Roman" w:hAnsi="Times New Roman" w:cs="Times New Roman"/>
          <w:sz w:val="24"/>
          <w:szCs w:val="24"/>
          <w:u w:val="single"/>
        </w:rPr>
        <w:t>(6-7</w:t>
      </w:r>
      <w:r>
        <w:rPr>
          <w:rFonts w:ascii="Times New Roman" w:eastAsia="Times New Roman" w:hAnsi="Times New Roman" w:cs="Times New Roman"/>
          <w:spacing w:val="-1"/>
          <w:sz w:val="24"/>
          <w:szCs w:val="24"/>
          <w:u w:val="single"/>
        </w:rPr>
        <w:t xml:space="preserve"> </w:t>
      </w:r>
      <w:r>
        <w:rPr>
          <w:rFonts w:ascii="Times New Roman" w:eastAsia="Times New Roman" w:hAnsi="Times New Roman" w:cs="Times New Roman"/>
          <w:sz w:val="24"/>
          <w:szCs w:val="24"/>
          <w:u w:val="single"/>
        </w:rPr>
        <w:t>лет)</w:t>
      </w:r>
    </w:p>
    <w:p w14:paraId="0AD4A14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Фильм «Варежка», студия «Союзмультфильм», режиссер </w:t>
      </w:r>
      <w:hyperlink r:id="rId54">
        <w:r>
          <w:rPr>
            <w:rFonts w:ascii="Times New Roman" w:eastAsia="Times New Roman" w:hAnsi="Times New Roman" w:cs="Times New Roman"/>
            <w:sz w:val="24"/>
            <w:szCs w:val="24"/>
          </w:rPr>
          <w:t>Р.Качанов</w:t>
        </w:r>
      </w:hyperlink>
      <w:r>
        <w:rPr>
          <w:rFonts w:ascii="Times New Roman" w:eastAsia="Times New Roman" w:hAnsi="Times New Roman" w:cs="Times New Roman"/>
          <w:sz w:val="24"/>
          <w:szCs w:val="24"/>
        </w:rPr>
        <w:t>, 1967.</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«Честное</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слово»,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 «Экран»,</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hyperlink r:id="rId55">
        <w:r>
          <w:rPr>
            <w:rFonts w:ascii="Times New Roman" w:eastAsia="Times New Roman" w:hAnsi="Times New Roman" w:cs="Times New Roman"/>
            <w:sz w:val="24"/>
            <w:szCs w:val="24"/>
          </w:rPr>
          <w:t>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Новогрудская,</w:t>
        </w:r>
        <w:r>
          <w:rPr>
            <w:rFonts w:ascii="Times New Roman" w:eastAsia="Times New Roman" w:hAnsi="Times New Roman" w:cs="Times New Roman"/>
            <w:spacing w:val="-2"/>
            <w:sz w:val="24"/>
            <w:szCs w:val="24"/>
          </w:rPr>
          <w:t xml:space="preserve"> </w:t>
        </w:r>
      </w:hyperlink>
      <w:r>
        <w:rPr>
          <w:rFonts w:ascii="Times New Roman" w:eastAsia="Times New Roman" w:hAnsi="Times New Roman" w:cs="Times New Roman"/>
          <w:sz w:val="24"/>
          <w:szCs w:val="24"/>
        </w:rPr>
        <w:t>1978.</w:t>
      </w:r>
    </w:p>
    <w:p w14:paraId="1A3C5B2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Фильм «Вовка в тридевятом царстве», студия «Союзмультфильм», режиссер </w:t>
      </w:r>
      <w:hyperlink r:id="rId56">
        <w:r>
          <w:rPr>
            <w:rFonts w:ascii="Times New Roman" w:eastAsia="Times New Roman" w:hAnsi="Times New Roman" w:cs="Times New Roman"/>
            <w:sz w:val="24"/>
            <w:szCs w:val="24"/>
          </w:rPr>
          <w:t>Б.Степанцев</w:t>
        </w:r>
      </w:hyperlink>
      <w:r>
        <w:rPr>
          <w:rFonts w:ascii="Times New Roman" w:eastAsia="Times New Roman" w:hAnsi="Times New Roman" w:cs="Times New Roman"/>
          <w:sz w:val="24"/>
          <w:szCs w:val="24"/>
        </w:rPr>
        <w:t>, 1965.</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«Заколдованный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мальчик», студия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7"/>
          <w:sz w:val="24"/>
          <w:szCs w:val="24"/>
        </w:rPr>
        <w:t xml:space="preserve"> </w:t>
      </w:r>
      <w:hyperlink r:id="rId57">
        <w:r>
          <w:rPr>
            <w:rFonts w:ascii="Times New Roman" w:eastAsia="Times New Roman" w:hAnsi="Times New Roman" w:cs="Times New Roman"/>
            <w:sz w:val="24"/>
            <w:szCs w:val="24"/>
          </w:rPr>
          <w:t>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Снежко-</w:t>
        </w:r>
      </w:hyperlink>
    </w:p>
    <w:p w14:paraId="188143F4" w14:textId="77777777" w:rsidR="00A453D0" w:rsidRDefault="00BE25E4">
      <w:pPr>
        <w:widowControl w:val="0"/>
        <w:autoSpaceDE w:val="0"/>
        <w:autoSpaceDN w:val="0"/>
        <w:spacing w:after="0"/>
        <w:ind w:firstLine="709"/>
        <w:jc w:val="both"/>
        <w:rPr>
          <w:rFonts w:ascii="Times New Roman" w:eastAsia="Times New Roman" w:hAnsi="Times New Roman" w:cs="Times New Roman"/>
          <w:sz w:val="24"/>
          <w:szCs w:val="24"/>
        </w:rPr>
      </w:pPr>
      <w:hyperlink r:id="rId58">
        <w:r w:rsidR="00C07641">
          <w:rPr>
            <w:rFonts w:ascii="Times New Roman" w:eastAsia="Times New Roman" w:hAnsi="Times New Roman" w:cs="Times New Roman"/>
            <w:sz w:val="24"/>
            <w:szCs w:val="24"/>
          </w:rPr>
          <w:t>Блоцкая,</w:t>
        </w:r>
        <w:r w:rsidR="00C07641">
          <w:rPr>
            <w:rFonts w:ascii="Times New Roman" w:eastAsia="Times New Roman" w:hAnsi="Times New Roman" w:cs="Times New Roman"/>
            <w:spacing w:val="-4"/>
            <w:sz w:val="24"/>
            <w:szCs w:val="24"/>
          </w:rPr>
          <w:t xml:space="preserve"> </w:t>
        </w:r>
      </w:hyperlink>
      <w:hyperlink r:id="rId59">
        <w:r w:rsidR="00C07641">
          <w:rPr>
            <w:rFonts w:ascii="Times New Roman" w:eastAsia="Times New Roman" w:hAnsi="Times New Roman" w:cs="Times New Roman"/>
            <w:sz w:val="24"/>
            <w:szCs w:val="24"/>
          </w:rPr>
          <w:t>В.Полковников,</w:t>
        </w:r>
      </w:hyperlink>
      <w:r w:rsidR="00C07641">
        <w:rPr>
          <w:rFonts w:ascii="Times New Roman" w:eastAsia="Times New Roman" w:hAnsi="Times New Roman" w:cs="Times New Roman"/>
          <w:spacing w:val="-2"/>
          <w:sz w:val="24"/>
          <w:szCs w:val="24"/>
        </w:rPr>
        <w:t xml:space="preserve"> </w:t>
      </w:r>
      <w:r w:rsidR="00C07641">
        <w:rPr>
          <w:rFonts w:ascii="Times New Roman" w:eastAsia="Times New Roman" w:hAnsi="Times New Roman" w:cs="Times New Roman"/>
          <w:sz w:val="24"/>
          <w:szCs w:val="24"/>
        </w:rPr>
        <w:t>1955.</w:t>
      </w:r>
    </w:p>
    <w:p w14:paraId="3218B33F"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«Золотая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антилопа»,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студия «Союзмультфильм»,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hyperlink r:id="rId60">
        <w:r>
          <w:rPr>
            <w:rFonts w:ascii="Times New Roman" w:eastAsia="Times New Roman" w:hAnsi="Times New Roman" w:cs="Times New Roman"/>
            <w:sz w:val="24"/>
            <w:szCs w:val="24"/>
          </w:rPr>
          <w:t>Л.Атаманов,</w:t>
        </w:r>
      </w:hyperlink>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1954.</w:t>
      </w:r>
    </w:p>
    <w:p w14:paraId="78A135E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 «Бременские музыканты», студия «Союзмультфильм», режиссер И.Ковалевская, 1969.</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Фильм «Двенадцать месяцев», студия «Союзмультфильм», режиссер </w:t>
      </w:r>
      <w:hyperlink r:id="rId61">
        <w:r>
          <w:rPr>
            <w:rFonts w:ascii="Times New Roman" w:eastAsia="Times New Roman" w:hAnsi="Times New Roman" w:cs="Times New Roman"/>
            <w:sz w:val="24"/>
            <w:szCs w:val="24"/>
          </w:rPr>
          <w:t>И.Иванов-Вано</w:t>
        </w:r>
      </w:hyperlink>
      <w:r>
        <w:rPr>
          <w:rFonts w:ascii="Times New Roman" w:eastAsia="Times New Roman" w:hAnsi="Times New Roman" w:cs="Times New Roman"/>
          <w:sz w:val="24"/>
          <w:szCs w:val="24"/>
        </w:rPr>
        <w:t xml:space="preserve">, </w:t>
      </w:r>
      <w:hyperlink r:id="rId62">
        <w:r>
          <w:rPr>
            <w:rFonts w:ascii="Times New Roman" w:eastAsia="Times New Roman" w:hAnsi="Times New Roman" w:cs="Times New Roman"/>
            <w:sz w:val="24"/>
            <w:szCs w:val="24"/>
          </w:rPr>
          <w:t>М. Ботов</w:t>
        </w:r>
      </w:hyperlink>
      <w:r>
        <w:rPr>
          <w:rFonts w:ascii="Times New Roman" w:eastAsia="Times New Roman" w:hAnsi="Times New Roman" w:cs="Times New Roman"/>
          <w:sz w:val="24"/>
          <w:szCs w:val="24"/>
        </w:rPr>
        <w: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1956.</w:t>
      </w:r>
    </w:p>
    <w:p w14:paraId="5B9EAE3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«Ежик</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тумане»,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Ю.Норштейн,</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1975.</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Фильм «Девочка и дельфин», студия «Союзмультфильм», режиссер </w:t>
      </w:r>
      <w:hyperlink r:id="rId63">
        <w:r>
          <w:rPr>
            <w:rFonts w:ascii="Times New Roman" w:eastAsia="Times New Roman" w:hAnsi="Times New Roman" w:cs="Times New Roman"/>
            <w:sz w:val="24"/>
            <w:szCs w:val="24"/>
          </w:rPr>
          <w:t>Р.Зельма</w:t>
        </w:r>
      </w:hyperlink>
      <w:r>
        <w:rPr>
          <w:rFonts w:ascii="Times New Roman" w:eastAsia="Times New Roman" w:hAnsi="Times New Roman" w:cs="Times New Roman"/>
          <w:sz w:val="24"/>
          <w:szCs w:val="24"/>
        </w:rPr>
        <w:t>, 1979.</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«Верните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Рекса»,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студия «Союзмультфильм»,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5"/>
          <w:sz w:val="24"/>
          <w:szCs w:val="24"/>
        </w:rPr>
        <w:t xml:space="preserve"> </w:t>
      </w:r>
      <w:hyperlink r:id="rId64">
        <w:r>
          <w:rPr>
            <w:rFonts w:ascii="Times New Roman" w:eastAsia="Times New Roman" w:hAnsi="Times New Roman" w:cs="Times New Roman"/>
            <w:sz w:val="24"/>
            <w:szCs w:val="24"/>
          </w:rPr>
          <w:t>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Пекарь</w:t>
        </w:r>
      </w:hyperlink>
      <w:r>
        <w:rPr>
          <w:rFonts w:ascii="Times New Roman" w:eastAsia="Times New Roman" w:hAnsi="Times New Roman" w:cs="Times New Roman"/>
          <w:sz w:val="24"/>
          <w:szCs w:val="24"/>
        </w:rPr>
        <w:t>,</w:t>
      </w:r>
      <w:r>
        <w:rPr>
          <w:rFonts w:ascii="Times New Roman" w:eastAsia="Times New Roman" w:hAnsi="Times New Roman" w:cs="Times New Roman"/>
          <w:spacing w:val="-4"/>
          <w:sz w:val="24"/>
          <w:szCs w:val="24"/>
        </w:rPr>
        <w:t xml:space="preserve"> </w:t>
      </w:r>
      <w:hyperlink r:id="rId65">
        <w:r>
          <w:rPr>
            <w:rFonts w:ascii="Times New Roman" w:eastAsia="Times New Roman" w:hAnsi="Times New Roman" w:cs="Times New Roman"/>
            <w:sz w:val="24"/>
            <w:szCs w:val="24"/>
          </w:rPr>
          <w:t>В.Попов.</w:t>
        </w:r>
      </w:hyperlink>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1975.</w:t>
      </w:r>
    </w:p>
    <w:p w14:paraId="718E948D" w14:textId="77777777" w:rsidR="00A453D0" w:rsidRDefault="00C07641">
      <w:pPr>
        <w:widowControl w:val="0"/>
        <w:tabs>
          <w:tab w:val="left" w:pos="1292"/>
          <w:tab w:val="left" w:pos="3695"/>
          <w:tab w:val="left" w:pos="5515"/>
          <w:tab w:val="left" w:pos="5961"/>
          <w:tab w:val="left" w:pos="8052"/>
          <w:tab w:val="left" w:pos="8585"/>
          <w:tab w:val="left" w:pos="9722"/>
        </w:tabs>
        <w:autoSpaceDE w:val="0"/>
        <w:autoSpaceDN w:val="0"/>
        <w:spacing w:after="0"/>
        <w:ind w:firstLine="709"/>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сказок»,</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Ю.Норштейн,</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1979.</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Фильм</w:t>
      </w:r>
    </w:p>
    <w:p w14:paraId="05E5C8E2" w14:textId="77777777" w:rsidR="00A453D0" w:rsidRDefault="00C07641">
      <w:pPr>
        <w:widowControl w:val="0"/>
        <w:tabs>
          <w:tab w:val="left" w:pos="1292"/>
          <w:tab w:val="left" w:pos="3695"/>
          <w:tab w:val="left" w:pos="5515"/>
          <w:tab w:val="left" w:pos="5961"/>
          <w:tab w:val="left" w:pos="8052"/>
          <w:tab w:val="left" w:pos="8585"/>
          <w:tab w:val="left" w:pos="9722"/>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 «Простоквашино»</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 «Возвращение в Простоквашино» (2 сезона), студия «Союзмультфильм»,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режиссеры:</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коллектив</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авторов,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2018.</w:t>
      </w:r>
    </w:p>
    <w:p w14:paraId="5B5829B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«Смешарики»,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студии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«Петербург»,</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«Мастерфильм»,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коллектив</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авторов,</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2004.</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Сериал «Домовенок Кузя», студия ТО «Экран», режиссер А. Зябликова, 2000 – 2002.</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Сериал «Ну,</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погоди!»,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Котеночкин,</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1969.</w:t>
      </w:r>
    </w:p>
    <w:p w14:paraId="60444FD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«Маша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медведь»</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сезонов),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«Анимаккорд»,</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режиссеры</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О.Кузовков,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Ужинов, 2009-2022.</w:t>
      </w:r>
    </w:p>
    <w:p w14:paraId="37B85542" w14:textId="77777777" w:rsidR="00A453D0" w:rsidRDefault="00C07641">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709"/>
        <w:jc w:val="both"/>
        <w:rPr>
          <w:rFonts w:ascii="Times New Roman" w:eastAsia="Times New Roman" w:hAnsi="Times New Roman" w:cs="Times New Roman"/>
          <w:spacing w:val="-57"/>
          <w:sz w:val="24"/>
          <w:szCs w:val="24"/>
        </w:rPr>
      </w:pPr>
      <w:r>
        <w:rPr>
          <w:rFonts w:ascii="Times New Roman" w:eastAsia="Times New Roman" w:hAnsi="Times New Roman" w:cs="Times New Roman"/>
          <w:sz w:val="24"/>
          <w:szCs w:val="24"/>
        </w:rPr>
        <w:t xml:space="preserve">Сериал «Фиксики» (4 сезона), компания «Аэроплан», режиссер В.Бедошвили, </w:t>
      </w:r>
      <w:r>
        <w:rPr>
          <w:rFonts w:ascii="Times New Roman" w:eastAsia="Times New Roman" w:hAnsi="Times New Roman" w:cs="Times New Roman"/>
          <w:spacing w:val="-1"/>
          <w:sz w:val="24"/>
          <w:szCs w:val="24"/>
        </w:rPr>
        <w:t>2010.</w:t>
      </w:r>
      <w:r>
        <w:rPr>
          <w:rFonts w:ascii="Times New Roman" w:eastAsia="Times New Roman" w:hAnsi="Times New Roman" w:cs="Times New Roman"/>
          <w:spacing w:val="-57"/>
          <w:sz w:val="24"/>
          <w:szCs w:val="24"/>
        </w:rPr>
        <w:t xml:space="preserve"> </w:t>
      </w:r>
    </w:p>
    <w:p w14:paraId="35AB9081" w14:textId="77777777" w:rsidR="00A453D0" w:rsidRDefault="00C07641">
      <w:pPr>
        <w:widowControl w:val="0"/>
        <w:tabs>
          <w:tab w:val="left" w:pos="1217"/>
          <w:tab w:val="left" w:pos="2625"/>
          <w:tab w:val="left" w:pos="3083"/>
          <w:tab w:val="left" w:pos="4143"/>
          <w:tab w:val="left" w:pos="5399"/>
          <w:tab w:val="left" w:pos="6951"/>
          <w:tab w:val="left" w:pos="8172"/>
          <w:tab w:val="left" w:pos="9873"/>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«Оранжевая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корова»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сезон),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Союзмультфильм, 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Е.Ернова</w:t>
      </w:r>
    </w:p>
    <w:p w14:paraId="11D3824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«Монсики»</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(2</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сезона),</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студия «Рики»,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режиссѐр</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А.Бахурин</w:t>
      </w:r>
    </w:p>
    <w:p w14:paraId="7A3A8AD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w:t>
      </w:r>
      <w:r>
        <w:rPr>
          <w:rFonts w:ascii="Times New Roman" w:eastAsia="Times New Roman" w:hAnsi="Times New Roman" w:cs="Times New Roman"/>
          <w:spacing w:val="46"/>
          <w:sz w:val="24"/>
          <w:szCs w:val="24"/>
        </w:rPr>
        <w:t xml:space="preserve"> </w:t>
      </w:r>
      <w:r>
        <w:rPr>
          <w:rFonts w:ascii="Times New Roman" w:eastAsia="Times New Roman" w:hAnsi="Times New Roman" w:cs="Times New Roman"/>
          <w:sz w:val="24"/>
          <w:szCs w:val="24"/>
        </w:rPr>
        <w:t>«Смешарики.</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ПИН-КОД»,</w:t>
      </w:r>
      <w:r>
        <w:rPr>
          <w:rFonts w:ascii="Times New Roman" w:eastAsia="Times New Roman" w:hAnsi="Times New Roman" w:cs="Times New Roman"/>
          <w:spacing w:val="45"/>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48"/>
          <w:sz w:val="24"/>
          <w:szCs w:val="24"/>
        </w:rPr>
        <w:t xml:space="preserve"> </w:t>
      </w:r>
      <w:r>
        <w:rPr>
          <w:rFonts w:ascii="Times New Roman" w:eastAsia="Times New Roman" w:hAnsi="Times New Roman" w:cs="Times New Roman"/>
          <w:sz w:val="24"/>
          <w:szCs w:val="24"/>
        </w:rPr>
        <w:t>«Рики»,</w:t>
      </w:r>
      <w:r>
        <w:rPr>
          <w:rFonts w:ascii="Times New Roman" w:eastAsia="Times New Roman" w:hAnsi="Times New Roman" w:cs="Times New Roman"/>
          <w:spacing w:val="43"/>
          <w:sz w:val="24"/>
          <w:szCs w:val="24"/>
        </w:rPr>
        <w:t xml:space="preserve"> </w:t>
      </w:r>
      <w:r>
        <w:rPr>
          <w:rFonts w:ascii="Times New Roman" w:eastAsia="Times New Roman" w:hAnsi="Times New Roman" w:cs="Times New Roman"/>
          <w:sz w:val="24"/>
          <w:szCs w:val="24"/>
        </w:rPr>
        <w:t>режиссѐры:</w:t>
      </w:r>
      <w:r>
        <w:rPr>
          <w:rFonts w:ascii="Times New Roman" w:eastAsia="Times New Roman" w:hAnsi="Times New Roman" w:cs="Times New Roman"/>
          <w:spacing w:val="48"/>
          <w:sz w:val="24"/>
          <w:szCs w:val="24"/>
        </w:rPr>
        <w:t xml:space="preserve"> </w:t>
      </w:r>
      <w:hyperlink r:id="rId66">
        <w:r>
          <w:rPr>
            <w:rFonts w:ascii="Times New Roman" w:eastAsia="Times New Roman" w:hAnsi="Times New Roman" w:cs="Times New Roman"/>
            <w:sz w:val="24"/>
            <w:szCs w:val="24"/>
          </w:rPr>
          <w:t>Р.Соколов</w:t>
        </w:r>
      </w:hyperlink>
      <w:r>
        <w:rPr>
          <w:rFonts w:ascii="Times New Roman" w:eastAsia="Times New Roman" w:hAnsi="Times New Roman" w:cs="Times New Roman"/>
          <w:sz w:val="24"/>
          <w:szCs w:val="24"/>
        </w:rPr>
        <w:t>,</w:t>
      </w:r>
      <w:r>
        <w:rPr>
          <w:rFonts w:ascii="Times New Roman" w:eastAsia="Times New Roman" w:hAnsi="Times New Roman" w:cs="Times New Roman"/>
          <w:spacing w:val="41"/>
          <w:sz w:val="24"/>
          <w:szCs w:val="24"/>
        </w:rPr>
        <w:t xml:space="preserve"> </w:t>
      </w:r>
      <w:hyperlink r:id="rId67">
        <w:r>
          <w:rPr>
            <w:rFonts w:ascii="Times New Roman" w:eastAsia="Times New Roman" w:hAnsi="Times New Roman" w:cs="Times New Roman"/>
            <w:sz w:val="24"/>
            <w:szCs w:val="24"/>
          </w:rPr>
          <w:t>А.Горбунов,</w:t>
        </w:r>
      </w:hyperlink>
      <w:r>
        <w:rPr>
          <w:rFonts w:ascii="Times New Roman" w:eastAsia="Times New Roman" w:hAnsi="Times New Roman" w:cs="Times New Roman"/>
          <w:spacing w:val="41"/>
          <w:sz w:val="24"/>
          <w:szCs w:val="24"/>
        </w:rPr>
        <w:t xml:space="preserve"> </w:t>
      </w:r>
      <w:hyperlink r:id="rId68">
        <w:r>
          <w:rPr>
            <w:rFonts w:ascii="Times New Roman" w:eastAsia="Times New Roman" w:hAnsi="Times New Roman" w:cs="Times New Roman"/>
            <w:sz w:val="24"/>
            <w:szCs w:val="24"/>
          </w:rPr>
          <w:t>Д.</w:t>
        </w:r>
      </w:hyperlink>
      <w:r>
        <w:rPr>
          <w:rFonts w:ascii="Times New Roman" w:eastAsia="Times New Roman" w:hAnsi="Times New Roman" w:cs="Times New Roman"/>
          <w:spacing w:val="-57"/>
          <w:sz w:val="24"/>
          <w:szCs w:val="24"/>
        </w:rPr>
        <w:t xml:space="preserve"> </w:t>
      </w:r>
      <w:hyperlink r:id="rId69">
        <w:r>
          <w:rPr>
            <w:rFonts w:ascii="Times New Roman" w:eastAsia="Times New Roman" w:hAnsi="Times New Roman" w:cs="Times New Roman"/>
            <w:sz w:val="24"/>
            <w:szCs w:val="24"/>
          </w:rPr>
          <w:t>Сулейманов</w:t>
        </w:r>
        <w:r>
          <w:rPr>
            <w:rFonts w:ascii="Times New Roman" w:eastAsia="Times New Roman" w:hAnsi="Times New Roman" w:cs="Times New Roman"/>
            <w:spacing w:val="-1"/>
            <w:sz w:val="24"/>
            <w:szCs w:val="24"/>
          </w:rPr>
          <w:t xml:space="preserve"> </w:t>
        </w:r>
      </w:hyperlink>
      <w:r>
        <w:rPr>
          <w:rFonts w:ascii="Times New Roman" w:eastAsia="Times New Roman" w:hAnsi="Times New Roman" w:cs="Times New Roman"/>
          <w:sz w:val="24"/>
          <w:szCs w:val="24"/>
        </w:rPr>
        <w:t>и др.</w:t>
      </w:r>
    </w:p>
    <w:p w14:paraId="32EDC6F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Сериал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«Зебра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клеточку»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сезон),</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hyperlink r:id="rId70">
        <w:r>
          <w:rPr>
            <w:rFonts w:ascii="Times New Roman" w:eastAsia="Times New Roman" w:hAnsi="Times New Roman" w:cs="Times New Roman"/>
            <w:sz w:val="24"/>
            <w:szCs w:val="24"/>
          </w:rPr>
          <w:t>А.Алексеев,</w:t>
        </w:r>
      </w:hyperlink>
      <w:r>
        <w:rPr>
          <w:rFonts w:ascii="Times New Roman" w:eastAsia="Times New Roman" w:hAnsi="Times New Roman" w:cs="Times New Roman"/>
          <w:sz w:val="24"/>
          <w:szCs w:val="24"/>
        </w:rPr>
        <w:t xml:space="preserve"> А.</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Борисова,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Куликов, А.Золотарева, 2020.</w:t>
      </w:r>
    </w:p>
    <w:p w14:paraId="66F65EE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анимационный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«Снежная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королева»,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режиссѐр</w:t>
      </w:r>
      <w:r>
        <w:rPr>
          <w:rFonts w:ascii="Times New Roman" w:eastAsia="Times New Roman" w:hAnsi="Times New Roman" w:cs="Times New Roman"/>
          <w:spacing w:val="-1"/>
          <w:sz w:val="24"/>
          <w:szCs w:val="24"/>
        </w:rPr>
        <w:t xml:space="preserve"> </w:t>
      </w:r>
      <w:hyperlink r:id="rId71">
        <w:r>
          <w:rPr>
            <w:rFonts w:ascii="Times New Roman" w:eastAsia="Times New Roman" w:hAnsi="Times New Roman" w:cs="Times New Roman"/>
            <w:sz w:val="24"/>
            <w:szCs w:val="24"/>
          </w:rPr>
          <w:t>Л.Атаманов,</w:t>
        </w:r>
        <w:r>
          <w:rPr>
            <w:rFonts w:ascii="Times New Roman" w:eastAsia="Times New Roman" w:hAnsi="Times New Roman" w:cs="Times New Roman"/>
            <w:spacing w:val="2"/>
            <w:sz w:val="24"/>
            <w:szCs w:val="24"/>
          </w:rPr>
          <w:t xml:space="preserve"> </w:t>
        </w:r>
      </w:hyperlink>
      <w:r>
        <w:rPr>
          <w:rFonts w:ascii="Times New Roman" w:eastAsia="Times New Roman" w:hAnsi="Times New Roman" w:cs="Times New Roman"/>
          <w:sz w:val="24"/>
          <w:szCs w:val="24"/>
        </w:rPr>
        <w:t>1957.</w:t>
      </w:r>
    </w:p>
    <w:p w14:paraId="14A46D3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анимационный</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«Аленький</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цветочек»,</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hyperlink r:id="rId72">
        <w:r>
          <w:rPr>
            <w:rFonts w:ascii="Times New Roman" w:eastAsia="Times New Roman" w:hAnsi="Times New Roman" w:cs="Times New Roman"/>
            <w:sz w:val="24"/>
            <w:szCs w:val="24"/>
          </w:rPr>
          <w:t>Л.Атаманов,</w:t>
        </w:r>
        <w:r>
          <w:rPr>
            <w:rFonts w:ascii="Times New Roman" w:eastAsia="Times New Roman" w:hAnsi="Times New Roman" w:cs="Times New Roman"/>
            <w:spacing w:val="2"/>
            <w:sz w:val="24"/>
            <w:szCs w:val="24"/>
          </w:rPr>
          <w:t xml:space="preserve"> </w:t>
        </w:r>
      </w:hyperlink>
      <w:r>
        <w:rPr>
          <w:rFonts w:ascii="Times New Roman" w:eastAsia="Times New Roman" w:hAnsi="Times New Roman" w:cs="Times New Roman"/>
          <w:sz w:val="24"/>
          <w:szCs w:val="24"/>
        </w:rPr>
        <w:t>1952.</w:t>
      </w:r>
    </w:p>
    <w:p w14:paraId="02FF670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анимационный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«Сказка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царе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Салтане», 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«Союзмультфильм»,</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Иванов-Вано, Л.Мильчин, 1984.</w:t>
      </w:r>
    </w:p>
    <w:p w14:paraId="1B20FF71" w14:textId="77777777" w:rsidR="00A453D0" w:rsidRDefault="00C07641">
      <w:pPr>
        <w:widowControl w:val="0"/>
        <w:autoSpaceDE w:val="0"/>
        <w:autoSpaceDN w:val="0"/>
        <w:spacing w:after="0"/>
        <w:ind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Для</w:t>
      </w:r>
      <w:r>
        <w:rPr>
          <w:rFonts w:ascii="Times New Roman" w:eastAsia="Times New Roman" w:hAnsi="Times New Roman" w:cs="Times New Roman"/>
          <w:i/>
          <w:spacing w:val="-4"/>
          <w:sz w:val="24"/>
          <w:szCs w:val="24"/>
        </w:rPr>
        <w:t xml:space="preserve"> </w:t>
      </w:r>
      <w:r>
        <w:rPr>
          <w:rFonts w:ascii="Times New Roman" w:eastAsia="Times New Roman" w:hAnsi="Times New Roman" w:cs="Times New Roman"/>
          <w:i/>
          <w:sz w:val="24"/>
          <w:szCs w:val="24"/>
        </w:rPr>
        <w:t>детей</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старшего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дошкольного</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возраста</w:t>
      </w:r>
      <w:r>
        <w:rPr>
          <w:rFonts w:ascii="Times New Roman" w:eastAsia="Times New Roman" w:hAnsi="Times New Roman" w:cs="Times New Roman"/>
          <w:i/>
          <w:spacing w:val="-2"/>
          <w:sz w:val="24"/>
          <w:szCs w:val="24"/>
        </w:rPr>
        <w:t xml:space="preserve"> </w:t>
      </w:r>
      <w:r>
        <w:rPr>
          <w:rFonts w:ascii="Times New Roman" w:eastAsia="Times New Roman" w:hAnsi="Times New Roman" w:cs="Times New Roman"/>
          <w:i/>
          <w:sz w:val="24"/>
          <w:szCs w:val="24"/>
        </w:rPr>
        <w:t>(7-</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8</w:t>
      </w:r>
      <w:r>
        <w:rPr>
          <w:rFonts w:ascii="Times New Roman" w:eastAsia="Times New Roman" w:hAnsi="Times New Roman" w:cs="Times New Roman"/>
          <w:i/>
          <w:spacing w:val="-1"/>
          <w:sz w:val="24"/>
          <w:szCs w:val="24"/>
        </w:rPr>
        <w:t xml:space="preserve"> </w:t>
      </w:r>
      <w:r>
        <w:rPr>
          <w:rFonts w:ascii="Times New Roman" w:eastAsia="Times New Roman" w:hAnsi="Times New Roman" w:cs="Times New Roman"/>
          <w:i/>
          <w:sz w:val="24"/>
          <w:szCs w:val="24"/>
        </w:rPr>
        <w:t>лет)</w:t>
      </w:r>
    </w:p>
    <w:p w14:paraId="5BF461DA"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анимационный</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14"/>
          <w:sz w:val="24"/>
          <w:szCs w:val="24"/>
        </w:rPr>
        <w:t xml:space="preserve"> </w:t>
      </w:r>
      <w:r>
        <w:rPr>
          <w:rFonts w:ascii="Times New Roman" w:eastAsia="Times New Roman" w:hAnsi="Times New Roman" w:cs="Times New Roman"/>
          <w:sz w:val="24"/>
          <w:szCs w:val="24"/>
        </w:rPr>
        <w:t>«Белка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Стрелка.</w:t>
      </w:r>
      <w:r>
        <w:rPr>
          <w:rFonts w:ascii="Times New Roman" w:eastAsia="Times New Roman" w:hAnsi="Times New Roman" w:cs="Times New Roman"/>
          <w:spacing w:val="10"/>
          <w:sz w:val="24"/>
          <w:szCs w:val="24"/>
        </w:rPr>
        <w:t xml:space="preserve"> </w:t>
      </w:r>
      <w:r>
        <w:rPr>
          <w:rFonts w:ascii="Times New Roman" w:eastAsia="Times New Roman" w:hAnsi="Times New Roman" w:cs="Times New Roman"/>
          <w:sz w:val="24"/>
          <w:szCs w:val="24"/>
        </w:rPr>
        <w:t>Звѐздные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собаки»,</w:t>
      </w:r>
      <w:r>
        <w:rPr>
          <w:rFonts w:ascii="Times New Roman" w:eastAsia="Times New Roman" w:hAnsi="Times New Roman" w:cs="Times New Roman"/>
          <w:spacing w:val="17"/>
          <w:sz w:val="24"/>
          <w:szCs w:val="24"/>
        </w:rPr>
        <w:t xml:space="preserve"> </w:t>
      </w:r>
      <w:hyperlink r:id="rId73">
        <w:r>
          <w:rPr>
            <w:rFonts w:ascii="Times New Roman" w:eastAsia="Times New Roman" w:hAnsi="Times New Roman" w:cs="Times New Roman"/>
            <w:sz w:val="24"/>
            <w:szCs w:val="24"/>
          </w:rPr>
          <w:t>киностудия</w:t>
        </w:r>
        <w:r>
          <w:rPr>
            <w:rFonts w:ascii="Times New Roman" w:eastAsia="Times New Roman" w:hAnsi="Times New Roman" w:cs="Times New Roman"/>
            <w:spacing w:val="2"/>
            <w:sz w:val="24"/>
            <w:szCs w:val="24"/>
          </w:rPr>
          <w:t xml:space="preserve"> </w:t>
        </w:r>
      </w:hyperlink>
      <w:r>
        <w:rPr>
          <w:rFonts w:ascii="Times New Roman" w:eastAsia="Times New Roman" w:hAnsi="Times New Roman" w:cs="Times New Roman"/>
          <w:sz w:val="24"/>
          <w:szCs w:val="24"/>
        </w:rPr>
        <w:t>«Центр</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национального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фильма»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ООО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«ЦНФ-Анима,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 xml:space="preserve">режиссер </w:t>
      </w:r>
      <w:hyperlink r:id="rId74">
        <w:r>
          <w:rPr>
            <w:rFonts w:ascii="Times New Roman" w:eastAsia="Times New Roman" w:hAnsi="Times New Roman" w:cs="Times New Roman"/>
            <w:sz w:val="24"/>
            <w:szCs w:val="24"/>
          </w:rPr>
          <w:t>С.Ушаков,</w:t>
        </w:r>
      </w:hyperlink>
      <w:r>
        <w:rPr>
          <w:rFonts w:ascii="Times New Roman" w:eastAsia="Times New Roman" w:hAnsi="Times New Roman" w:cs="Times New Roman"/>
          <w:spacing w:val="-1"/>
          <w:sz w:val="24"/>
          <w:szCs w:val="24"/>
        </w:rPr>
        <w:t xml:space="preserve"> </w:t>
      </w:r>
      <w:hyperlink r:id="rId75">
        <w:r>
          <w:rPr>
            <w:rFonts w:ascii="Times New Roman" w:eastAsia="Times New Roman" w:hAnsi="Times New Roman" w:cs="Times New Roman"/>
            <w:sz w:val="24"/>
            <w:szCs w:val="24"/>
          </w:rPr>
          <w:t>И.Евланникова</w:t>
        </w:r>
      </w:hyperlink>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2010.</w:t>
      </w:r>
    </w:p>
    <w:p w14:paraId="495AC3D5" w14:textId="77777777" w:rsidR="00A453D0" w:rsidRDefault="00C07641">
      <w:pPr>
        <w:widowControl w:val="0"/>
        <w:tabs>
          <w:tab w:val="left" w:pos="2290"/>
          <w:tab w:val="left" w:pos="4076"/>
          <w:tab w:val="left" w:pos="4987"/>
          <w:tab w:val="left" w:pos="6276"/>
          <w:tab w:val="left" w:pos="7331"/>
          <w:tab w:val="left" w:pos="9000"/>
          <w:tab w:val="left" w:pos="9717"/>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w:t>
      </w:r>
      <w:r>
        <w:rPr>
          <w:rFonts w:ascii="Times New Roman" w:eastAsia="Times New Roman" w:hAnsi="Times New Roman" w:cs="Times New Roman"/>
          <w:sz w:val="24"/>
          <w:szCs w:val="24"/>
        </w:rPr>
        <w:tab/>
        <w:t>«Суворов: великое путешествие» (6+), судия «Союзмультфильм»,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Б.Чертков,</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2022.</w:t>
      </w:r>
    </w:p>
    <w:p w14:paraId="3A17A1D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Полнометражный анимационный фильм «Бемби», студия Walt Disney, режиссер </w:t>
      </w:r>
      <w:hyperlink r:id="rId76">
        <w:r>
          <w:rPr>
            <w:rFonts w:ascii="Times New Roman" w:eastAsia="Times New Roman" w:hAnsi="Times New Roman" w:cs="Times New Roman"/>
            <w:sz w:val="24"/>
            <w:szCs w:val="24"/>
          </w:rPr>
          <w:t>Дэвид Хэнд</w:t>
        </w:r>
      </w:hyperlink>
      <w:r>
        <w:rPr>
          <w:rFonts w:ascii="Times New Roman" w:eastAsia="Times New Roman" w:hAnsi="Times New Roman" w:cs="Times New Roman"/>
          <w:sz w:val="24"/>
          <w:szCs w:val="24"/>
        </w:rPr>
        <w:t>,</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1942.</w:t>
      </w:r>
    </w:p>
    <w:p w14:paraId="37A8785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«Король Лев», студия Walt Disney, режиссер Р. Аллерс,</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1994, США.</w:t>
      </w:r>
    </w:p>
    <w:p w14:paraId="551C92A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«Алиса в стране чудес», студия Walt Disney, режиссер К.</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Джероними,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У.Джексон, 1951.</w:t>
      </w:r>
    </w:p>
    <w:p w14:paraId="443287E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«Русалочка», студия Walt Disney, режиссер</w:t>
      </w:r>
      <w:r>
        <w:rPr>
          <w:rFonts w:ascii="Times New Roman" w:eastAsia="Times New Roman" w:hAnsi="Times New Roman" w:cs="Times New Roman"/>
          <w:spacing w:val="-57"/>
          <w:sz w:val="24"/>
          <w:szCs w:val="24"/>
        </w:rPr>
        <w:t xml:space="preserve"> </w:t>
      </w:r>
      <w:hyperlink r:id="rId77">
        <w:r>
          <w:rPr>
            <w:rFonts w:ascii="Times New Roman" w:eastAsia="Times New Roman" w:hAnsi="Times New Roman" w:cs="Times New Roman"/>
            <w:sz w:val="24"/>
            <w:szCs w:val="24"/>
          </w:rPr>
          <w:t>Дж.Митчелл,</w:t>
        </w:r>
      </w:hyperlink>
      <w:r>
        <w:rPr>
          <w:rFonts w:ascii="Times New Roman" w:eastAsia="Times New Roman" w:hAnsi="Times New Roman" w:cs="Times New Roman"/>
          <w:spacing w:val="-1"/>
          <w:sz w:val="24"/>
          <w:szCs w:val="24"/>
        </w:rPr>
        <w:t xml:space="preserve"> </w:t>
      </w:r>
      <w:hyperlink r:id="rId78">
        <w:r>
          <w:rPr>
            <w:rFonts w:ascii="Times New Roman" w:eastAsia="Times New Roman" w:hAnsi="Times New Roman" w:cs="Times New Roman"/>
            <w:sz w:val="24"/>
            <w:szCs w:val="24"/>
          </w:rPr>
          <w:t>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Мантта</w:t>
        </w:r>
      </w:hyperlink>
      <w:r>
        <w:rPr>
          <w:rFonts w:ascii="Times New Roman" w:eastAsia="Times New Roman" w:hAnsi="Times New Roman" w:cs="Times New Roman"/>
          <w:sz w:val="24"/>
          <w:szCs w:val="24"/>
        </w:rPr>
        <w:t>,1989.</w:t>
      </w:r>
    </w:p>
    <w:p w14:paraId="61947917"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«Красавица и чудовище», студия Walt Disney, режиссер</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Труздейл,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1992, США.</w:t>
      </w:r>
    </w:p>
    <w:p w14:paraId="17F64ED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анимационный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«Балто»,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студия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Universal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Pictures,</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Уэллс,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1995, США.</w:t>
      </w:r>
    </w:p>
    <w:p w14:paraId="5F3B154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анимационный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«Ледниковый</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период»,</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киностудия</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Blue</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Sky</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z w:val="24"/>
          <w:szCs w:val="24"/>
        </w:rPr>
        <w:t>Studios,</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К.Уэдж, 2002, США.</w:t>
      </w:r>
    </w:p>
    <w:p w14:paraId="78ACEF3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«Как приручить дракона» (6+), студия Dreams Work</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Animation,</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режиссеры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 Сандерс,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Деблуа,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2010,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США.</w:t>
      </w:r>
    </w:p>
    <w:p w14:paraId="1D62967C"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Анимационный сериал «Долина Муми-троллей» (2 сезона), студия Gutsy Animations, YLE Draama,</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С.Бокс,</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Д.Робби, 2019-2020.</w:t>
      </w:r>
    </w:p>
    <w:p w14:paraId="6A33C3D3"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«Мой сосед Тоторо»,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студия «Ghibli», 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Хаяо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Миядзаки,1988.</w:t>
      </w:r>
    </w:p>
    <w:p w14:paraId="5EEC590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Полнометражный анимационный фильм «Рыбка Поньо на утесе», студия «Ghibli», режиссер</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Хаяо</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Миядзаки, 2008.</w:t>
      </w:r>
    </w:p>
    <w:p w14:paraId="2C1F7606" w14:textId="77777777" w:rsidR="00A453D0" w:rsidRDefault="00C07641">
      <w:pPr>
        <w:pStyle w:val="afe"/>
      </w:pPr>
      <w:r>
        <w:t>Кинематографические</w:t>
      </w:r>
      <w:r>
        <w:rPr>
          <w:spacing w:val="-8"/>
        </w:rPr>
        <w:t xml:space="preserve"> </w:t>
      </w:r>
      <w:r>
        <w:t>произведения</w:t>
      </w:r>
    </w:p>
    <w:p w14:paraId="4DFF84EB"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Кинофильм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«Золушка»</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киностудия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«Ленфильм»,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Шапиро,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1947.</w:t>
      </w:r>
    </w:p>
    <w:p w14:paraId="5E9B02D0"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Кинофильм «Приключения Буратино» (0+), киностудия «Беларусьфильм», режиссер А. Нечаев,</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1977.</w:t>
      </w:r>
    </w:p>
    <w:p w14:paraId="7BC7BE6D"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Кинофильм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«Морозко»</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киностудия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Горького,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Роу,</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1964.</w:t>
      </w:r>
    </w:p>
    <w:p w14:paraId="38E145C6"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Кинофильм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«Новогодние</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приключения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Маши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Вити»</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киностудия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«Ленфильм»,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режиссѐры</w:t>
      </w:r>
      <w:r>
        <w:rPr>
          <w:rFonts w:ascii="Times New Roman" w:eastAsia="Times New Roman" w:hAnsi="Times New Roman" w:cs="Times New Roman"/>
          <w:spacing w:val="-57"/>
          <w:sz w:val="24"/>
          <w:szCs w:val="24"/>
        </w:rPr>
        <w:t xml:space="preserve"> </w:t>
      </w:r>
      <w:hyperlink r:id="rId79">
        <w:r>
          <w:rPr>
            <w:rFonts w:ascii="Times New Roman" w:eastAsia="Times New Roman" w:hAnsi="Times New Roman" w:cs="Times New Roman"/>
            <w:sz w:val="24"/>
            <w:szCs w:val="24"/>
          </w:rPr>
          <w:t>И.Усов,</w:t>
        </w:r>
      </w:hyperlink>
      <w:r>
        <w:rPr>
          <w:rFonts w:ascii="Times New Roman" w:eastAsia="Times New Roman" w:hAnsi="Times New Roman" w:cs="Times New Roman"/>
          <w:spacing w:val="-1"/>
          <w:sz w:val="24"/>
          <w:szCs w:val="24"/>
        </w:rPr>
        <w:t xml:space="preserve"> </w:t>
      </w:r>
      <w:hyperlink r:id="rId80">
        <w:r>
          <w:rPr>
            <w:rFonts w:ascii="Times New Roman" w:eastAsia="Times New Roman" w:hAnsi="Times New Roman" w:cs="Times New Roman"/>
            <w:sz w:val="24"/>
            <w:szCs w:val="24"/>
          </w:rPr>
          <w:t>Г.Казанский</w:t>
        </w:r>
      </w:hyperlink>
      <w:r>
        <w:rPr>
          <w:rFonts w:ascii="Times New Roman" w:eastAsia="Times New Roman" w:hAnsi="Times New Roman" w:cs="Times New Roman"/>
          <w:sz w:val="24"/>
          <w:szCs w:val="24"/>
        </w:rPr>
        <w:t>,1975.</w:t>
      </w:r>
    </w:p>
    <w:p w14:paraId="353E7F3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Кинофильм «Мама», киностудия «Мосфильм» (0+), режиссѐр </w:t>
      </w:r>
      <w:hyperlink r:id="rId81">
        <w:r>
          <w:rPr>
            <w:rFonts w:ascii="Times New Roman" w:eastAsia="Times New Roman" w:hAnsi="Times New Roman" w:cs="Times New Roman"/>
            <w:sz w:val="24"/>
            <w:szCs w:val="24"/>
          </w:rPr>
          <w:t>Э.Бостан</w:t>
        </w:r>
      </w:hyperlink>
      <w:r>
        <w:rPr>
          <w:rFonts w:ascii="Times New Roman" w:eastAsia="Times New Roman" w:hAnsi="Times New Roman" w:cs="Times New Roman"/>
          <w:sz w:val="24"/>
          <w:szCs w:val="24"/>
        </w:rPr>
        <w:t>,1976.</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Кинофильм</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«Мери</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Поппинс,</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свидания!»</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(0+),</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киностудия «Мосфильм»,</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режиссѐр</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Л.Квинихидзе,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1983.</w:t>
      </w:r>
    </w:p>
    <w:p w14:paraId="39A43DD9"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Кинофильм «Марья-искусница» (6+), киностудия им. М. Горького, режиссер А. Роу, 1959.</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Кинофильм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«Варвара-краса,</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длинная</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коса»</w:t>
      </w:r>
      <w:r>
        <w:rPr>
          <w:rFonts w:ascii="Times New Roman" w:eastAsia="Times New Roman" w:hAnsi="Times New Roman" w:cs="Times New Roman"/>
          <w:spacing w:val="-9"/>
          <w:sz w:val="24"/>
          <w:szCs w:val="24"/>
        </w:rPr>
        <w:t xml:space="preserve"> </w:t>
      </w:r>
      <w:r>
        <w:rPr>
          <w:rFonts w:ascii="Times New Roman" w:eastAsia="Times New Roman" w:hAnsi="Times New Roman" w:cs="Times New Roman"/>
          <w:sz w:val="24"/>
          <w:szCs w:val="24"/>
        </w:rPr>
        <w:t>(6+),</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киностудия</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им.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М.</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Горького,</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режиссер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Роу,</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1969.</w:t>
      </w:r>
    </w:p>
    <w:p w14:paraId="6CE57CE1" w14:textId="77777777" w:rsidR="00A453D0" w:rsidRDefault="00A453D0">
      <w:pPr>
        <w:spacing w:after="0"/>
        <w:rPr>
          <w:rFonts w:ascii="Times New Roman" w:eastAsia="Calibri" w:hAnsi="Times New Roman" w:cs="Times New Roman"/>
          <w:kern w:val="2"/>
          <w:sz w:val="24"/>
          <w:szCs w:val="24"/>
          <w14:ligatures w14:val="standardContextual"/>
        </w:rPr>
      </w:pPr>
    </w:p>
    <w:p w14:paraId="3AF4B5C8" w14:textId="77777777" w:rsidR="00A453D0" w:rsidRDefault="00C07641">
      <w:pPr>
        <w:pStyle w:val="aff3"/>
        <w:rPr>
          <w:rFonts w:eastAsia="Calibri"/>
        </w:rPr>
      </w:pPr>
      <w:bookmarkStart w:id="42" w:name="_Toc223336723"/>
      <w:r>
        <w:rPr>
          <w:rFonts w:eastAsia="Calibri"/>
        </w:rPr>
        <w:t>3.4. Описание психолого-педагогических и кадровых условий</w:t>
      </w:r>
      <w:bookmarkEnd w:id="42"/>
      <w:r>
        <w:rPr>
          <w:rFonts w:eastAsia="Calibri"/>
        </w:rPr>
        <w:t xml:space="preserve"> </w:t>
      </w:r>
    </w:p>
    <w:p w14:paraId="58EE7ED0" w14:textId="77777777" w:rsidR="00A453D0" w:rsidRDefault="00C07641">
      <w:pPr>
        <w:spacing w:after="0" w:line="240" w:lineRule="auto"/>
        <w:jc w:val="center"/>
        <w:rPr>
          <w:rFonts w:ascii="Times New Roman" w:eastAsia="Times New Roman" w:hAnsi="Times New Roman" w:cs="Times New Roman"/>
          <w:i/>
          <w:sz w:val="24"/>
        </w:rPr>
      </w:pPr>
      <w:r>
        <w:rPr>
          <w:rFonts w:ascii="Times New Roman" w:eastAsia="Times New Roman" w:hAnsi="Times New Roman" w:cs="Times New Roman"/>
          <w:i/>
          <w:sz w:val="24"/>
        </w:rPr>
        <w:t>Психолого-педагогические</w:t>
      </w:r>
      <w:r>
        <w:rPr>
          <w:rFonts w:ascii="Times New Roman" w:eastAsia="Times New Roman" w:hAnsi="Times New Roman" w:cs="Times New Roman"/>
          <w:i/>
          <w:spacing w:val="76"/>
          <w:sz w:val="24"/>
        </w:rPr>
        <w:t xml:space="preserve"> </w:t>
      </w:r>
      <w:r>
        <w:rPr>
          <w:rFonts w:ascii="Times New Roman" w:eastAsia="Times New Roman" w:hAnsi="Times New Roman" w:cs="Times New Roman"/>
          <w:i/>
          <w:sz w:val="24"/>
        </w:rPr>
        <w:t>условия</w:t>
      </w:r>
      <w:r>
        <w:rPr>
          <w:rFonts w:ascii="Times New Roman" w:eastAsia="Times New Roman" w:hAnsi="Times New Roman" w:cs="Times New Roman"/>
          <w:i/>
          <w:spacing w:val="73"/>
          <w:sz w:val="24"/>
        </w:rPr>
        <w:t xml:space="preserve"> </w:t>
      </w:r>
      <w:r>
        <w:rPr>
          <w:rFonts w:ascii="Times New Roman" w:eastAsia="Times New Roman" w:hAnsi="Times New Roman" w:cs="Times New Roman"/>
          <w:i/>
          <w:sz w:val="24"/>
        </w:rPr>
        <w:t>реализации</w:t>
      </w:r>
      <w:r>
        <w:rPr>
          <w:rFonts w:ascii="Times New Roman" w:eastAsia="Times New Roman" w:hAnsi="Times New Roman" w:cs="Times New Roman"/>
          <w:i/>
          <w:spacing w:val="77"/>
          <w:sz w:val="24"/>
        </w:rPr>
        <w:t xml:space="preserve"> </w:t>
      </w:r>
      <w:r>
        <w:rPr>
          <w:rFonts w:ascii="Times New Roman" w:eastAsia="Times New Roman" w:hAnsi="Times New Roman" w:cs="Times New Roman"/>
          <w:i/>
          <w:sz w:val="24"/>
        </w:rPr>
        <w:t>Программы</w:t>
      </w:r>
    </w:p>
    <w:p w14:paraId="5083E480" w14:textId="77777777" w:rsidR="00A453D0" w:rsidRDefault="00C07641">
      <w:pPr>
        <w:spacing w:after="0"/>
        <w:ind w:firstLine="709"/>
        <w:jc w:val="both"/>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t>Успешная реализация Программы обеспечивается следующими психолого-педагогическими условиями:</w:t>
      </w:r>
    </w:p>
    <w:p w14:paraId="6EE1F4C3"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признание детства как уникального периода в становлении человека, понимание неповторимости личности каждого ребенка, принятие обучающегося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обучающегося;</w:t>
      </w:r>
    </w:p>
    <w:p w14:paraId="6D77DD1D"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2A6AA08A"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формирование умения учиться);</w:t>
      </w:r>
    </w:p>
    <w:p w14:paraId="579DA37A"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59554E3"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создание развивающей и эмоционально комфортной для ребенка образовательной среды, способствующей эмоционально-ценностному, социально­ 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прочее;</w:t>
      </w:r>
    </w:p>
    <w:p w14:paraId="5CE672F0"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0FD43F4D"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5C8D25D8"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DF1A424"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совершенствование образовательной работы на основе результатов выявления запросов родительского и профессионального сообщества;</w:t>
      </w:r>
    </w:p>
    <w:p w14:paraId="2A32B64C"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76884471"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4B6A426"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4DC444CF"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7D908E77"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взаимодействие с различными социальными институтами (сферы образования, культуры, физкультуры и спорта, другими социально­ 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 значимой деятельности;</w:t>
      </w:r>
      <w:r>
        <w:t xml:space="preserve"> </w:t>
      </w:r>
      <w:r>
        <w:rPr>
          <w:rFonts w:ascii="Times New Roman" w:eastAsia="Calibri" w:hAnsi="Times New Roman" w:cs="Times New Roman"/>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2DB66032"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предоставление информации о Программе семье, заинтересованным лицам, вовлеченным в образовательную деятельность, а также широкой общественности;</w:t>
      </w:r>
    </w:p>
    <w:p w14:paraId="48952678" w14:textId="77777777" w:rsidR="00A453D0" w:rsidRDefault="00C07641">
      <w:pPr>
        <w:pStyle w:val="afa"/>
        <w:numPr>
          <w:ilvl w:val="0"/>
          <w:numId w:val="83"/>
        </w:numPr>
        <w:tabs>
          <w:tab w:val="left" w:pos="993"/>
        </w:tabs>
        <w:spacing w:after="0"/>
        <w:ind w:left="0" w:firstLine="709"/>
        <w:jc w:val="both"/>
        <w:rPr>
          <w:rFonts w:ascii="Times New Roman" w:eastAsia="Calibri" w:hAnsi="Times New Roman" w:cs="Times New Roman"/>
        </w:rPr>
      </w:pPr>
      <w:r>
        <w:rPr>
          <w:rFonts w:ascii="Times New Roman" w:eastAsia="Calibri" w:hAnsi="Times New Roman" w:cs="Times New Roman"/>
        </w:rPr>
        <w:t>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1CF1AE4D" w14:textId="77777777" w:rsidR="00A453D0" w:rsidRDefault="00C07641">
      <w:pPr>
        <w:spacing w:after="0"/>
        <w:ind w:firstLine="709"/>
        <w:jc w:val="center"/>
        <w:rPr>
          <w:rFonts w:ascii="Times New Roman" w:eastAsia="Calibri" w:hAnsi="Times New Roman" w:cs="Times New Roman"/>
          <w:i/>
          <w:sz w:val="24"/>
          <w:szCs w:val="24"/>
        </w:rPr>
      </w:pPr>
      <w:r>
        <w:rPr>
          <w:rFonts w:ascii="Times New Roman" w:eastAsia="Calibri" w:hAnsi="Times New Roman" w:cs="Times New Roman"/>
          <w:i/>
          <w:sz w:val="24"/>
          <w:szCs w:val="24"/>
        </w:rPr>
        <w:t>Кадровые условия реализации Программы</w:t>
      </w:r>
    </w:p>
    <w:p w14:paraId="7EB8783E" w14:textId="77777777" w:rsidR="00A453D0" w:rsidRDefault="00C07641">
      <w:pPr>
        <w:widowControl w:val="0"/>
        <w:autoSpaceDE w:val="0"/>
        <w:autoSpaceDN w:val="0"/>
        <w:spacing w:after="0"/>
        <w:ind w:right="24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обеспечивается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квалифицированными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педагогическими</w:t>
      </w:r>
      <w:r>
        <w:rPr>
          <w:rFonts w:ascii="Times New Roman" w:eastAsia="Times New Roman" w:hAnsi="Times New Roman" w:cs="Times New Roman"/>
          <w:spacing w:val="56"/>
          <w:sz w:val="24"/>
          <w:szCs w:val="24"/>
        </w:rPr>
        <w:t xml:space="preserve"> </w:t>
      </w:r>
      <w:r>
        <w:rPr>
          <w:rFonts w:ascii="Times New Roman" w:eastAsia="Times New Roman" w:hAnsi="Times New Roman" w:cs="Times New Roman"/>
          <w:sz w:val="24"/>
          <w:szCs w:val="24"/>
        </w:rPr>
        <w:t>работниками,</w:t>
      </w:r>
      <w:r>
        <w:rPr>
          <w:rFonts w:ascii="Times New Roman" w:eastAsia="Times New Roman" w:hAnsi="Times New Roman" w:cs="Times New Roman"/>
          <w:spacing w:val="55"/>
          <w:sz w:val="24"/>
          <w:szCs w:val="24"/>
        </w:rPr>
        <w:t xml:space="preserve"> </w:t>
      </w:r>
    </w:p>
    <w:p w14:paraId="05E9CC2D" w14:textId="77777777" w:rsidR="00A453D0" w:rsidRDefault="00C07641">
      <w:pPr>
        <w:widowControl w:val="0"/>
        <w:autoSpaceDE w:val="0"/>
        <w:autoSpaceDN w:val="0"/>
        <w:spacing w:after="0"/>
        <w:ind w:right="244"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условием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является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непрерывное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сопровождение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Федеральной</w:t>
      </w:r>
      <w:r>
        <w:rPr>
          <w:rFonts w:ascii="Times New Roman" w:eastAsia="Times New Roman" w:hAnsi="Times New Roman" w:cs="Times New Roman"/>
          <w:spacing w:val="1"/>
          <w:sz w:val="24"/>
          <w:szCs w:val="24"/>
        </w:rPr>
        <w:t xml:space="preserve"> </w:t>
      </w:r>
      <w:proofErr w:type="gramStart"/>
      <w:r>
        <w:rPr>
          <w:rFonts w:ascii="Times New Roman" w:eastAsia="Times New Roman" w:hAnsi="Times New Roman" w:cs="Times New Roman"/>
          <w:sz w:val="24"/>
          <w:szCs w:val="24"/>
        </w:rPr>
        <w:t xml:space="preserve">программы </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педагогическими</w:t>
      </w:r>
      <w:proofErr w:type="gramEnd"/>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учебно-вспомогательными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течение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всего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времени</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ее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реализации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дошкольной</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группе.</w:t>
      </w:r>
    </w:p>
    <w:p w14:paraId="754A9251" w14:textId="77777777" w:rsidR="00A453D0" w:rsidRDefault="00C07641">
      <w:pPr>
        <w:widowControl w:val="0"/>
        <w:autoSpaceDE w:val="0"/>
        <w:autoSpaceDN w:val="0"/>
        <w:spacing w:after="0"/>
        <w:ind w:right="244"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Квалификация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учебно-вспомогательных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должна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соответствовать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квалификационным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характеристикам,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установленным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Едином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квалификационном справочнике должностей руководителей, специалистов и служащих, раздел</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"Квалификационные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характеристики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должностей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утвержденном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приказом Министерства здравоохранения и социального развития Российской Федерации от 26</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августа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2010 г.</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761н.</w:t>
      </w:r>
    </w:p>
    <w:p w14:paraId="48DC2190" w14:textId="77777777" w:rsidR="00A453D0" w:rsidRDefault="00C07641">
      <w:pPr>
        <w:widowControl w:val="0"/>
        <w:autoSpaceDE w:val="0"/>
        <w:autoSpaceDN w:val="0"/>
        <w:spacing w:after="0"/>
        <w:ind w:right="244"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Образовательная организация вправе применять сетевые формы реализации Федеральной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 или отдельных ее компонентов, в связи с чем может быть задействован кадровый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состав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других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участвующих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сетевом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взаимодействии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61"/>
          <w:sz w:val="24"/>
          <w:szCs w:val="24"/>
        </w:rPr>
        <w:t xml:space="preserve"> </w:t>
      </w:r>
      <w:r>
        <w:rPr>
          <w:rFonts w:ascii="Times New Roman" w:eastAsia="Times New Roman" w:hAnsi="Times New Roman" w:cs="Times New Roman"/>
          <w:sz w:val="24"/>
          <w:szCs w:val="24"/>
        </w:rPr>
        <w:t>организацией,</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квалификация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которого</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отвечает</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указанным</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выше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требованиям.</w:t>
      </w:r>
    </w:p>
    <w:p w14:paraId="40008022" w14:textId="77777777" w:rsidR="00A453D0" w:rsidRDefault="00C07641">
      <w:pPr>
        <w:widowControl w:val="0"/>
        <w:autoSpaceDE w:val="0"/>
        <w:autoSpaceDN w:val="0"/>
        <w:spacing w:after="0"/>
        <w:ind w:right="245"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Реализация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обеспечивается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руководящими,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учебно-вспомогательными,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административно-хозяйственными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образовательной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также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медицинскими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иными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работниками,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выполняющими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вспомогательные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функции.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самостоятельно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устанавливает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штатное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расписание,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осуществляет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прием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работу</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заключение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ними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расторжение</w:t>
      </w:r>
      <w:r>
        <w:rPr>
          <w:rFonts w:ascii="Times New Roman" w:eastAsia="Times New Roman" w:hAnsi="Times New Roman" w:cs="Times New Roman"/>
          <w:spacing w:val="60"/>
          <w:sz w:val="24"/>
          <w:szCs w:val="24"/>
        </w:rPr>
        <w:t xml:space="preserve"> </w:t>
      </w:r>
      <w:r>
        <w:rPr>
          <w:rFonts w:ascii="Times New Roman" w:eastAsia="Times New Roman" w:hAnsi="Times New Roman" w:cs="Times New Roman"/>
          <w:sz w:val="24"/>
          <w:szCs w:val="24"/>
        </w:rPr>
        <w:t>трудовых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договоров,</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распределение</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должностных</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обязанностей,</w:t>
      </w:r>
      <w:r>
        <w:rPr>
          <w:rFonts w:ascii="Times New Roman" w:eastAsia="Times New Roman" w:hAnsi="Times New Roman" w:cs="Times New Roman"/>
          <w:spacing w:val="35"/>
          <w:sz w:val="24"/>
          <w:szCs w:val="24"/>
        </w:rPr>
        <w:t xml:space="preserve"> </w:t>
      </w:r>
      <w:r>
        <w:rPr>
          <w:rFonts w:ascii="Times New Roman" w:eastAsia="Times New Roman" w:hAnsi="Times New Roman" w:cs="Times New Roman"/>
          <w:sz w:val="24"/>
          <w:szCs w:val="24"/>
        </w:rPr>
        <w:t>создание</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условий</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38"/>
          <w:sz w:val="24"/>
          <w:szCs w:val="24"/>
        </w:rPr>
        <w:t xml:space="preserve"> </w:t>
      </w:r>
      <w:r>
        <w:rPr>
          <w:rFonts w:ascii="Times New Roman" w:eastAsia="Times New Roman" w:hAnsi="Times New Roman" w:cs="Times New Roman"/>
          <w:sz w:val="24"/>
          <w:szCs w:val="24"/>
        </w:rPr>
        <w:t>организацию методического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психологического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сопровождения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Руководитель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вправе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заключать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договора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гражданско-правового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характера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совершать</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иные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действия</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рамках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своих</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полномочий.</w:t>
      </w:r>
    </w:p>
    <w:p w14:paraId="6E4064A0" w14:textId="77777777" w:rsidR="00A453D0" w:rsidRDefault="00C07641">
      <w:pPr>
        <w:widowControl w:val="0"/>
        <w:autoSpaceDE w:val="0"/>
        <w:autoSpaceDN w:val="0"/>
        <w:spacing w:before="1" w:after="0"/>
        <w:ind w:right="246"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работе</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детьми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ОВЗ</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группах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комбинированной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или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компенсирующей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направленности,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дополнительно</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предусмотрены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должности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педагогических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иных</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работников, в соответствии с</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«Порядком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 и осуществления образовательной деятельности по основным общеобразовательным</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программам – образовательным программам дошкольного образования», утвержденным Приказом</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Министерства</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просвещения Российской</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Федерации</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от</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31</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июля 2020</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w:t>
      </w:r>
      <w:r>
        <w:rPr>
          <w:rFonts w:ascii="Times New Roman" w:eastAsia="Times New Roman" w:hAnsi="Times New Roman" w:cs="Times New Roman"/>
          <w:spacing w:val="-3"/>
          <w:sz w:val="24"/>
          <w:szCs w:val="24"/>
        </w:rPr>
        <w:t xml:space="preserve"> </w:t>
      </w:r>
      <w:r>
        <w:rPr>
          <w:rFonts w:ascii="Times New Roman" w:eastAsia="Times New Roman" w:hAnsi="Times New Roman" w:cs="Times New Roman"/>
          <w:sz w:val="24"/>
          <w:szCs w:val="24"/>
        </w:rPr>
        <w:t>№</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373.</w:t>
      </w:r>
    </w:p>
    <w:p w14:paraId="37614AE2" w14:textId="77777777" w:rsidR="00A453D0" w:rsidRDefault="00C07641">
      <w:pPr>
        <w:widowControl w:val="0"/>
        <w:autoSpaceDE w:val="0"/>
        <w:autoSpaceDN w:val="0"/>
        <w:spacing w:after="0"/>
        <w:ind w:right="245"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целях эффективной реализации Федеральной программы в ГБДОУ созданы</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условия для профессионального развития педагогических и руководящих кадров, в т.ч. реализации</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права педагогических работников на получение дополнительного профессионального образования</w:t>
      </w:r>
      <w:r>
        <w:rPr>
          <w:rFonts w:ascii="Times New Roman" w:eastAsia="Times New Roman" w:hAnsi="Times New Roman" w:cs="Times New Roman"/>
          <w:spacing w:val="-57"/>
          <w:sz w:val="24"/>
          <w:szCs w:val="24"/>
        </w:rPr>
        <w:t xml:space="preserve"> </w:t>
      </w:r>
      <w:r>
        <w:rPr>
          <w:rFonts w:ascii="Times New Roman" w:eastAsia="Times New Roman" w:hAnsi="Times New Roman" w:cs="Times New Roman"/>
          <w:sz w:val="24"/>
          <w:szCs w:val="24"/>
        </w:rPr>
        <w:t>не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реже</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одного раза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в</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z w:val="24"/>
          <w:szCs w:val="24"/>
        </w:rPr>
        <w:t>три</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года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за</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счет средств</w:t>
      </w:r>
      <w:r>
        <w:rPr>
          <w:rFonts w:ascii="Times New Roman" w:eastAsia="Times New Roman" w:hAnsi="Times New Roman" w:cs="Times New Roman"/>
          <w:spacing w:val="-1"/>
          <w:sz w:val="24"/>
          <w:szCs w:val="24"/>
        </w:rPr>
        <w:t xml:space="preserve"> </w:t>
      </w:r>
      <w:r>
        <w:rPr>
          <w:rFonts w:ascii="Times New Roman" w:eastAsia="Times New Roman" w:hAnsi="Times New Roman" w:cs="Times New Roman"/>
          <w:sz w:val="24"/>
          <w:szCs w:val="24"/>
        </w:rPr>
        <w:t>Организации.</w:t>
      </w:r>
    </w:p>
    <w:p w14:paraId="2A828437" w14:textId="77777777" w:rsidR="00A453D0" w:rsidRDefault="00A453D0">
      <w:pPr>
        <w:widowControl w:val="0"/>
        <w:autoSpaceDE w:val="0"/>
        <w:autoSpaceDN w:val="0"/>
        <w:spacing w:after="0"/>
        <w:ind w:right="245" w:firstLine="709"/>
        <w:jc w:val="both"/>
        <w:rPr>
          <w:rFonts w:ascii="Times New Roman" w:eastAsia="Times New Roman" w:hAnsi="Times New Roman" w:cs="Times New Roman"/>
          <w:sz w:val="24"/>
          <w:szCs w:val="24"/>
        </w:rPr>
      </w:pPr>
    </w:p>
    <w:p w14:paraId="6C16E9BA" w14:textId="77777777" w:rsidR="00A453D0" w:rsidRDefault="00C07641">
      <w:pPr>
        <w:widowControl w:val="0"/>
        <w:autoSpaceDE w:val="0"/>
        <w:autoSpaceDN w:val="0"/>
        <w:spacing w:after="0"/>
        <w:ind w:firstLine="709"/>
        <w:jc w:val="center"/>
        <w:rPr>
          <w:rFonts w:ascii="Times New Roman" w:eastAsia="Times New Roman" w:hAnsi="Times New Roman" w:cs="Times New Roman"/>
          <w:sz w:val="24"/>
        </w:rPr>
      </w:pPr>
      <w:r>
        <w:rPr>
          <w:rFonts w:ascii="Times New Roman" w:eastAsia="Times New Roman" w:hAnsi="Times New Roman" w:cs="Times New Roman"/>
          <w:sz w:val="24"/>
        </w:rPr>
        <w:t>Особенности традиционных событий, праздников, мероприятий</w:t>
      </w:r>
    </w:p>
    <w:p w14:paraId="461163CE"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ФОП ДО, План (календарный план воспитательной работы) является единым для ГБДОУ.</w:t>
      </w:r>
    </w:p>
    <w:p w14:paraId="242EAA95"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ГБДОУ вправе наряду с Планом проводить иные мероприятия согласно Программе воспитания, по ключевым направлениям воспитания и дополнительного образования детей.</w:t>
      </w:r>
    </w:p>
    <w:p w14:paraId="2D52DA51"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Все мероприятия должны проводиться с учетом особенностей Программы, а также возрастных, физиологических и психоэмоциональных особенностей обучающихся.</w:t>
      </w:r>
    </w:p>
    <w:p w14:paraId="5E8E1424"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каждой группе создается свой план мероприятий, включающий элементы Плана (Федеральный календарный план воспитательной работы), региональные, обще садовские и групповые мероприятия, с учетом возрастных, физиологических и психоэмоциональных особенностей детей своей группы.</w:t>
      </w:r>
    </w:p>
    <w:p w14:paraId="0BA78432"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организованные праздники или мероприятия по случаю памятных дат — это эффективный инструмент развития и воспитания детей. Главное, чтобы праздники и мероприятия проводились для детей, чтобы они стали захватывающим, запоминающимся событием в жизни каждого ребенка.</w:t>
      </w:r>
    </w:p>
    <w:p w14:paraId="348720D8" w14:textId="77777777" w:rsidR="00A453D0" w:rsidRDefault="00C07641">
      <w:pPr>
        <w:widowControl w:val="0"/>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Любой праздник или мероприятие по случаю памятной даты — это эмоционально значимое событие, которое должно быть противопоставлено обыденной жизни, быть коллективным действием, объединяющим сообщество детей, родителей и педагогов.</w:t>
      </w:r>
    </w:p>
    <w:p w14:paraId="3F03DE87" w14:textId="77777777" w:rsidR="00A453D0" w:rsidRDefault="00A453D0">
      <w:pPr>
        <w:widowControl w:val="0"/>
        <w:autoSpaceDE w:val="0"/>
        <w:autoSpaceDN w:val="0"/>
        <w:spacing w:after="0"/>
        <w:ind w:right="245" w:firstLine="709"/>
        <w:jc w:val="center"/>
        <w:rPr>
          <w:rFonts w:ascii="Times New Roman" w:eastAsia="Times New Roman" w:hAnsi="Times New Roman" w:cs="Times New Roman"/>
          <w:b/>
          <w:sz w:val="24"/>
          <w:szCs w:val="24"/>
        </w:rPr>
      </w:pPr>
    </w:p>
    <w:p w14:paraId="127CB5A4" w14:textId="77777777" w:rsidR="00A453D0" w:rsidRDefault="00A453D0">
      <w:pPr>
        <w:widowControl w:val="0"/>
        <w:autoSpaceDE w:val="0"/>
        <w:autoSpaceDN w:val="0"/>
        <w:spacing w:after="0"/>
        <w:ind w:right="245" w:firstLine="709"/>
        <w:jc w:val="center"/>
        <w:rPr>
          <w:rFonts w:ascii="Times New Roman" w:eastAsia="Times New Roman" w:hAnsi="Times New Roman" w:cs="Times New Roman"/>
          <w:b/>
          <w:sz w:val="24"/>
          <w:szCs w:val="24"/>
        </w:rPr>
      </w:pPr>
    </w:p>
    <w:p w14:paraId="55510AD3" w14:textId="77777777" w:rsidR="00A453D0" w:rsidRDefault="00A453D0">
      <w:pPr>
        <w:widowControl w:val="0"/>
        <w:autoSpaceDE w:val="0"/>
        <w:autoSpaceDN w:val="0"/>
        <w:spacing w:after="0"/>
        <w:ind w:right="245" w:firstLine="709"/>
        <w:jc w:val="center"/>
        <w:rPr>
          <w:rFonts w:ascii="Times New Roman" w:eastAsia="Times New Roman" w:hAnsi="Times New Roman" w:cs="Times New Roman"/>
          <w:b/>
          <w:sz w:val="24"/>
          <w:szCs w:val="24"/>
        </w:rPr>
      </w:pPr>
    </w:p>
    <w:p w14:paraId="21192DFA" w14:textId="77777777" w:rsidR="00A453D0" w:rsidRDefault="00C07641">
      <w:pPr>
        <w:widowControl w:val="0"/>
        <w:autoSpaceDE w:val="0"/>
        <w:autoSpaceDN w:val="0"/>
        <w:spacing w:after="0"/>
        <w:ind w:right="245" w:firstLine="709"/>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Перечень обязательных праздников в детском саду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7"/>
        <w:gridCol w:w="2233"/>
        <w:gridCol w:w="2468"/>
        <w:gridCol w:w="2454"/>
      </w:tblGrid>
      <w:tr w:rsidR="00A453D0" w14:paraId="788DF753" w14:textId="77777777">
        <w:tc>
          <w:tcPr>
            <w:tcW w:w="2552" w:type="dxa"/>
            <w:shd w:val="clear" w:color="auto" w:fill="auto"/>
            <w:vAlign w:val="center"/>
          </w:tcPr>
          <w:p w14:paraId="5E0583D2" w14:textId="77777777" w:rsidR="00A453D0" w:rsidRDefault="00C07641">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Младшая группа</w:t>
            </w:r>
            <w:r>
              <w:rPr>
                <w:rFonts w:ascii="Times New Roman" w:eastAsia="Times New Roman" w:hAnsi="Times New Roman" w:cs="Times New Roman"/>
                <w:b/>
              </w:rPr>
              <w:br/>
              <w:t>(от 3 до 4 лет)</w:t>
            </w:r>
          </w:p>
        </w:tc>
        <w:tc>
          <w:tcPr>
            <w:tcW w:w="2410" w:type="dxa"/>
            <w:shd w:val="clear" w:color="auto" w:fill="auto"/>
            <w:vAlign w:val="center"/>
          </w:tcPr>
          <w:p w14:paraId="149EEB61" w14:textId="77777777" w:rsidR="00A453D0" w:rsidRDefault="00C07641">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Средняя группа</w:t>
            </w:r>
            <w:r>
              <w:rPr>
                <w:rFonts w:ascii="Times New Roman" w:eastAsia="Times New Roman" w:hAnsi="Times New Roman" w:cs="Times New Roman"/>
                <w:b/>
              </w:rPr>
              <w:br/>
              <w:t>(от 4 до 5 лет)</w:t>
            </w:r>
          </w:p>
        </w:tc>
        <w:tc>
          <w:tcPr>
            <w:tcW w:w="2693" w:type="dxa"/>
            <w:shd w:val="clear" w:color="auto" w:fill="auto"/>
            <w:vAlign w:val="center"/>
          </w:tcPr>
          <w:p w14:paraId="2FB8A4C8" w14:textId="77777777" w:rsidR="00A453D0" w:rsidRDefault="00C07641">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Старшая группа</w:t>
            </w:r>
            <w:r>
              <w:rPr>
                <w:rFonts w:ascii="Times New Roman" w:eastAsia="Times New Roman" w:hAnsi="Times New Roman" w:cs="Times New Roman"/>
                <w:b/>
              </w:rPr>
              <w:br/>
              <w:t>(от 5 до 6 лет)</w:t>
            </w:r>
          </w:p>
        </w:tc>
        <w:tc>
          <w:tcPr>
            <w:tcW w:w="2551" w:type="dxa"/>
            <w:shd w:val="clear" w:color="auto" w:fill="auto"/>
            <w:vAlign w:val="center"/>
          </w:tcPr>
          <w:p w14:paraId="59965D81" w14:textId="77777777" w:rsidR="00A453D0" w:rsidRDefault="00C07641">
            <w:pPr>
              <w:widowControl w:val="0"/>
              <w:autoSpaceDE w:val="0"/>
              <w:autoSpaceDN w:val="0"/>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Подготовительная к школе группа</w:t>
            </w:r>
            <w:r>
              <w:rPr>
                <w:rFonts w:ascii="Times New Roman" w:eastAsia="Times New Roman" w:hAnsi="Times New Roman" w:cs="Times New Roman"/>
                <w:b/>
              </w:rPr>
              <w:br/>
              <w:t>(от 6 до 7 лет)</w:t>
            </w:r>
          </w:p>
        </w:tc>
      </w:tr>
      <w:tr w:rsidR="00A453D0" w14:paraId="52A0C214" w14:textId="77777777">
        <w:tc>
          <w:tcPr>
            <w:tcW w:w="2552" w:type="dxa"/>
            <w:shd w:val="clear" w:color="auto" w:fill="auto"/>
          </w:tcPr>
          <w:p w14:paraId="795626B5"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сентября – День знаний</w:t>
            </w:r>
          </w:p>
        </w:tc>
        <w:tc>
          <w:tcPr>
            <w:tcW w:w="2410" w:type="dxa"/>
            <w:shd w:val="clear" w:color="auto" w:fill="auto"/>
          </w:tcPr>
          <w:p w14:paraId="7917DBD2"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сентября – День знаний</w:t>
            </w:r>
          </w:p>
        </w:tc>
        <w:tc>
          <w:tcPr>
            <w:tcW w:w="2693" w:type="dxa"/>
            <w:shd w:val="clear" w:color="auto" w:fill="auto"/>
          </w:tcPr>
          <w:p w14:paraId="2359010D"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сентября – День знаний</w:t>
            </w:r>
          </w:p>
        </w:tc>
        <w:tc>
          <w:tcPr>
            <w:tcW w:w="2551" w:type="dxa"/>
            <w:shd w:val="clear" w:color="auto" w:fill="auto"/>
          </w:tcPr>
          <w:p w14:paraId="288A09A5"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 сентября – День знаний</w:t>
            </w:r>
          </w:p>
        </w:tc>
      </w:tr>
      <w:tr w:rsidR="00A453D0" w14:paraId="46EB294A" w14:textId="77777777">
        <w:tc>
          <w:tcPr>
            <w:tcW w:w="2552" w:type="dxa"/>
            <w:shd w:val="clear" w:color="auto" w:fill="auto"/>
          </w:tcPr>
          <w:p w14:paraId="7C424983" w14:textId="77777777" w:rsidR="00A453D0" w:rsidRDefault="00A453D0">
            <w:pPr>
              <w:widowControl w:val="0"/>
              <w:autoSpaceDE w:val="0"/>
              <w:autoSpaceDN w:val="0"/>
              <w:spacing w:after="0" w:line="240" w:lineRule="auto"/>
              <w:jc w:val="center"/>
              <w:rPr>
                <w:rFonts w:ascii="Times New Roman" w:eastAsia="Times New Roman" w:hAnsi="Times New Roman" w:cs="Times New Roman"/>
                <w:iCs/>
              </w:rPr>
            </w:pPr>
          </w:p>
        </w:tc>
        <w:tc>
          <w:tcPr>
            <w:tcW w:w="2410" w:type="dxa"/>
            <w:shd w:val="clear" w:color="auto" w:fill="auto"/>
          </w:tcPr>
          <w:p w14:paraId="160B1509"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8 сентября – День освобождения Донбасса</w:t>
            </w:r>
          </w:p>
        </w:tc>
        <w:tc>
          <w:tcPr>
            <w:tcW w:w="2693" w:type="dxa"/>
            <w:shd w:val="clear" w:color="auto" w:fill="auto"/>
          </w:tcPr>
          <w:p w14:paraId="4232CA38"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8 сентября – День освобождения Донбасса</w:t>
            </w:r>
          </w:p>
        </w:tc>
        <w:tc>
          <w:tcPr>
            <w:tcW w:w="2551" w:type="dxa"/>
            <w:shd w:val="clear" w:color="auto" w:fill="auto"/>
          </w:tcPr>
          <w:p w14:paraId="318498EA"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8 сентября – День освобождения Донбасса</w:t>
            </w:r>
          </w:p>
        </w:tc>
      </w:tr>
      <w:tr w:rsidR="00A453D0" w14:paraId="4D7B0DED" w14:textId="77777777">
        <w:tc>
          <w:tcPr>
            <w:tcW w:w="2552" w:type="dxa"/>
            <w:shd w:val="clear" w:color="auto" w:fill="auto"/>
          </w:tcPr>
          <w:p w14:paraId="469BE562"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iCs/>
              </w:rPr>
              <w:t>27 сентября – День дошкольного работника</w:t>
            </w:r>
          </w:p>
        </w:tc>
        <w:tc>
          <w:tcPr>
            <w:tcW w:w="2410" w:type="dxa"/>
            <w:shd w:val="clear" w:color="auto" w:fill="auto"/>
          </w:tcPr>
          <w:p w14:paraId="65BBB0D9"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27 сентября – День дошкольного работника</w:t>
            </w:r>
          </w:p>
        </w:tc>
        <w:tc>
          <w:tcPr>
            <w:tcW w:w="2693" w:type="dxa"/>
            <w:shd w:val="clear" w:color="auto" w:fill="auto"/>
          </w:tcPr>
          <w:p w14:paraId="6C7C6346"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27 сентября – День дошкольного работника</w:t>
            </w:r>
          </w:p>
        </w:tc>
        <w:tc>
          <w:tcPr>
            <w:tcW w:w="2551" w:type="dxa"/>
            <w:shd w:val="clear" w:color="auto" w:fill="auto"/>
          </w:tcPr>
          <w:p w14:paraId="7AF96A97"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27 сентября – День дошкольного работника</w:t>
            </w:r>
          </w:p>
        </w:tc>
      </w:tr>
      <w:tr w:rsidR="00A453D0" w14:paraId="6F4791CB" w14:textId="77777777">
        <w:tc>
          <w:tcPr>
            <w:tcW w:w="2552" w:type="dxa"/>
            <w:shd w:val="clear" w:color="auto" w:fill="auto"/>
          </w:tcPr>
          <w:p w14:paraId="04D22CAB" w14:textId="77777777" w:rsidR="00A453D0" w:rsidRDefault="00A453D0">
            <w:pPr>
              <w:widowControl w:val="0"/>
              <w:autoSpaceDE w:val="0"/>
              <w:autoSpaceDN w:val="0"/>
              <w:spacing w:after="0" w:line="240" w:lineRule="auto"/>
              <w:jc w:val="center"/>
              <w:rPr>
                <w:rFonts w:ascii="Times New Roman" w:eastAsia="Times New Roman" w:hAnsi="Times New Roman" w:cs="Times New Roman"/>
              </w:rPr>
            </w:pPr>
          </w:p>
        </w:tc>
        <w:tc>
          <w:tcPr>
            <w:tcW w:w="2410" w:type="dxa"/>
            <w:shd w:val="clear" w:color="auto" w:fill="auto"/>
          </w:tcPr>
          <w:p w14:paraId="0E08615C"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30 сентября – День возвращения Донецкой Народной Республики в Россию</w:t>
            </w:r>
          </w:p>
        </w:tc>
        <w:tc>
          <w:tcPr>
            <w:tcW w:w="2693" w:type="dxa"/>
            <w:shd w:val="clear" w:color="auto" w:fill="auto"/>
          </w:tcPr>
          <w:p w14:paraId="728BB39A"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30 сентября – День возвращения Донецкой Народной Республики в Россию</w:t>
            </w:r>
          </w:p>
        </w:tc>
        <w:tc>
          <w:tcPr>
            <w:tcW w:w="2551" w:type="dxa"/>
            <w:shd w:val="clear" w:color="auto" w:fill="auto"/>
          </w:tcPr>
          <w:p w14:paraId="74760916"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30 сентября – День возвращения Донецкой Народной Республики в Россию</w:t>
            </w:r>
          </w:p>
        </w:tc>
      </w:tr>
      <w:tr w:rsidR="00A453D0" w14:paraId="20595732" w14:textId="77777777">
        <w:tc>
          <w:tcPr>
            <w:tcW w:w="2552" w:type="dxa"/>
            <w:shd w:val="clear" w:color="auto" w:fill="auto"/>
          </w:tcPr>
          <w:p w14:paraId="27B0FBE1"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iCs/>
              </w:rPr>
              <w:t>Третье воскресенье октября –День отца</w:t>
            </w:r>
          </w:p>
        </w:tc>
        <w:tc>
          <w:tcPr>
            <w:tcW w:w="2410" w:type="dxa"/>
            <w:shd w:val="clear" w:color="auto" w:fill="auto"/>
          </w:tcPr>
          <w:p w14:paraId="4BBBA634"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iCs/>
              </w:rPr>
              <w:t>Третье воскресенье октября – День отца</w:t>
            </w:r>
          </w:p>
        </w:tc>
        <w:tc>
          <w:tcPr>
            <w:tcW w:w="2693" w:type="dxa"/>
            <w:shd w:val="clear" w:color="auto" w:fill="auto"/>
          </w:tcPr>
          <w:p w14:paraId="78E3ECF5"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iCs/>
              </w:rPr>
              <w:t>Третье воскресенье октября –День отца</w:t>
            </w:r>
          </w:p>
        </w:tc>
        <w:tc>
          <w:tcPr>
            <w:tcW w:w="2551" w:type="dxa"/>
            <w:shd w:val="clear" w:color="auto" w:fill="auto"/>
          </w:tcPr>
          <w:p w14:paraId="5B066B90"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iCs/>
              </w:rPr>
              <w:t>Третье воскресенье октября –День отца</w:t>
            </w:r>
          </w:p>
        </w:tc>
      </w:tr>
      <w:tr w:rsidR="00A453D0" w14:paraId="21BA0B93" w14:textId="77777777">
        <w:trPr>
          <w:trHeight w:val="513"/>
        </w:trPr>
        <w:tc>
          <w:tcPr>
            <w:tcW w:w="2552" w:type="dxa"/>
            <w:shd w:val="clear" w:color="auto" w:fill="auto"/>
          </w:tcPr>
          <w:p w14:paraId="1E72D183" w14:textId="77777777" w:rsidR="00A453D0" w:rsidRDefault="00A453D0">
            <w:pPr>
              <w:widowControl w:val="0"/>
              <w:autoSpaceDE w:val="0"/>
              <w:autoSpaceDN w:val="0"/>
              <w:spacing w:after="0" w:line="240" w:lineRule="auto"/>
              <w:jc w:val="center"/>
              <w:rPr>
                <w:rFonts w:ascii="Times New Roman" w:eastAsia="Times New Roman" w:hAnsi="Times New Roman" w:cs="Times New Roman"/>
              </w:rPr>
            </w:pPr>
          </w:p>
        </w:tc>
        <w:tc>
          <w:tcPr>
            <w:tcW w:w="2410" w:type="dxa"/>
            <w:shd w:val="clear" w:color="auto" w:fill="auto"/>
          </w:tcPr>
          <w:p w14:paraId="35DC58D8"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4 ноября – День народного единства</w:t>
            </w:r>
          </w:p>
        </w:tc>
        <w:tc>
          <w:tcPr>
            <w:tcW w:w="2693" w:type="dxa"/>
            <w:shd w:val="clear" w:color="auto" w:fill="auto"/>
          </w:tcPr>
          <w:p w14:paraId="61493088"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4 ноября – День народного единства</w:t>
            </w:r>
          </w:p>
        </w:tc>
        <w:tc>
          <w:tcPr>
            <w:tcW w:w="2551" w:type="dxa"/>
            <w:shd w:val="clear" w:color="auto" w:fill="auto"/>
          </w:tcPr>
          <w:p w14:paraId="4FD7B7FC"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4 ноября – День народного единства</w:t>
            </w:r>
          </w:p>
        </w:tc>
      </w:tr>
      <w:tr w:rsidR="00A453D0" w14:paraId="77155F95" w14:textId="77777777">
        <w:trPr>
          <w:trHeight w:val="513"/>
        </w:trPr>
        <w:tc>
          <w:tcPr>
            <w:tcW w:w="2552" w:type="dxa"/>
            <w:shd w:val="clear" w:color="auto" w:fill="auto"/>
          </w:tcPr>
          <w:p w14:paraId="795AD5C0"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Последнее воскресенье ноября – День матери</w:t>
            </w:r>
          </w:p>
        </w:tc>
        <w:tc>
          <w:tcPr>
            <w:tcW w:w="2410" w:type="dxa"/>
            <w:shd w:val="clear" w:color="auto" w:fill="auto"/>
          </w:tcPr>
          <w:p w14:paraId="2CC70E4D"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Последнее воскресенье ноября – День матери</w:t>
            </w:r>
          </w:p>
        </w:tc>
        <w:tc>
          <w:tcPr>
            <w:tcW w:w="2693" w:type="dxa"/>
            <w:shd w:val="clear" w:color="auto" w:fill="auto"/>
          </w:tcPr>
          <w:p w14:paraId="6B7C7B02"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Последнее воскресенье ноября – День матери</w:t>
            </w:r>
          </w:p>
        </w:tc>
        <w:tc>
          <w:tcPr>
            <w:tcW w:w="2551" w:type="dxa"/>
            <w:shd w:val="clear" w:color="auto" w:fill="auto"/>
          </w:tcPr>
          <w:p w14:paraId="2187F02B" w14:textId="77777777" w:rsidR="00A453D0" w:rsidRDefault="00C07641">
            <w:pPr>
              <w:widowControl w:val="0"/>
              <w:autoSpaceDE w:val="0"/>
              <w:autoSpaceDN w:val="0"/>
              <w:spacing w:after="0" w:line="240" w:lineRule="auto"/>
              <w:jc w:val="center"/>
              <w:rPr>
                <w:rFonts w:ascii="Times New Roman" w:eastAsia="Times New Roman" w:hAnsi="Times New Roman" w:cs="Times New Roman"/>
                <w:iCs/>
              </w:rPr>
            </w:pPr>
            <w:r>
              <w:rPr>
                <w:rFonts w:ascii="Times New Roman" w:eastAsia="Times New Roman" w:hAnsi="Times New Roman" w:cs="Times New Roman"/>
                <w:iCs/>
              </w:rPr>
              <w:t>Последнее воскресенье ноября – День матери</w:t>
            </w:r>
          </w:p>
        </w:tc>
      </w:tr>
      <w:tr w:rsidR="00A453D0" w14:paraId="151D5089" w14:textId="77777777">
        <w:tc>
          <w:tcPr>
            <w:tcW w:w="2552" w:type="dxa"/>
            <w:shd w:val="clear" w:color="auto" w:fill="auto"/>
          </w:tcPr>
          <w:p w14:paraId="0A00DFA7"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Новый год</w:t>
            </w:r>
          </w:p>
        </w:tc>
        <w:tc>
          <w:tcPr>
            <w:tcW w:w="2410" w:type="dxa"/>
            <w:shd w:val="clear" w:color="auto" w:fill="auto"/>
          </w:tcPr>
          <w:p w14:paraId="5E90BB58"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Новый год</w:t>
            </w:r>
          </w:p>
        </w:tc>
        <w:tc>
          <w:tcPr>
            <w:tcW w:w="2693" w:type="dxa"/>
            <w:shd w:val="clear" w:color="auto" w:fill="auto"/>
          </w:tcPr>
          <w:p w14:paraId="71700937"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Новый год</w:t>
            </w:r>
          </w:p>
        </w:tc>
        <w:tc>
          <w:tcPr>
            <w:tcW w:w="2551" w:type="dxa"/>
            <w:shd w:val="clear" w:color="auto" w:fill="auto"/>
          </w:tcPr>
          <w:p w14:paraId="721E728C"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Новый год</w:t>
            </w:r>
          </w:p>
        </w:tc>
      </w:tr>
      <w:tr w:rsidR="00A453D0" w14:paraId="49D77FD2" w14:textId="77777777">
        <w:tc>
          <w:tcPr>
            <w:tcW w:w="2552" w:type="dxa"/>
            <w:shd w:val="clear" w:color="auto" w:fill="auto"/>
          </w:tcPr>
          <w:p w14:paraId="20A74BFF"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 февраля</w:t>
            </w:r>
          </w:p>
        </w:tc>
        <w:tc>
          <w:tcPr>
            <w:tcW w:w="2410" w:type="dxa"/>
            <w:shd w:val="clear" w:color="auto" w:fill="auto"/>
          </w:tcPr>
          <w:p w14:paraId="4D1B4044"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 февраля</w:t>
            </w:r>
          </w:p>
        </w:tc>
        <w:tc>
          <w:tcPr>
            <w:tcW w:w="2693" w:type="dxa"/>
            <w:shd w:val="clear" w:color="auto" w:fill="auto"/>
          </w:tcPr>
          <w:p w14:paraId="297D473F"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 февраля</w:t>
            </w:r>
          </w:p>
        </w:tc>
        <w:tc>
          <w:tcPr>
            <w:tcW w:w="2551" w:type="dxa"/>
            <w:shd w:val="clear" w:color="auto" w:fill="auto"/>
          </w:tcPr>
          <w:p w14:paraId="46230DDC"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 февраля</w:t>
            </w:r>
          </w:p>
        </w:tc>
      </w:tr>
      <w:tr w:rsidR="00A453D0" w14:paraId="7B4CE114" w14:textId="77777777">
        <w:tc>
          <w:tcPr>
            <w:tcW w:w="2552" w:type="dxa"/>
            <w:shd w:val="clear" w:color="auto" w:fill="auto"/>
          </w:tcPr>
          <w:p w14:paraId="6B4F7F64"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марта</w:t>
            </w:r>
          </w:p>
        </w:tc>
        <w:tc>
          <w:tcPr>
            <w:tcW w:w="2410" w:type="dxa"/>
            <w:shd w:val="clear" w:color="auto" w:fill="auto"/>
          </w:tcPr>
          <w:p w14:paraId="63D712F1"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марта</w:t>
            </w:r>
          </w:p>
        </w:tc>
        <w:tc>
          <w:tcPr>
            <w:tcW w:w="2693" w:type="dxa"/>
            <w:shd w:val="clear" w:color="auto" w:fill="auto"/>
          </w:tcPr>
          <w:p w14:paraId="4CFE8BE1"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марта</w:t>
            </w:r>
          </w:p>
        </w:tc>
        <w:tc>
          <w:tcPr>
            <w:tcW w:w="2551" w:type="dxa"/>
            <w:shd w:val="clear" w:color="auto" w:fill="auto"/>
          </w:tcPr>
          <w:p w14:paraId="5C4918E5"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8 марта</w:t>
            </w:r>
          </w:p>
        </w:tc>
      </w:tr>
      <w:tr w:rsidR="00A453D0" w14:paraId="775137EA" w14:textId="77777777">
        <w:tc>
          <w:tcPr>
            <w:tcW w:w="2552" w:type="dxa"/>
            <w:shd w:val="clear" w:color="auto" w:fill="auto"/>
          </w:tcPr>
          <w:p w14:paraId="4F63BEF1" w14:textId="77777777" w:rsidR="00A453D0" w:rsidRDefault="00A453D0">
            <w:pPr>
              <w:widowControl w:val="0"/>
              <w:autoSpaceDE w:val="0"/>
              <w:autoSpaceDN w:val="0"/>
              <w:spacing w:after="0" w:line="240" w:lineRule="auto"/>
              <w:jc w:val="center"/>
              <w:rPr>
                <w:rFonts w:ascii="Times New Roman" w:eastAsia="Times New Roman" w:hAnsi="Times New Roman" w:cs="Times New Roman"/>
              </w:rPr>
            </w:pPr>
          </w:p>
        </w:tc>
        <w:tc>
          <w:tcPr>
            <w:tcW w:w="2410" w:type="dxa"/>
            <w:shd w:val="clear" w:color="auto" w:fill="auto"/>
          </w:tcPr>
          <w:p w14:paraId="40A0F500" w14:textId="77777777" w:rsidR="00A453D0" w:rsidRDefault="00A453D0">
            <w:pPr>
              <w:widowControl w:val="0"/>
              <w:autoSpaceDE w:val="0"/>
              <w:autoSpaceDN w:val="0"/>
              <w:spacing w:after="0" w:line="240" w:lineRule="auto"/>
              <w:jc w:val="center"/>
              <w:rPr>
                <w:rFonts w:ascii="Times New Roman" w:eastAsia="Times New Roman" w:hAnsi="Times New Roman" w:cs="Times New Roman"/>
              </w:rPr>
            </w:pPr>
          </w:p>
        </w:tc>
        <w:tc>
          <w:tcPr>
            <w:tcW w:w="2693" w:type="dxa"/>
            <w:shd w:val="clear" w:color="auto" w:fill="auto"/>
          </w:tcPr>
          <w:p w14:paraId="79E3C57B"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апреля (День космонавтики)</w:t>
            </w:r>
          </w:p>
        </w:tc>
        <w:tc>
          <w:tcPr>
            <w:tcW w:w="2551" w:type="dxa"/>
            <w:shd w:val="clear" w:color="auto" w:fill="auto"/>
          </w:tcPr>
          <w:p w14:paraId="321C00A3"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апреля (День космонавтики)</w:t>
            </w:r>
          </w:p>
        </w:tc>
      </w:tr>
      <w:tr w:rsidR="00A453D0" w14:paraId="400EB229" w14:textId="77777777">
        <w:tc>
          <w:tcPr>
            <w:tcW w:w="2552" w:type="dxa"/>
            <w:shd w:val="clear" w:color="auto" w:fill="auto"/>
          </w:tcPr>
          <w:p w14:paraId="01DB0FE3"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9 мая (ДенььПобеды)</w:t>
            </w:r>
          </w:p>
        </w:tc>
        <w:tc>
          <w:tcPr>
            <w:tcW w:w="2410" w:type="dxa"/>
            <w:shd w:val="clear" w:color="auto" w:fill="auto"/>
          </w:tcPr>
          <w:p w14:paraId="4BFD1EF4"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9 мая (День Победы)</w:t>
            </w:r>
          </w:p>
        </w:tc>
        <w:tc>
          <w:tcPr>
            <w:tcW w:w="2693" w:type="dxa"/>
            <w:shd w:val="clear" w:color="auto" w:fill="auto"/>
          </w:tcPr>
          <w:p w14:paraId="489945EB"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9 мая (День Победы)</w:t>
            </w:r>
          </w:p>
        </w:tc>
        <w:tc>
          <w:tcPr>
            <w:tcW w:w="2551" w:type="dxa"/>
            <w:shd w:val="clear" w:color="auto" w:fill="auto"/>
          </w:tcPr>
          <w:p w14:paraId="3B1C1998"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9 мая (День Победы)</w:t>
            </w:r>
          </w:p>
        </w:tc>
      </w:tr>
      <w:tr w:rsidR="00A453D0" w14:paraId="5119EDC1" w14:textId="77777777">
        <w:tc>
          <w:tcPr>
            <w:tcW w:w="2552" w:type="dxa"/>
            <w:shd w:val="clear" w:color="auto" w:fill="auto"/>
          </w:tcPr>
          <w:p w14:paraId="0ED5B5D9" w14:textId="77777777" w:rsidR="00A453D0" w:rsidRDefault="00A453D0">
            <w:pPr>
              <w:widowControl w:val="0"/>
              <w:autoSpaceDE w:val="0"/>
              <w:autoSpaceDN w:val="0"/>
              <w:spacing w:after="0" w:line="240" w:lineRule="auto"/>
              <w:jc w:val="center"/>
              <w:rPr>
                <w:rFonts w:ascii="Times New Roman" w:eastAsia="Times New Roman" w:hAnsi="Times New Roman" w:cs="Times New Roman"/>
              </w:rPr>
            </w:pPr>
          </w:p>
        </w:tc>
        <w:tc>
          <w:tcPr>
            <w:tcW w:w="2410" w:type="dxa"/>
            <w:shd w:val="clear" w:color="auto" w:fill="auto"/>
          </w:tcPr>
          <w:p w14:paraId="37AE0F56"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Мая – День Республики</w:t>
            </w:r>
          </w:p>
        </w:tc>
        <w:tc>
          <w:tcPr>
            <w:tcW w:w="2693" w:type="dxa"/>
            <w:shd w:val="clear" w:color="auto" w:fill="auto"/>
          </w:tcPr>
          <w:p w14:paraId="2B8F375A"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Мая – День Республики</w:t>
            </w:r>
          </w:p>
        </w:tc>
        <w:tc>
          <w:tcPr>
            <w:tcW w:w="2551" w:type="dxa"/>
            <w:shd w:val="clear" w:color="auto" w:fill="auto"/>
          </w:tcPr>
          <w:p w14:paraId="304B3AC2"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11 Мая – День Республики</w:t>
            </w:r>
          </w:p>
        </w:tc>
      </w:tr>
      <w:tr w:rsidR="00A453D0" w14:paraId="74F61FAB" w14:textId="77777777">
        <w:tc>
          <w:tcPr>
            <w:tcW w:w="2552" w:type="dxa"/>
            <w:shd w:val="clear" w:color="auto" w:fill="auto"/>
          </w:tcPr>
          <w:p w14:paraId="6AC2F7AD" w14:textId="77777777" w:rsidR="00A453D0" w:rsidRDefault="00A453D0">
            <w:pPr>
              <w:widowControl w:val="0"/>
              <w:autoSpaceDE w:val="0"/>
              <w:autoSpaceDN w:val="0"/>
              <w:spacing w:after="0" w:line="240" w:lineRule="auto"/>
              <w:jc w:val="center"/>
              <w:rPr>
                <w:rFonts w:ascii="Times New Roman" w:eastAsia="Times New Roman" w:hAnsi="Times New Roman" w:cs="Times New Roman"/>
              </w:rPr>
            </w:pPr>
          </w:p>
        </w:tc>
        <w:tc>
          <w:tcPr>
            <w:tcW w:w="2410" w:type="dxa"/>
            <w:shd w:val="clear" w:color="auto" w:fill="auto"/>
          </w:tcPr>
          <w:p w14:paraId="54A49DA2"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июня – День России</w:t>
            </w:r>
          </w:p>
        </w:tc>
        <w:tc>
          <w:tcPr>
            <w:tcW w:w="2693" w:type="dxa"/>
            <w:shd w:val="clear" w:color="auto" w:fill="auto"/>
          </w:tcPr>
          <w:p w14:paraId="4A403E5F"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июня – День России</w:t>
            </w:r>
          </w:p>
        </w:tc>
        <w:tc>
          <w:tcPr>
            <w:tcW w:w="2551" w:type="dxa"/>
            <w:shd w:val="clear" w:color="auto" w:fill="auto"/>
          </w:tcPr>
          <w:p w14:paraId="1DA59948" w14:textId="77777777" w:rsidR="00A453D0" w:rsidRDefault="00C07641">
            <w:pPr>
              <w:widowControl w:val="0"/>
              <w:autoSpaceDE w:val="0"/>
              <w:autoSpaceDN w:val="0"/>
              <w:spacing w:after="0" w:line="240" w:lineRule="auto"/>
              <w:jc w:val="center"/>
              <w:rPr>
                <w:rFonts w:ascii="Times New Roman" w:eastAsia="Times New Roman" w:hAnsi="Times New Roman" w:cs="Times New Roman"/>
              </w:rPr>
            </w:pPr>
            <w:r>
              <w:rPr>
                <w:rFonts w:ascii="Times New Roman" w:eastAsia="Times New Roman" w:hAnsi="Times New Roman" w:cs="Times New Roman"/>
              </w:rPr>
              <w:t>12 июня – День России</w:t>
            </w:r>
          </w:p>
        </w:tc>
      </w:tr>
    </w:tbl>
    <w:p w14:paraId="2129CC06" w14:textId="77777777" w:rsidR="00A453D0" w:rsidRDefault="00A453D0">
      <w:pPr>
        <w:widowControl w:val="0"/>
        <w:autoSpaceDE w:val="0"/>
        <w:autoSpaceDN w:val="0"/>
        <w:spacing w:after="0"/>
        <w:ind w:right="245"/>
        <w:jc w:val="both"/>
        <w:rPr>
          <w:rFonts w:ascii="Times New Roman" w:eastAsia="Times New Roman" w:hAnsi="Times New Roman" w:cs="Times New Roman"/>
          <w:b/>
          <w:sz w:val="24"/>
          <w:szCs w:val="24"/>
        </w:rPr>
      </w:pPr>
    </w:p>
    <w:p w14:paraId="5B84C10B" w14:textId="77777777" w:rsidR="00A453D0" w:rsidRDefault="00C07641">
      <w:pPr>
        <w:pStyle w:val="aff0"/>
      </w:pPr>
      <w:bookmarkStart w:id="43" w:name="_Toc223336724"/>
      <w:r>
        <w:t>3.5. Особенности организации развивающей предметно-пространственной среды.</w:t>
      </w:r>
      <w:bookmarkEnd w:id="43"/>
    </w:p>
    <w:p w14:paraId="0EEEAC0D" w14:textId="77777777" w:rsidR="00A453D0" w:rsidRDefault="00C0764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не предъявляет каких-то особых специальных требований к оснащению</w:t>
      </w:r>
    </w:p>
    <w:p w14:paraId="754B1528" w14:textId="77777777" w:rsidR="00A453D0" w:rsidRDefault="00C0764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развивающей предметно-пространственной среды, помимо требований, обозначенных в ФГОС ДО. При недостатке или отсутствии финансирования, программа может быть реализована с использованием оснащения, которое уже имеется в дошкольной организации, главное, соблюдать требования ФГОС ДО и принципы организации пространства, обозначенные в программе.</w:t>
      </w:r>
    </w:p>
    <w:p w14:paraId="5C77A6B3" w14:textId="77777777" w:rsidR="00A453D0" w:rsidRDefault="00C07641">
      <w:pPr>
        <w:shd w:val="clear" w:color="auto" w:fill="FFFFFF"/>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Развивающая предметно-пространственная среда дошкольной организации должна быть:</w:t>
      </w:r>
    </w:p>
    <w:p w14:paraId="754314F0"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содержательно-насыщенной, развивающей;</w:t>
      </w:r>
    </w:p>
    <w:p w14:paraId="29873B51"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трансформируемой;</w:t>
      </w:r>
    </w:p>
    <w:p w14:paraId="43FB5D47"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полифункциональной;</w:t>
      </w:r>
    </w:p>
    <w:p w14:paraId="1D36583E"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вариативной;</w:t>
      </w:r>
    </w:p>
    <w:p w14:paraId="48E40822"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доступной;</w:t>
      </w:r>
    </w:p>
    <w:p w14:paraId="6F18D05F"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безопасной;</w:t>
      </w:r>
    </w:p>
    <w:p w14:paraId="25FECC6B"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здоровьесберегающей;</w:t>
      </w:r>
    </w:p>
    <w:p w14:paraId="3AF4DABF" w14:textId="77777777" w:rsidR="00A453D0" w:rsidRDefault="00C07641">
      <w:pPr>
        <w:numPr>
          <w:ilvl w:val="0"/>
          <w:numId w:val="84"/>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эстетически-привлекательной.</w:t>
      </w:r>
    </w:p>
    <w:p w14:paraId="5E789BDD" w14:textId="77777777" w:rsidR="00A453D0" w:rsidRDefault="00C07641">
      <w:pPr>
        <w:shd w:val="clear" w:color="auto" w:fill="FFFFFF"/>
        <w:spacing w:after="0"/>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Основные принципы организации среды Оборудование помещений дошкольного учреждения должно быть безопасным, здоровьесберегающим, эстетически привлекательным и развивающим. Мебель должна соответствовать росту и возрасту детей, игрушки</w:t>
      </w:r>
      <w:r w:rsidR="00706F4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обеспечивать максимальный для данного возраста развивающий эффект. Развивающая предметно-пространственная среда должна быть насыщенной, пригодной для совместной деятельности взрослого и ребенка, и самостоятельной деятельности детей, отвечающей потребностям детского возраста. Пространство группы следует организовывать в виде хорошо разграниченных зон («центры», «уголки»,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14:paraId="54005C41"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 предметы должны быть доступны детям. 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 Оснащение уголков должно меняться в соответствии с тематическим планированием образовательного процесса.</w:t>
      </w:r>
    </w:p>
    <w:p w14:paraId="2CE003D4"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качестве центров развития могут выступать:</w:t>
      </w:r>
    </w:p>
    <w:p w14:paraId="28FFAA2B"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уголок для сюжетно-ролевых игр;</w:t>
      </w:r>
    </w:p>
    <w:p w14:paraId="732FF867"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уголок ряжения (для театрализованных игр);</w:t>
      </w:r>
    </w:p>
    <w:p w14:paraId="12597DE2"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книжный уголок;</w:t>
      </w:r>
    </w:p>
    <w:p w14:paraId="0E3F0153"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зона для настольно-печатных игр;</w:t>
      </w:r>
    </w:p>
    <w:p w14:paraId="222285CD"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выставка (детского рисунка, детского творчества, изделий народных мастеров);</w:t>
      </w:r>
    </w:p>
    <w:p w14:paraId="2173C93D"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уголок природы (наблюдений за природой);</w:t>
      </w:r>
    </w:p>
    <w:p w14:paraId="71FBF2BD"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спортивный уголок; уголок для игр с песком;</w:t>
      </w:r>
    </w:p>
    <w:p w14:paraId="699C24BC"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уголки для разнообразных видов самостоятельной деятельности детей —конструктивной, изобразительной, музыкальной и др.;</w:t>
      </w:r>
    </w:p>
    <w:p w14:paraId="263A25AD"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игровой центр с крупными мягкими конструкциями (блоки, домики, тоннели);</w:t>
      </w:r>
    </w:p>
    <w:p w14:paraId="1FC42E79"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для легкого изменения игрового пространства;</w:t>
      </w:r>
    </w:p>
    <w:p w14:paraId="44379C84" w14:textId="77777777" w:rsidR="00A453D0" w:rsidRDefault="00C07641">
      <w:pPr>
        <w:numPr>
          <w:ilvl w:val="0"/>
          <w:numId w:val="85"/>
        </w:numPr>
        <w:shd w:val="clear" w:color="auto" w:fill="FFFFFF"/>
        <w:tabs>
          <w:tab w:val="left" w:pos="993"/>
        </w:tabs>
        <w:spacing w:after="0" w:line="278"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игровой уголок (с игрушками, строительным материалом).</w:t>
      </w:r>
    </w:p>
    <w:p w14:paraId="247C5583"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Развивающая предметно-пространственная среда должна выступать как динамичное пространство, подвижное и легко изменяемое. При проектировании предметной среды следует помнить, что «застывшая» (статичная) предметная среда не сможет выполнять своей развивающей функции в силу того, что перестает пробуждать фантазию ребенка. В целом принцип динамичности — статичности касается степени подвижности игровых пространств, вариантности предметных условий и характера детской деятельности. Вместе с тем, определенная устойчивость и постоянство среды — это необходимое условие ее стабильности, привычности, особенно если это касается мест общего пользования (библиотечка, шкафчик с игрушками, ящик с полифункциональным материалом и т.п.).</w:t>
      </w:r>
    </w:p>
    <w:p w14:paraId="50E94919"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младших группах в основе замысла детской игры лежит предмет, поэтому взрослый каждый раз должен обновлять игровую среду (постройки, игрушки, материалы и др.), чтобы пробудить у малышей желание ставить и решать игровую задачу.</w:t>
      </w:r>
    </w:p>
    <w:p w14:paraId="20A61B00"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старших группах замысел основывается на теме игры, поэтому разнообразная полифункциональная предметная среда пробуждает активное воображение детей, и они всякий раз по-новому перестраивают имеющееся игровое пространство, используя гибкие модули, ширмы, занавеси, кубы, стулья. Трансформируемость предметно-игровой среды позволяет ребенку взглянуть на игровое пространство с иной точки зрения, проявить активность в обустройстве места игры и предвидеть ее результаты.</w:t>
      </w:r>
    </w:p>
    <w:p w14:paraId="1F669D74"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Развивающая предметно-пространственная среда должна обеспечивать доступ к объектам природного характера; побуждать к наблюдениям на участке детского сада (постоянным и эпизодическим) за ростом растений, участию в элементарном труде, проведению опытов и экспериментов с природным материалом.</w:t>
      </w:r>
    </w:p>
    <w:p w14:paraId="3EB3256F" w14:textId="77777777" w:rsidR="00A453D0" w:rsidRDefault="00C07641">
      <w:pPr>
        <w:shd w:val="clear" w:color="auto" w:fill="FFFFFF"/>
        <w:spacing w:after="0"/>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Развивающая предметно-пространственная среда должна организовываться как культурное пространство, которое оказывает воспитывающее влияние на детей (изделия народного искусства, репродукции, портреты великих людей, предметы старинного быта).</w:t>
      </w:r>
    </w:p>
    <w:p w14:paraId="79AFF94C" w14:textId="77777777" w:rsidR="00A453D0" w:rsidRDefault="00C07641">
      <w:pPr>
        <w:pStyle w:val="afe"/>
        <w:jc w:val="center"/>
        <w:rPr>
          <w:b/>
        </w:rPr>
      </w:pPr>
      <w:r>
        <w:rPr>
          <w:b/>
        </w:rPr>
        <w:t>Организованное</w:t>
      </w:r>
      <w:r>
        <w:rPr>
          <w:b/>
          <w:spacing w:val="-16"/>
        </w:rPr>
        <w:t xml:space="preserve"> </w:t>
      </w:r>
      <w:r>
        <w:rPr>
          <w:b/>
        </w:rPr>
        <w:t>пространство</w:t>
      </w:r>
      <w:r>
        <w:rPr>
          <w:b/>
          <w:spacing w:val="-14"/>
        </w:rPr>
        <w:t xml:space="preserve"> </w:t>
      </w:r>
      <w:r>
        <w:rPr>
          <w:b/>
          <w:spacing w:val="-5"/>
        </w:rPr>
        <w:t>ДОО</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6945"/>
      </w:tblGrid>
      <w:tr w:rsidR="00A453D0" w14:paraId="2FCE6E58" w14:textId="77777777">
        <w:trPr>
          <w:trHeight w:val="436"/>
        </w:trPr>
        <w:tc>
          <w:tcPr>
            <w:tcW w:w="2694" w:type="dxa"/>
          </w:tcPr>
          <w:p w14:paraId="6EFBE0FA" w14:textId="77777777" w:rsidR="00A453D0" w:rsidRDefault="00C07641">
            <w:pPr>
              <w:spacing w:before="75" w:after="0" w:line="240" w:lineRule="auto"/>
              <w:ind w:left="89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Вид </w:t>
            </w:r>
            <w:r>
              <w:rPr>
                <w:rFonts w:ascii="Times New Roman" w:eastAsia="Times New Roman" w:hAnsi="Times New Roman" w:cs="Times New Roman"/>
                <w:b/>
                <w:spacing w:val="-2"/>
                <w:sz w:val="24"/>
                <w:szCs w:val="24"/>
              </w:rPr>
              <w:t>помещения</w:t>
            </w:r>
          </w:p>
        </w:tc>
        <w:tc>
          <w:tcPr>
            <w:tcW w:w="6945" w:type="dxa"/>
          </w:tcPr>
          <w:p w14:paraId="4FF2C723" w14:textId="77777777" w:rsidR="00A453D0" w:rsidRDefault="00C07641">
            <w:pPr>
              <w:spacing w:before="75" w:after="0" w:line="240" w:lineRule="auto"/>
              <w:ind w:left="304"/>
              <w:rPr>
                <w:rFonts w:ascii="Times New Roman" w:eastAsia="Times New Roman" w:hAnsi="Times New Roman" w:cs="Times New Roman"/>
                <w:b/>
                <w:sz w:val="24"/>
                <w:szCs w:val="24"/>
              </w:rPr>
            </w:pPr>
            <w:r>
              <w:rPr>
                <w:rFonts w:ascii="Times New Roman" w:eastAsia="Times New Roman" w:hAnsi="Times New Roman" w:cs="Times New Roman"/>
                <w:b/>
                <w:sz w:val="24"/>
                <w:szCs w:val="24"/>
              </w:rPr>
              <w:t>Функциональное</w:t>
            </w:r>
            <w:r>
              <w:rPr>
                <w:rFonts w:ascii="Times New Roman" w:eastAsia="Times New Roman" w:hAnsi="Times New Roman" w:cs="Times New Roman"/>
                <w:b/>
                <w:spacing w:val="-11"/>
                <w:sz w:val="24"/>
                <w:szCs w:val="24"/>
              </w:rPr>
              <w:t xml:space="preserve"> </w:t>
            </w:r>
            <w:r>
              <w:rPr>
                <w:rFonts w:ascii="Times New Roman" w:eastAsia="Times New Roman" w:hAnsi="Times New Roman" w:cs="Times New Roman"/>
                <w:b/>
                <w:sz w:val="24"/>
                <w:szCs w:val="24"/>
              </w:rPr>
              <w:t>использование,</w:t>
            </w:r>
            <w:r>
              <w:rPr>
                <w:rFonts w:ascii="Times New Roman" w:eastAsia="Times New Roman" w:hAnsi="Times New Roman" w:cs="Times New Roman"/>
                <w:b/>
                <w:spacing w:val="-9"/>
                <w:sz w:val="24"/>
                <w:szCs w:val="24"/>
              </w:rPr>
              <w:t xml:space="preserve"> </w:t>
            </w:r>
            <w:r>
              <w:rPr>
                <w:rFonts w:ascii="Times New Roman" w:eastAsia="Times New Roman" w:hAnsi="Times New Roman" w:cs="Times New Roman"/>
                <w:b/>
                <w:spacing w:val="-2"/>
                <w:sz w:val="24"/>
                <w:szCs w:val="24"/>
              </w:rPr>
              <w:t>наполняемость</w:t>
            </w:r>
          </w:p>
        </w:tc>
      </w:tr>
      <w:tr w:rsidR="00A453D0" w14:paraId="6D769544" w14:textId="77777777">
        <w:trPr>
          <w:trHeight w:val="274"/>
        </w:trPr>
        <w:tc>
          <w:tcPr>
            <w:tcW w:w="2694" w:type="dxa"/>
          </w:tcPr>
          <w:p w14:paraId="1D6BFDA3" w14:textId="77777777" w:rsidR="00A453D0" w:rsidRDefault="00C07641">
            <w:pPr>
              <w:spacing w:after="0" w:line="268"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Групповые</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2"/>
                <w:sz w:val="24"/>
                <w:szCs w:val="24"/>
              </w:rPr>
              <w:t>помещения</w:t>
            </w:r>
          </w:p>
        </w:tc>
        <w:tc>
          <w:tcPr>
            <w:tcW w:w="6945" w:type="dxa"/>
          </w:tcPr>
          <w:p w14:paraId="52EE1D9F" w14:textId="77777777" w:rsidR="00A453D0" w:rsidRPr="00BC1FBE" w:rsidRDefault="00C07641">
            <w:pPr>
              <w:spacing w:after="0" w:line="240" w:lineRule="auto"/>
              <w:ind w:left="105" w:hanging="10"/>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Игровая</w:t>
            </w:r>
            <w:r w:rsidRPr="00BC1FBE">
              <w:rPr>
                <w:rFonts w:ascii="Times New Roman" w:eastAsia="Times New Roman" w:hAnsi="Times New Roman" w:cs="Times New Roman"/>
                <w:spacing w:val="29"/>
                <w:sz w:val="24"/>
                <w:szCs w:val="24"/>
                <w:lang w:val="ru-RU"/>
              </w:rPr>
              <w:t xml:space="preserve"> </w:t>
            </w:r>
            <w:r w:rsidRPr="00BC1FBE">
              <w:rPr>
                <w:rFonts w:ascii="Times New Roman" w:eastAsia="Times New Roman" w:hAnsi="Times New Roman" w:cs="Times New Roman"/>
                <w:sz w:val="24"/>
                <w:szCs w:val="24"/>
                <w:lang w:val="ru-RU"/>
              </w:rPr>
              <w:t>комната,</w:t>
            </w:r>
            <w:r w:rsidRPr="00BC1FBE">
              <w:rPr>
                <w:rFonts w:ascii="Times New Roman" w:eastAsia="Times New Roman" w:hAnsi="Times New Roman" w:cs="Times New Roman"/>
                <w:spacing w:val="29"/>
                <w:sz w:val="24"/>
                <w:szCs w:val="24"/>
                <w:lang w:val="ru-RU"/>
              </w:rPr>
              <w:t xml:space="preserve"> </w:t>
            </w:r>
            <w:r w:rsidRPr="00BC1FBE">
              <w:rPr>
                <w:rFonts w:ascii="Times New Roman" w:eastAsia="Times New Roman" w:hAnsi="Times New Roman" w:cs="Times New Roman"/>
                <w:sz w:val="24"/>
                <w:szCs w:val="24"/>
                <w:lang w:val="ru-RU"/>
              </w:rPr>
              <w:t>раздевальная</w:t>
            </w:r>
            <w:r w:rsidRPr="00BC1FBE">
              <w:rPr>
                <w:rFonts w:ascii="Times New Roman" w:eastAsia="Times New Roman" w:hAnsi="Times New Roman" w:cs="Times New Roman"/>
                <w:spacing w:val="29"/>
                <w:sz w:val="24"/>
                <w:szCs w:val="24"/>
                <w:lang w:val="ru-RU"/>
              </w:rPr>
              <w:t xml:space="preserve"> </w:t>
            </w:r>
            <w:r w:rsidRPr="00BC1FBE">
              <w:rPr>
                <w:rFonts w:ascii="Times New Roman" w:eastAsia="Times New Roman" w:hAnsi="Times New Roman" w:cs="Times New Roman"/>
                <w:sz w:val="24"/>
                <w:szCs w:val="24"/>
                <w:lang w:val="ru-RU"/>
              </w:rPr>
              <w:t>комната,</w:t>
            </w:r>
            <w:r w:rsidRPr="00BC1FBE">
              <w:rPr>
                <w:rFonts w:ascii="Times New Roman" w:eastAsia="Times New Roman" w:hAnsi="Times New Roman" w:cs="Times New Roman"/>
                <w:spacing w:val="31"/>
                <w:sz w:val="24"/>
                <w:szCs w:val="24"/>
                <w:lang w:val="ru-RU"/>
              </w:rPr>
              <w:t xml:space="preserve"> </w:t>
            </w:r>
            <w:r w:rsidRPr="00BC1FBE">
              <w:rPr>
                <w:rFonts w:ascii="Times New Roman" w:eastAsia="Times New Roman" w:hAnsi="Times New Roman" w:cs="Times New Roman"/>
                <w:sz w:val="24"/>
                <w:szCs w:val="24"/>
                <w:lang w:val="ru-RU"/>
              </w:rPr>
              <w:t>умывальная туалетная комната, спальное помещение.</w:t>
            </w:r>
          </w:p>
          <w:p w14:paraId="13F33A93" w14:textId="77777777" w:rsidR="00A453D0" w:rsidRPr="00BC1FBE" w:rsidRDefault="00C07641">
            <w:pPr>
              <w:numPr>
                <w:ilvl w:val="0"/>
                <w:numId w:val="86"/>
              </w:numPr>
              <w:tabs>
                <w:tab w:val="left" w:pos="813"/>
              </w:tabs>
              <w:spacing w:after="0" w:line="240" w:lineRule="auto"/>
              <w:ind w:right="891" w:firstLine="0"/>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Организация</w:t>
            </w:r>
            <w:r w:rsidRPr="00BC1FBE">
              <w:rPr>
                <w:rFonts w:ascii="Times New Roman" w:eastAsia="Times New Roman" w:hAnsi="Times New Roman" w:cs="Times New Roman"/>
                <w:spacing w:val="-15"/>
                <w:sz w:val="24"/>
                <w:szCs w:val="24"/>
                <w:lang w:val="ru-RU"/>
              </w:rPr>
              <w:t xml:space="preserve"> </w:t>
            </w:r>
            <w:r w:rsidRPr="00BC1FBE">
              <w:rPr>
                <w:rFonts w:ascii="Times New Roman" w:eastAsia="Times New Roman" w:hAnsi="Times New Roman" w:cs="Times New Roman"/>
                <w:sz w:val="24"/>
                <w:szCs w:val="24"/>
                <w:lang w:val="ru-RU"/>
              </w:rPr>
              <w:t>образовательного</w:t>
            </w:r>
            <w:r w:rsidRPr="00BC1FBE">
              <w:rPr>
                <w:rFonts w:ascii="Times New Roman" w:eastAsia="Times New Roman" w:hAnsi="Times New Roman" w:cs="Times New Roman"/>
                <w:spacing w:val="-15"/>
                <w:sz w:val="24"/>
                <w:szCs w:val="24"/>
                <w:lang w:val="ru-RU"/>
              </w:rPr>
              <w:t xml:space="preserve"> </w:t>
            </w:r>
            <w:r w:rsidRPr="00BC1FBE">
              <w:rPr>
                <w:rFonts w:ascii="Times New Roman" w:eastAsia="Times New Roman" w:hAnsi="Times New Roman" w:cs="Times New Roman"/>
                <w:sz w:val="24"/>
                <w:szCs w:val="24"/>
                <w:lang w:val="ru-RU"/>
              </w:rPr>
              <w:t>процесса. Осуществление присмотра и ухода.</w:t>
            </w:r>
          </w:p>
          <w:p w14:paraId="751ADCC3" w14:textId="77777777" w:rsidR="00A453D0" w:rsidRDefault="00C07641">
            <w:pPr>
              <w:numPr>
                <w:ilvl w:val="0"/>
                <w:numId w:val="86"/>
              </w:numPr>
              <w:tabs>
                <w:tab w:val="left" w:pos="813"/>
              </w:tabs>
              <w:spacing w:after="0" w:line="264" w:lineRule="exact"/>
              <w:ind w:left="81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Тематические</w:t>
            </w:r>
            <w:r>
              <w:rPr>
                <w:rFonts w:ascii="Times New Roman" w:eastAsia="Times New Roman" w:hAnsi="Times New Roman" w:cs="Times New Roman"/>
                <w:spacing w:val="-8"/>
                <w:sz w:val="24"/>
                <w:szCs w:val="24"/>
              </w:rPr>
              <w:t xml:space="preserve"> </w:t>
            </w:r>
            <w:r>
              <w:rPr>
                <w:rFonts w:ascii="Times New Roman" w:eastAsia="Times New Roman" w:hAnsi="Times New Roman" w:cs="Times New Roman"/>
                <w:spacing w:val="-2"/>
                <w:sz w:val="24"/>
                <w:szCs w:val="24"/>
              </w:rPr>
              <w:t>досуги.</w:t>
            </w:r>
          </w:p>
          <w:p w14:paraId="229409FF" w14:textId="77777777" w:rsidR="00A453D0"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Развлечения.</w:t>
            </w:r>
          </w:p>
          <w:p w14:paraId="24503782" w14:textId="77777777" w:rsidR="00A453D0"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Театральные представления.</w:t>
            </w:r>
          </w:p>
          <w:p w14:paraId="346E2EB9" w14:textId="77777777" w:rsidR="00A453D0"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Праздники и утренники.</w:t>
            </w:r>
          </w:p>
          <w:p w14:paraId="02034767" w14:textId="77777777" w:rsidR="00A453D0" w:rsidRPr="00BC1FBE"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Родительские собрания, тренинги, семинары и прочие мероприятия для родителей.</w:t>
            </w:r>
          </w:p>
          <w:p w14:paraId="52D6E5E0" w14:textId="77777777" w:rsidR="00A453D0" w:rsidRPr="00BC1FBE"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В каждой возрастной группе ДОО имеются игровые и познавательные центры для развития воспитанников в разных видах деятельности: двигательной, игровой, трудовой, коммуникативной, познавательно- исследовательской, продуктивной, музыкально- художественной, чтения.</w:t>
            </w:r>
          </w:p>
          <w:p w14:paraId="193DA9B5" w14:textId="77777777" w:rsidR="00A453D0" w:rsidRPr="00BC1FBE"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В групповой комнате наряду с детской удобной мебелью (столы и стулья) находятся игрушки и шкафы для игрушек, детская мягкая мебель.</w:t>
            </w:r>
          </w:p>
          <w:p w14:paraId="6DA43B60" w14:textId="77777777" w:rsidR="00A453D0" w:rsidRPr="00BC1FBE"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 xml:space="preserve">В группах имеются технические средства обучения: магнитофоны, музыкальные центры, телевизоры и </w:t>
            </w:r>
            <w:r>
              <w:rPr>
                <w:rFonts w:ascii="Times New Roman" w:eastAsia="Times New Roman" w:hAnsi="Times New Roman" w:cs="Times New Roman"/>
                <w:sz w:val="24"/>
                <w:szCs w:val="24"/>
              </w:rPr>
              <w:t>DVD</w:t>
            </w:r>
            <w:r w:rsidRPr="00BC1FBE">
              <w:rPr>
                <w:rFonts w:ascii="Times New Roman" w:eastAsia="Times New Roman" w:hAnsi="Times New Roman" w:cs="Times New Roman"/>
                <w:sz w:val="24"/>
                <w:szCs w:val="24"/>
                <w:lang w:val="ru-RU"/>
              </w:rPr>
              <w:t>, детские музыкальные инструменты, научно-методическая и детская литература, оборудование для детского художественного творчества.</w:t>
            </w:r>
          </w:p>
          <w:p w14:paraId="5086BBAC" w14:textId="77777777" w:rsidR="00A453D0" w:rsidRPr="00BC1FBE"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В каждой возрастной группе имеется отдельное помещение для дневного сна воспитанников с удобными детскими кроватями.</w:t>
            </w:r>
          </w:p>
          <w:p w14:paraId="5BDAA19B" w14:textId="77777777" w:rsidR="00A453D0" w:rsidRPr="00BC1FBE" w:rsidRDefault="00C07641">
            <w:pPr>
              <w:numPr>
                <w:ilvl w:val="0"/>
                <w:numId w:val="86"/>
              </w:numPr>
              <w:tabs>
                <w:tab w:val="left" w:pos="813"/>
              </w:tabs>
              <w:spacing w:after="0" w:line="264" w:lineRule="exact"/>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В раздевальной комнате имеются шкафчики для одежды. В раздевалке есть специально отведенное место для выставки детских работ по творчеству, стенд для родителей, содержащий советы о воспитании дошкольников, визитная карточка, информация о режиме дня воспитанников соответствующего возраста, расписание образовательной деятельности.</w:t>
            </w:r>
          </w:p>
        </w:tc>
      </w:tr>
      <w:tr w:rsidR="00A453D0" w14:paraId="551EA7C7" w14:textId="77777777">
        <w:trPr>
          <w:trHeight w:val="1379"/>
        </w:trPr>
        <w:tc>
          <w:tcPr>
            <w:tcW w:w="2694" w:type="dxa"/>
          </w:tcPr>
          <w:p w14:paraId="7949495C" w14:textId="77777777" w:rsidR="00A453D0" w:rsidRDefault="00C07641">
            <w:pPr>
              <w:spacing w:after="0" w:line="268"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Спортивный</w:t>
            </w:r>
            <w:r>
              <w:rPr>
                <w:rFonts w:ascii="Times New Roman" w:eastAsia="Times New Roman" w:hAnsi="Times New Roman" w:cs="Times New Roman"/>
                <w:spacing w:val="-6"/>
                <w:sz w:val="24"/>
                <w:szCs w:val="24"/>
              </w:rPr>
              <w:t xml:space="preserve"> </w:t>
            </w:r>
            <w:r>
              <w:rPr>
                <w:rFonts w:ascii="Times New Roman" w:eastAsia="Times New Roman" w:hAnsi="Times New Roman" w:cs="Times New Roman"/>
                <w:spacing w:val="-5"/>
                <w:sz w:val="24"/>
                <w:szCs w:val="24"/>
              </w:rPr>
              <w:t>зал</w:t>
            </w:r>
          </w:p>
        </w:tc>
        <w:tc>
          <w:tcPr>
            <w:tcW w:w="6945" w:type="dxa"/>
          </w:tcPr>
          <w:p w14:paraId="0B9051C6" w14:textId="77777777" w:rsidR="00A453D0" w:rsidRPr="00BC1FBE" w:rsidRDefault="00C07641">
            <w:pPr>
              <w:pStyle w:val="afa"/>
              <w:numPr>
                <w:ilvl w:val="0"/>
                <w:numId w:val="20"/>
              </w:numPr>
              <w:spacing w:after="0" w:line="240" w:lineRule="auto"/>
              <w:ind w:left="141" w:firstLine="283"/>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Спортивный зал оснащен полностью спортивным стандартным и нестандартным оборудованием: спортивный комплекс, мячи, обручи, скакалки, ленты, гимнастические палки, мешочки для метания, гимнастические </w:t>
            </w:r>
            <w:proofErr w:type="gramStart"/>
            <w:r w:rsidRPr="00BC1FBE">
              <w:rPr>
                <w:rFonts w:ascii="Times New Roman" w:eastAsia="Times New Roman" w:hAnsi="Times New Roman" w:cs="Times New Roman"/>
                <w:lang w:val="ru-RU"/>
              </w:rPr>
              <w:t>скамейки,  баскетбольные</w:t>
            </w:r>
            <w:proofErr w:type="gramEnd"/>
          </w:p>
          <w:p w14:paraId="3A9DDC71" w14:textId="77777777" w:rsidR="00A453D0" w:rsidRPr="00BC1FBE" w:rsidRDefault="00C07641">
            <w:pPr>
              <w:spacing w:after="0" w:line="240" w:lineRule="auto"/>
              <w:ind w:left="141" w:hanging="10"/>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щиты, дорожки для корригирующей гимнастики, тренажер, маты, массажные коврики.</w:t>
            </w:r>
          </w:p>
        </w:tc>
      </w:tr>
      <w:tr w:rsidR="00A453D0" w14:paraId="10B11F75" w14:textId="77777777">
        <w:trPr>
          <w:trHeight w:val="1379"/>
        </w:trPr>
        <w:tc>
          <w:tcPr>
            <w:tcW w:w="2694" w:type="dxa"/>
          </w:tcPr>
          <w:p w14:paraId="14175723" w14:textId="77777777" w:rsidR="00A453D0" w:rsidRDefault="00C07641">
            <w:pPr>
              <w:spacing w:after="0" w:line="268"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Музыкальный зал</w:t>
            </w:r>
          </w:p>
        </w:tc>
        <w:tc>
          <w:tcPr>
            <w:tcW w:w="6945" w:type="dxa"/>
          </w:tcPr>
          <w:p w14:paraId="5E768506" w14:textId="77777777" w:rsidR="00A453D0" w:rsidRPr="00BC1FBE" w:rsidRDefault="00C07641">
            <w:pPr>
              <w:pStyle w:val="afa"/>
              <w:numPr>
                <w:ilvl w:val="0"/>
                <w:numId w:val="20"/>
              </w:numPr>
              <w:spacing w:after="0" w:line="240" w:lineRule="auto"/>
              <w:ind w:left="0" w:firstLine="425"/>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Для художественно-эстетического</w:t>
            </w:r>
            <w:r w:rsidRPr="00BC1FBE">
              <w:rPr>
                <w:rFonts w:ascii="Times New Roman" w:eastAsia="Times New Roman" w:hAnsi="Times New Roman" w:cs="Times New Roman"/>
                <w:lang w:val="ru-RU"/>
              </w:rPr>
              <w:tab/>
              <w:t>и музыкального развития дошкольников имеется: пианино, набор металлофонов, шумовых и ударных инструментов, музыкальный центр, набор костюмов, атрибутов, декораций, комплект разных кукольных театров.</w:t>
            </w:r>
          </w:p>
          <w:p w14:paraId="03DA1093" w14:textId="77777777" w:rsidR="00A453D0" w:rsidRPr="00BC1FBE" w:rsidRDefault="00C07641">
            <w:pPr>
              <w:pStyle w:val="afa"/>
              <w:numPr>
                <w:ilvl w:val="0"/>
                <w:numId w:val="20"/>
              </w:numPr>
              <w:spacing w:after="0" w:line="240" w:lineRule="auto"/>
              <w:ind w:left="0" w:firstLine="425"/>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Материально-техническое обеспечение музыкального зала соответствует условиям реализации Программы и действующего Санитарных правил.</w:t>
            </w:r>
          </w:p>
          <w:p w14:paraId="5FBA7F43" w14:textId="77777777" w:rsidR="00A453D0" w:rsidRPr="00BC1FBE" w:rsidRDefault="00C07641">
            <w:pPr>
              <w:pStyle w:val="afa"/>
              <w:numPr>
                <w:ilvl w:val="0"/>
                <w:numId w:val="20"/>
              </w:numPr>
              <w:spacing w:after="0" w:line="240" w:lineRule="auto"/>
              <w:ind w:left="0" w:firstLine="425"/>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 музыкальном зале проводится непосредственно образовательная деятельность, утренняя гимнастика, подгрупповые и индивидуальные занятия, праздники, досуги и развлечения.</w:t>
            </w:r>
          </w:p>
        </w:tc>
      </w:tr>
      <w:tr w:rsidR="00A453D0" w14:paraId="717F5A09" w14:textId="77777777">
        <w:trPr>
          <w:trHeight w:val="1379"/>
        </w:trPr>
        <w:tc>
          <w:tcPr>
            <w:tcW w:w="2694" w:type="dxa"/>
          </w:tcPr>
          <w:p w14:paraId="7610977A" w14:textId="77777777" w:rsidR="00A453D0" w:rsidRDefault="00C07641">
            <w:pPr>
              <w:pStyle w:val="TableParagraph"/>
              <w:spacing w:line="270" w:lineRule="exact"/>
              <w:rPr>
                <w:sz w:val="24"/>
                <w:szCs w:val="24"/>
              </w:rPr>
            </w:pPr>
            <w:r>
              <w:rPr>
                <w:sz w:val="24"/>
                <w:szCs w:val="24"/>
              </w:rPr>
              <w:t>Холлы,</w:t>
            </w:r>
            <w:r>
              <w:rPr>
                <w:spacing w:val="-3"/>
                <w:sz w:val="24"/>
                <w:szCs w:val="24"/>
              </w:rPr>
              <w:t xml:space="preserve"> </w:t>
            </w:r>
            <w:r>
              <w:rPr>
                <w:sz w:val="24"/>
                <w:szCs w:val="24"/>
              </w:rPr>
              <w:t>лестничные</w:t>
            </w:r>
            <w:r>
              <w:rPr>
                <w:spacing w:val="-3"/>
                <w:sz w:val="24"/>
                <w:szCs w:val="24"/>
              </w:rPr>
              <w:t xml:space="preserve"> </w:t>
            </w:r>
            <w:r>
              <w:rPr>
                <w:spacing w:val="-2"/>
                <w:sz w:val="24"/>
                <w:szCs w:val="24"/>
              </w:rPr>
              <w:t>марши</w:t>
            </w:r>
          </w:p>
        </w:tc>
        <w:tc>
          <w:tcPr>
            <w:tcW w:w="6945" w:type="dxa"/>
          </w:tcPr>
          <w:p w14:paraId="75902A90" w14:textId="77777777" w:rsidR="00A453D0" w:rsidRPr="00BC1FBE" w:rsidRDefault="00C07641">
            <w:pPr>
              <w:pStyle w:val="TableParagraph"/>
              <w:numPr>
                <w:ilvl w:val="0"/>
                <w:numId w:val="87"/>
              </w:numPr>
              <w:tabs>
                <w:tab w:val="left" w:pos="811"/>
              </w:tabs>
              <w:ind w:right="96" w:firstLine="0"/>
              <w:jc w:val="both"/>
              <w:rPr>
                <w:sz w:val="24"/>
                <w:szCs w:val="24"/>
                <w:lang w:val="ru-RU"/>
              </w:rPr>
            </w:pPr>
            <w:r w:rsidRPr="00BC1FBE">
              <w:rPr>
                <w:sz w:val="24"/>
                <w:szCs w:val="24"/>
                <w:lang w:val="ru-RU"/>
              </w:rPr>
              <w:t>Холлы, лестничные марши также являются развивающей средой Учреждения. Лестничные марши покрашены</w:t>
            </w:r>
            <w:r w:rsidRPr="00BC1FBE">
              <w:rPr>
                <w:spacing w:val="-4"/>
                <w:sz w:val="24"/>
                <w:szCs w:val="24"/>
                <w:lang w:val="ru-RU"/>
              </w:rPr>
              <w:t xml:space="preserve"> </w:t>
            </w:r>
            <w:r w:rsidRPr="00BC1FBE">
              <w:rPr>
                <w:sz w:val="24"/>
                <w:szCs w:val="24"/>
                <w:lang w:val="ru-RU"/>
              </w:rPr>
              <w:t>в</w:t>
            </w:r>
            <w:r w:rsidRPr="00BC1FBE">
              <w:rPr>
                <w:spacing w:val="-5"/>
                <w:sz w:val="24"/>
                <w:szCs w:val="24"/>
                <w:lang w:val="ru-RU"/>
              </w:rPr>
              <w:t xml:space="preserve"> </w:t>
            </w:r>
            <w:r w:rsidRPr="00BC1FBE">
              <w:rPr>
                <w:sz w:val="24"/>
                <w:szCs w:val="24"/>
                <w:lang w:val="ru-RU"/>
              </w:rPr>
              <w:t>нежные</w:t>
            </w:r>
            <w:r w:rsidRPr="00BC1FBE">
              <w:rPr>
                <w:spacing w:val="-6"/>
                <w:sz w:val="24"/>
                <w:szCs w:val="24"/>
                <w:lang w:val="ru-RU"/>
              </w:rPr>
              <w:t xml:space="preserve"> </w:t>
            </w:r>
            <w:r w:rsidRPr="00BC1FBE">
              <w:rPr>
                <w:sz w:val="24"/>
                <w:szCs w:val="24"/>
                <w:lang w:val="ru-RU"/>
              </w:rPr>
              <w:t>цвета;</w:t>
            </w:r>
            <w:r w:rsidRPr="00BC1FBE">
              <w:rPr>
                <w:spacing w:val="-4"/>
                <w:sz w:val="24"/>
                <w:szCs w:val="24"/>
                <w:lang w:val="ru-RU"/>
              </w:rPr>
              <w:t xml:space="preserve"> </w:t>
            </w:r>
            <w:r w:rsidRPr="00BC1FBE">
              <w:rPr>
                <w:sz w:val="24"/>
                <w:szCs w:val="24"/>
                <w:lang w:val="ru-RU"/>
              </w:rPr>
              <w:t>в</w:t>
            </w:r>
            <w:r w:rsidRPr="00BC1FBE">
              <w:rPr>
                <w:spacing w:val="-5"/>
                <w:sz w:val="24"/>
                <w:szCs w:val="24"/>
                <w:lang w:val="ru-RU"/>
              </w:rPr>
              <w:t xml:space="preserve"> </w:t>
            </w:r>
            <w:r w:rsidRPr="00BC1FBE">
              <w:rPr>
                <w:sz w:val="24"/>
                <w:szCs w:val="24"/>
                <w:lang w:val="ru-RU"/>
              </w:rPr>
              <w:t>холлах</w:t>
            </w:r>
            <w:r w:rsidRPr="00BC1FBE">
              <w:rPr>
                <w:spacing w:val="-2"/>
                <w:sz w:val="24"/>
                <w:szCs w:val="24"/>
                <w:lang w:val="ru-RU"/>
              </w:rPr>
              <w:t xml:space="preserve"> </w:t>
            </w:r>
            <w:r w:rsidRPr="00BC1FBE">
              <w:rPr>
                <w:sz w:val="24"/>
                <w:szCs w:val="24"/>
                <w:lang w:val="ru-RU"/>
              </w:rPr>
              <w:t>первого</w:t>
            </w:r>
            <w:r w:rsidRPr="00BC1FBE">
              <w:rPr>
                <w:spacing w:val="-3"/>
                <w:sz w:val="24"/>
                <w:szCs w:val="24"/>
                <w:lang w:val="ru-RU"/>
              </w:rPr>
              <w:t xml:space="preserve"> </w:t>
            </w:r>
            <w:r w:rsidRPr="00BC1FBE">
              <w:rPr>
                <w:sz w:val="24"/>
                <w:szCs w:val="24"/>
                <w:lang w:val="ru-RU"/>
              </w:rPr>
              <w:t>этажа,</w:t>
            </w:r>
            <w:r w:rsidRPr="00BC1FBE">
              <w:rPr>
                <w:spacing w:val="-4"/>
                <w:sz w:val="24"/>
                <w:szCs w:val="24"/>
                <w:lang w:val="ru-RU"/>
              </w:rPr>
              <w:t xml:space="preserve"> </w:t>
            </w:r>
            <w:r w:rsidRPr="00BC1FBE">
              <w:rPr>
                <w:sz w:val="24"/>
                <w:szCs w:val="24"/>
                <w:lang w:val="ru-RU"/>
              </w:rPr>
              <w:t>на стенах лестничных маршей оформлены выставки детских рисунков, галерея достижений ДОУ</w:t>
            </w:r>
            <w:r w:rsidRPr="00BC1FBE">
              <w:rPr>
                <w:spacing w:val="40"/>
                <w:sz w:val="24"/>
                <w:szCs w:val="24"/>
                <w:lang w:val="ru-RU"/>
              </w:rPr>
              <w:t xml:space="preserve"> </w:t>
            </w:r>
            <w:r w:rsidRPr="00BC1FBE">
              <w:rPr>
                <w:sz w:val="24"/>
                <w:szCs w:val="24"/>
                <w:lang w:val="ru-RU"/>
              </w:rPr>
              <w:t>(грамоты), учебно-тренировочная площадка по изучению правил дорожного движения.</w:t>
            </w:r>
          </w:p>
          <w:p w14:paraId="36BDD145" w14:textId="77777777" w:rsidR="00A453D0" w:rsidRPr="00BC1FBE" w:rsidRDefault="00C07641">
            <w:pPr>
              <w:pStyle w:val="TableParagraph"/>
              <w:numPr>
                <w:ilvl w:val="0"/>
                <w:numId w:val="87"/>
              </w:numPr>
              <w:tabs>
                <w:tab w:val="left" w:pos="811"/>
              </w:tabs>
              <w:ind w:right="94" w:firstLine="0"/>
              <w:jc w:val="both"/>
              <w:rPr>
                <w:sz w:val="24"/>
                <w:szCs w:val="24"/>
                <w:lang w:val="ru-RU"/>
              </w:rPr>
            </w:pPr>
            <w:r w:rsidRPr="00BC1FBE">
              <w:rPr>
                <w:sz w:val="24"/>
                <w:szCs w:val="24"/>
                <w:lang w:val="ru-RU"/>
              </w:rPr>
              <w:t>В коридорах оформлены информационные стенды для всех участников образовательного процесса:</w:t>
            </w:r>
            <w:r w:rsidRPr="00BC1FBE">
              <w:rPr>
                <w:spacing w:val="80"/>
                <w:w w:val="150"/>
                <w:sz w:val="24"/>
                <w:szCs w:val="24"/>
                <w:lang w:val="ru-RU"/>
              </w:rPr>
              <w:t xml:space="preserve"> </w:t>
            </w:r>
            <w:r w:rsidRPr="00BC1FBE">
              <w:rPr>
                <w:sz w:val="24"/>
                <w:szCs w:val="24"/>
                <w:lang w:val="ru-RU"/>
              </w:rPr>
              <w:t>«Визитка</w:t>
            </w:r>
            <w:r w:rsidRPr="00BC1FBE">
              <w:rPr>
                <w:spacing w:val="80"/>
                <w:w w:val="150"/>
                <w:sz w:val="24"/>
                <w:szCs w:val="24"/>
                <w:lang w:val="ru-RU"/>
              </w:rPr>
              <w:t xml:space="preserve"> </w:t>
            </w:r>
            <w:r w:rsidRPr="00BC1FBE">
              <w:rPr>
                <w:sz w:val="24"/>
                <w:szCs w:val="24"/>
                <w:lang w:val="ru-RU"/>
              </w:rPr>
              <w:t>ДОУ»,</w:t>
            </w:r>
            <w:r w:rsidRPr="00BC1FBE">
              <w:rPr>
                <w:spacing w:val="80"/>
                <w:w w:val="150"/>
                <w:sz w:val="24"/>
                <w:szCs w:val="24"/>
                <w:lang w:val="ru-RU"/>
              </w:rPr>
              <w:t xml:space="preserve"> </w:t>
            </w:r>
            <w:r w:rsidRPr="00BC1FBE">
              <w:rPr>
                <w:sz w:val="24"/>
                <w:szCs w:val="24"/>
                <w:lang w:val="ru-RU"/>
              </w:rPr>
              <w:t>«Для</w:t>
            </w:r>
            <w:r w:rsidRPr="00BC1FBE">
              <w:rPr>
                <w:spacing w:val="80"/>
                <w:w w:val="150"/>
                <w:sz w:val="24"/>
                <w:szCs w:val="24"/>
                <w:lang w:val="ru-RU"/>
              </w:rPr>
              <w:t xml:space="preserve"> </w:t>
            </w:r>
            <w:r w:rsidRPr="00BC1FBE">
              <w:rPr>
                <w:sz w:val="24"/>
                <w:szCs w:val="24"/>
                <w:lang w:val="ru-RU"/>
              </w:rPr>
              <w:t>Вас,</w:t>
            </w:r>
            <w:r w:rsidRPr="00BC1FBE">
              <w:rPr>
                <w:spacing w:val="80"/>
                <w:w w:val="150"/>
                <w:sz w:val="24"/>
                <w:szCs w:val="24"/>
                <w:lang w:val="ru-RU"/>
              </w:rPr>
              <w:t xml:space="preserve"> </w:t>
            </w:r>
            <w:r w:rsidRPr="00BC1FBE">
              <w:rPr>
                <w:sz w:val="24"/>
                <w:szCs w:val="24"/>
                <w:lang w:val="ru-RU"/>
              </w:rPr>
              <w:t>родители»,</w:t>
            </w:r>
          </w:p>
          <w:p w14:paraId="2B1220C1" w14:textId="77777777" w:rsidR="00A453D0" w:rsidRDefault="00C07641">
            <w:pPr>
              <w:pStyle w:val="TableParagraph"/>
              <w:spacing w:line="264" w:lineRule="exact"/>
              <w:ind w:left="138"/>
              <w:rPr>
                <w:sz w:val="24"/>
                <w:szCs w:val="24"/>
              </w:rPr>
            </w:pPr>
            <w:r>
              <w:rPr>
                <w:spacing w:val="-2"/>
                <w:sz w:val="24"/>
                <w:szCs w:val="24"/>
              </w:rPr>
              <w:t>«Безопасность».</w:t>
            </w:r>
          </w:p>
        </w:tc>
      </w:tr>
      <w:tr w:rsidR="00A453D0" w14:paraId="743C5D1E" w14:textId="77777777">
        <w:trPr>
          <w:trHeight w:val="1379"/>
        </w:trPr>
        <w:tc>
          <w:tcPr>
            <w:tcW w:w="2694" w:type="dxa"/>
          </w:tcPr>
          <w:p w14:paraId="3DAE07E0" w14:textId="77777777" w:rsidR="00A453D0" w:rsidRDefault="00C07641">
            <w:pPr>
              <w:pStyle w:val="TableParagraph"/>
              <w:spacing w:line="268" w:lineRule="exact"/>
              <w:rPr>
                <w:sz w:val="24"/>
                <w:szCs w:val="24"/>
              </w:rPr>
            </w:pPr>
            <w:r>
              <w:rPr>
                <w:sz w:val="24"/>
                <w:szCs w:val="24"/>
              </w:rPr>
              <w:t>«Комната</w:t>
            </w:r>
            <w:r>
              <w:rPr>
                <w:spacing w:val="-6"/>
                <w:sz w:val="24"/>
                <w:szCs w:val="24"/>
              </w:rPr>
              <w:t xml:space="preserve"> </w:t>
            </w:r>
            <w:r>
              <w:rPr>
                <w:spacing w:val="-2"/>
                <w:sz w:val="24"/>
                <w:szCs w:val="24"/>
              </w:rPr>
              <w:t>сказок»</w:t>
            </w:r>
          </w:p>
        </w:tc>
        <w:tc>
          <w:tcPr>
            <w:tcW w:w="6945" w:type="dxa"/>
          </w:tcPr>
          <w:p w14:paraId="5870F8E9" w14:textId="77777777" w:rsidR="00A453D0" w:rsidRPr="00BC1FBE" w:rsidRDefault="00C07641">
            <w:pPr>
              <w:pStyle w:val="TableParagraph"/>
              <w:numPr>
                <w:ilvl w:val="0"/>
                <w:numId w:val="88"/>
              </w:numPr>
              <w:tabs>
                <w:tab w:val="left" w:pos="811"/>
              </w:tabs>
              <w:ind w:right="98" w:firstLine="0"/>
              <w:jc w:val="both"/>
              <w:rPr>
                <w:sz w:val="24"/>
                <w:szCs w:val="24"/>
                <w:lang w:val="ru-RU"/>
              </w:rPr>
            </w:pPr>
            <w:r w:rsidRPr="00BC1FBE">
              <w:rPr>
                <w:sz w:val="24"/>
                <w:szCs w:val="24"/>
                <w:lang w:val="ru-RU"/>
              </w:rPr>
              <w:t>Предназначена для эстетического развития дошкольника. Оформление комнаты направлено на формирование общего представления о культуре своего народа, ее богатстве и разнообразии. Здесь дети знакомятся с произведениями народного творчества: сказками, песнями, игрушками и пр. В комнате</w:t>
            </w:r>
            <w:r w:rsidRPr="00BC1FBE">
              <w:rPr>
                <w:spacing w:val="40"/>
                <w:sz w:val="24"/>
                <w:szCs w:val="24"/>
                <w:lang w:val="ru-RU"/>
              </w:rPr>
              <w:t xml:space="preserve"> </w:t>
            </w:r>
            <w:r w:rsidRPr="00BC1FBE">
              <w:rPr>
                <w:sz w:val="24"/>
                <w:szCs w:val="24"/>
                <w:lang w:val="ru-RU"/>
              </w:rPr>
              <w:t>имеется</w:t>
            </w:r>
            <w:r w:rsidRPr="00BC1FBE">
              <w:rPr>
                <w:spacing w:val="25"/>
                <w:sz w:val="24"/>
                <w:szCs w:val="24"/>
                <w:lang w:val="ru-RU"/>
              </w:rPr>
              <w:t xml:space="preserve"> </w:t>
            </w:r>
            <w:r w:rsidRPr="00BC1FBE">
              <w:rPr>
                <w:sz w:val="24"/>
                <w:szCs w:val="24"/>
                <w:lang w:val="ru-RU"/>
              </w:rPr>
              <w:t>атрибуты</w:t>
            </w:r>
            <w:r w:rsidRPr="00BC1FBE">
              <w:rPr>
                <w:spacing w:val="26"/>
                <w:sz w:val="24"/>
                <w:szCs w:val="24"/>
                <w:lang w:val="ru-RU"/>
              </w:rPr>
              <w:t xml:space="preserve"> </w:t>
            </w:r>
            <w:r w:rsidRPr="00BC1FBE">
              <w:rPr>
                <w:sz w:val="24"/>
                <w:szCs w:val="24"/>
                <w:lang w:val="ru-RU"/>
              </w:rPr>
              <w:t>из</w:t>
            </w:r>
            <w:r w:rsidRPr="00BC1FBE">
              <w:rPr>
                <w:spacing w:val="27"/>
                <w:sz w:val="24"/>
                <w:szCs w:val="24"/>
                <w:lang w:val="ru-RU"/>
              </w:rPr>
              <w:t xml:space="preserve"> </w:t>
            </w:r>
            <w:r w:rsidRPr="00BC1FBE">
              <w:rPr>
                <w:sz w:val="24"/>
                <w:szCs w:val="24"/>
                <w:lang w:val="ru-RU"/>
              </w:rPr>
              <w:t>сказок:</w:t>
            </w:r>
            <w:r w:rsidRPr="00BC1FBE">
              <w:rPr>
                <w:spacing w:val="27"/>
                <w:sz w:val="24"/>
                <w:szCs w:val="24"/>
                <w:lang w:val="ru-RU"/>
              </w:rPr>
              <w:t xml:space="preserve"> </w:t>
            </w:r>
            <w:r w:rsidRPr="00BC1FBE">
              <w:rPr>
                <w:sz w:val="24"/>
                <w:szCs w:val="24"/>
                <w:lang w:val="ru-RU"/>
              </w:rPr>
              <w:t>ступа</w:t>
            </w:r>
            <w:r w:rsidRPr="00BC1FBE">
              <w:rPr>
                <w:spacing w:val="24"/>
                <w:sz w:val="24"/>
                <w:szCs w:val="24"/>
                <w:lang w:val="ru-RU"/>
              </w:rPr>
              <w:t xml:space="preserve"> </w:t>
            </w:r>
            <w:r w:rsidRPr="00BC1FBE">
              <w:rPr>
                <w:sz w:val="24"/>
                <w:szCs w:val="24"/>
                <w:lang w:val="ru-RU"/>
              </w:rPr>
              <w:t>и</w:t>
            </w:r>
            <w:r w:rsidRPr="00BC1FBE">
              <w:rPr>
                <w:spacing w:val="27"/>
                <w:sz w:val="24"/>
                <w:szCs w:val="24"/>
                <w:lang w:val="ru-RU"/>
              </w:rPr>
              <w:t xml:space="preserve"> </w:t>
            </w:r>
            <w:r w:rsidRPr="00BC1FBE">
              <w:rPr>
                <w:sz w:val="24"/>
                <w:szCs w:val="24"/>
                <w:lang w:val="ru-RU"/>
              </w:rPr>
              <w:t>метла</w:t>
            </w:r>
            <w:r w:rsidRPr="00BC1FBE">
              <w:rPr>
                <w:spacing w:val="28"/>
                <w:sz w:val="24"/>
                <w:szCs w:val="24"/>
                <w:lang w:val="ru-RU"/>
              </w:rPr>
              <w:t xml:space="preserve"> </w:t>
            </w:r>
            <w:r w:rsidRPr="00BC1FBE">
              <w:rPr>
                <w:sz w:val="24"/>
                <w:szCs w:val="24"/>
                <w:lang w:val="ru-RU"/>
              </w:rPr>
              <w:t>Бабы</w:t>
            </w:r>
            <w:r w:rsidRPr="00BC1FBE">
              <w:rPr>
                <w:spacing w:val="26"/>
                <w:sz w:val="24"/>
                <w:szCs w:val="24"/>
                <w:lang w:val="ru-RU"/>
              </w:rPr>
              <w:t xml:space="preserve"> </w:t>
            </w:r>
            <w:r w:rsidRPr="00BC1FBE">
              <w:rPr>
                <w:spacing w:val="-4"/>
                <w:sz w:val="24"/>
                <w:szCs w:val="24"/>
                <w:lang w:val="ru-RU"/>
              </w:rPr>
              <w:t>Яги,</w:t>
            </w:r>
          </w:p>
          <w:p w14:paraId="0109E900" w14:textId="77777777" w:rsidR="00A453D0" w:rsidRPr="00BC1FBE" w:rsidRDefault="00C07641">
            <w:pPr>
              <w:pStyle w:val="TableParagraph"/>
              <w:spacing w:line="264" w:lineRule="exact"/>
              <w:ind w:left="138"/>
              <w:jc w:val="both"/>
              <w:rPr>
                <w:sz w:val="24"/>
                <w:szCs w:val="24"/>
                <w:lang w:val="ru-RU"/>
              </w:rPr>
            </w:pPr>
            <w:r w:rsidRPr="00BC1FBE">
              <w:rPr>
                <w:sz w:val="24"/>
                <w:szCs w:val="24"/>
                <w:lang w:val="ru-RU"/>
              </w:rPr>
              <w:t>щит</w:t>
            </w:r>
            <w:r w:rsidRPr="00BC1FBE">
              <w:rPr>
                <w:spacing w:val="-2"/>
                <w:sz w:val="24"/>
                <w:szCs w:val="24"/>
                <w:lang w:val="ru-RU"/>
              </w:rPr>
              <w:t xml:space="preserve"> </w:t>
            </w:r>
            <w:r w:rsidRPr="00BC1FBE">
              <w:rPr>
                <w:sz w:val="24"/>
                <w:szCs w:val="24"/>
                <w:lang w:val="ru-RU"/>
              </w:rPr>
              <w:t>и</w:t>
            </w:r>
            <w:r w:rsidRPr="00BC1FBE">
              <w:rPr>
                <w:spacing w:val="-2"/>
                <w:sz w:val="24"/>
                <w:szCs w:val="24"/>
                <w:lang w:val="ru-RU"/>
              </w:rPr>
              <w:t xml:space="preserve"> </w:t>
            </w:r>
            <w:r w:rsidRPr="00BC1FBE">
              <w:rPr>
                <w:sz w:val="24"/>
                <w:szCs w:val="24"/>
                <w:lang w:val="ru-RU"/>
              </w:rPr>
              <w:t>меч</w:t>
            </w:r>
            <w:r w:rsidRPr="00BC1FBE">
              <w:rPr>
                <w:spacing w:val="-2"/>
                <w:sz w:val="24"/>
                <w:szCs w:val="24"/>
                <w:lang w:val="ru-RU"/>
              </w:rPr>
              <w:t xml:space="preserve"> </w:t>
            </w:r>
            <w:r w:rsidRPr="00BC1FBE">
              <w:rPr>
                <w:sz w:val="24"/>
                <w:szCs w:val="24"/>
                <w:lang w:val="ru-RU"/>
              </w:rPr>
              <w:t>Ивана-царевица</w:t>
            </w:r>
            <w:r w:rsidRPr="00BC1FBE">
              <w:rPr>
                <w:spacing w:val="-3"/>
                <w:sz w:val="24"/>
                <w:szCs w:val="24"/>
                <w:lang w:val="ru-RU"/>
              </w:rPr>
              <w:t xml:space="preserve"> </w:t>
            </w:r>
            <w:r w:rsidRPr="00BC1FBE">
              <w:rPr>
                <w:sz w:val="24"/>
                <w:szCs w:val="24"/>
                <w:lang w:val="ru-RU"/>
              </w:rPr>
              <w:t>и</w:t>
            </w:r>
            <w:r w:rsidRPr="00BC1FBE">
              <w:rPr>
                <w:spacing w:val="-1"/>
                <w:sz w:val="24"/>
                <w:szCs w:val="24"/>
                <w:lang w:val="ru-RU"/>
              </w:rPr>
              <w:t xml:space="preserve"> </w:t>
            </w:r>
            <w:r w:rsidRPr="00BC1FBE">
              <w:rPr>
                <w:spacing w:val="-5"/>
                <w:sz w:val="24"/>
                <w:szCs w:val="24"/>
                <w:lang w:val="ru-RU"/>
              </w:rPr>
              <w:t>др.</w:t>
            </w:r>
          </w:p>
        </w:tc>
      </w:tr>
      <w:tr w:rsidR="00A453D0" w14:paraId="7AC17C56" w14:textId="77777777">
        <w:trPr>
          <w:trHeight w:val="1072"/>
        </w:trPr>
        <w:tc>
          <w:tcPr>
            <w:tcW w:w="2694" w:type="dxa"/>
          </w:tcPr>
          <w:p w14:paraId="4ACD49FA" w14:textId="77777777" w:rsidR="00A453D0" w:rsidRDefault="00C07641">
            <w:pPr>
              <w:pStyle w:val="TableParagraph"/>
              <w:spacing w:line="268" w:lineRule="exact"/>
              <w:rPr>
                <w:sz w:val="24"/>
                <w:szCs w:val="24"/>
              </w:rPr>
            </w:pPr>
            <w:r>
              <w:rPr>
                <w:sz w:val="24"/>
                <w:szCs w:val="24"/>
              </w:rPr>
              <w:t>Кабинет</w:t>
            </w:r>
            <w:r>
              <w:rPr>
                <w:spacing w:val="-2"/>
                <w:sz w:val="24"/>
                <w:szCs w:val="24"/>
              </w:rPr>
              <w:t xml:space="preserve"> заведующего</w:t>
            </w:r>
          </w:p>
        </w:tc>
        <w:tc>
          <w:tcPr>
            <w:tcW w:w="6945" w:type="dxa"/>
          </w:tcPr>
          <w:p w14:paraId="409BC76C" w14:textId="77777777" w:rsidR="00A453D0" w:rsidRPr="00BC1FBE" w:rsidRDefault="00C07641">
            <w:pPr>
              <w:pStyle w:val="TableParagraph"/>
              <w:numPr>
                <w:ilvl w:val="0"/>
                <w:numId w:val="89"/>
              </w:numPr>
              <w:tabs>
                <w:tab w:val="left" w:pos="811"/>
              </w:tabs>
              <w:ind w:right="95" w:firstLine="0"/>
              <w:jc w:val="both"/>
              <w:rPr>
                <w:sz w:val="24"/>
                <w:szCs w:val="24"/>
                <w:lang w:val="ru-RU"/>
              </w:rPr>
            </w:pPr>
            <w:r w:rsidRPr="00BC1FBE">
              <w:rPr>
                <w:sz w:val="24"/>
                <w:szCs w:val="24"/>
                <w:lang w:val="ru-RU"/>
              </w:rPr>
              <w:t>Предназначен для приема граждан по личным вопросам и работы с нормативной документацией.</w:t>
            </w:r>
          </w:p>
          <w:p w14:paraId="333E5EA4" w14:textId="77777777" w:rsidR="00A453D0" w:rsidRPr="00BC1FBE" w:rsidRDefault="00C07641">
            <w:pPr>
              <w:pStyle w:val="TableParagraph"/>
              <w:numPr>
                <w:ilvl w:val="0"/>
                <w:numId w:val="89"/>
              </w:numPr>
              <w:tabs>
                <w:tab w:val="left" w:pos="811"/>
              </w:tabs>
              <w:spacing w:line="270" w:lineRule="atLeast"/>
              <w:ind w:right="99" w:firstLine="0"/>
              <w:jc w:val="both"/>
              <w:rPr>
                <w:sz w:val="24"/>
                <w:szCs w:val="24"/>
                <w:lang w:val="ru-RU"/>
              </w:rPr>
            </w:pPr>
            <w:r w:rsidRPr="00BC1FBE">
              <w:rPr>
                <w:sz w:val="24"/>
                <w:szCs w:val="24"/>
                <w:lang w:val="ru-RU"/>
              </w:rPr>
              <w:t>Оснащен: ноутбуком, шкафами для хранения папок с документами и периодической литературы, стол, стулья</w:t>
            </w:r>
          </w:p>
        </w:tc>
      </w:tr>
      <w:tr w:rsidR="00A453D0" w14:paraId="0486F60F" w14:textId="77777777">
        <w:trPr>
          <w:trHeight w:val="1379"/>
        </w:trPr>
        <w:tc>
          <w:tcPr>
            <w:tcW w:w="2694" w:type="dxa"/>
          </w:tcPr>
          <w:p w14:paraId="6BCBE95F" w14:textId="77777777" w:rsidR="00A453D0" w:rsidRDefault="00C07641">
            <w:pPr>
              <w:pStyle w:val="TableParagraph"/>
              <w:spacing w:line="267" w:lineRule="exact"/>
              <w:rPr>
                <w:sz w:val="24"/>
                <w:szCs w:val="24"/>
              </w:rPr>
            </w:pPr>
            <w:r>
              <w:rPr>
                <w:sz w:val="24"/>
                <w:szCs w:val="24"/>
              </w:rPr>
              <w:t>Методический</w:t>
            </w:r>
            <w:r>
              <w:rPr>
                <w:spacing w:val="-7"/>
                <w:sz w:val="24"/>
                <w:szCs w:val="24"/>
              </w:rPr>
              <w:t xml:space="preserve"> </w:t>
            </w:r>
            <w:r>
              <w:rPr>
                <w:spacing w:val="-2"/>
                <w:sz w:val="24"/>
                <w:szCs w:val="24"/>
              </w:rPr>
              <w:t>кабинет</w:t>
            </w:r>
          </w:p>
        </w:tc>
        <w:tc>
          <w:tcPr>
            <w:tcW w:w="6945" w:type="dxa"/>
          </w:tcPr>
          <w:p w14:paraId="08C4E4B7" w14:textId="77777777" w:rsidR="00A453D0" w:rsidRPr="00BC1FBE" w:rsidRDefault="00C07641">
            <w:pPr>
              <w:pStyle w:val="TableParagraph"/>
              <w:numPr>
                <w:ilvl w:val="0"/>
                <w:numId w:val="90"/>
              </w:numPr>
              <w:tabs>
                <w:tab w:val="left" w:pos="811"/>
              </w:tabs>
              <w:ind w:right="96" w:firstLine="0"/>
              <w:jc w:val="both"/>
              <w:rPr>
                <w:sz w:val="24"/>
                <w:szCs w:val="24"/>
                <w:lang w:val="ru-RU"/>
              </w:rPr>
            </w:pPr>
            <w:r w:rsidRPr="00BC1FBE">
              <w:rPr>
                <w:sz w:val="24"/>
                <w:szCs w:val="24"/>
                <w:lang w:val="ru-RU"/>
              </w:rPr>
              <w:t>Методический кабинет предназначен для методической работы, педсоветов, для подготовки дидактических материалов, для диагностической работы, работы с воспитанниками. В методическом кабинете имеются компьютеры, принтеры ксероксы, выход</w:t>
            </w:r>
            <w:r w:rsidRPr="00BC1FBE">
              <w:rPr>
                <w:spacing w:val="4"/>
                <w:sz w:val="24"/>
                <w:szCs w:val="24"/>
                <w:lang w:val="ru-RU"/>
              </w:rPr>
              <w:t xml:space="preserve"> </w:t>
            </w:r>
            <w:r w:rsidRPr="00BC1FBE">
              <w:rPr>
                <w:sz w:val="24"/>
                <w:szCs w:val="24"/>
                <w:lang w:val="ru-RU"/>
              </w:rPr>
              <w:t>в</w:t>
            </w:r>
            <w:r w:rsidRPr="00BC1FBE">
              <w:rPr>
                <w:spacing w:val="6"/>
                <w:sz w:val="24"/>
                <w:szCs w:val="24"/>
                <w:lang w:val="ru-RU"/>
              </w:rPr>
              <w:t xml:space="preserve"> </w:t>
            </w:r>
            <w:r w:rsidRPr="00BC1FBE">
              <w:rPr>
                <w:sz w:val="24"/>
                <w:szCs w:val="24"/>
                <w:lang w:val="ru-RU"/>
              </w:rPr>
              <w:t>Интернет,</w:t>
            </w:r>
            <w:r w:rsidRPr="00BC1FBE">
              <w:rPr>
                <w:spacing w:val="7"/>
                <w:sz w:val="24"/>
                <w:szCs w:val="24"/>
                <w:lang w:val="ru-RU"/>
              </w:rPr>
              <w:t xml:space="preserve"> </w:t>
            </w:r>
            <w:r w:rsidRPr="00BC1FBE">
              <w:rPr>
                <w:sz w:val="24"/>
                <w:szCs w:val="24"/>
                <w:lang w:val="ru-RU"/>
              </w:rPr>
              <w:t>методическая</w:t>
            </w:r>
            <w:r w:rsidRPr="00BC1FBE">
              <w:rPr>
                <w:spacing w:val="7"/>
                <w:sz w:val="24"/>
                <w:szCs w:val="24"/>
                <w:lang w:val="ru-RU"/>
              </w:rPr>
              <w:t xml:space="preserve"> </w:t>
            </w:r>
            <w:r w:rsidRPr="00BC1FBE">
              <w:rPr>
                <w:sz w:val="24"/>
                <w:szCs w:val="24"/>
                <w:lang w:val="ru-RU"/>
              </w:rPr>
              <w:t>и</w:t>
            </w:r>
            <w:r w:rsidRPr="00BC1FBE">
              <w:rPr>
                <w:spacing w:val="8"/>
                <w:sz w:val="24"/>
                <w:szCs w:val="24"/>
                <w:lang w:val="ru-RU"/>
              </w:rPr>
              <w:t xml:space="preserve"> </w:t>
            </w:r>
            <w:r w:rsidRPr="00BC1FBE">
              <w:rPr>
                <w:sz w:val="24"/>
                <w:szCs w:val="24"/>
                <w:lang w:val="ru-RU"/>
              </w:rPr>
              <w:t>детская</w:t>
            </w:r>
            <w:r w:rsidRPr="00BC1FBE">
              <w:rPr>
                <w:spacing w:val="7"/>
                <w:sz w:val="24"/>
                <w:szCs w:val="24"/>
                <w:lang w:val="ru-RU"/>
              </w:rPr>
              <w:t xml:space="preserve"> </w:t>
            </w:r>
            <w:r w:rsidRPr="00BC1FBE">
              <w:rPr>
                <w:spacing w:val="-2"/>
                <w:sz w:val="24"/>
                <w:szCs w:val="24"/>
                <w:lang w:val="ru-RU"/>
              </w:rPr>
              <w:t>литература,</w:t>
            </w:r>
            <w:r w:rsidRPr="00BC1FBE">
              <w:rPr>
                <w:sz w:val="24"/>
                <w:szCs w:val="24"/>
                <w:lang w:val="ru-RU"/>
              </w:rPr>
              <w:t xml:space="preserve"> пособия для проведения с воспитанниками воспитательно- образовательной деятельности</w:t>
            </w:r>
          </w:p>
        </w:tc>
      </w:tr>
      <w:tr w:rsidR="00A453D0" w14:paraId="33C5EF7F" w14:textId="77777777">
        <w:trPr>
          <w:trHeight w:val="1379"/>
        </w:trPr>
        <w:tc>
          <w:tcPr>
            <w:tcW w:w="2694" w:type="dxa"/>
          </w:tcPr>
          <w:p w14:paraId="489A4C0E" w14:textId="77777777" w:rsidR="00A453D0" w:rsidRPr="00BC1FBE" w:rsidRDefault="00C07641">
            <w:pPr>
              <w:pStyle w:val="TableParagraph"/>
              <w:tabs>
                <w:tab w:val="left" w:pos="2604"/>
              </w:tabs>
              <w:ind w:right="100"/>
              <w:jc w:val="both"/>
              <w:rPr>
                <w:sz w:val="24"/>
                <w:szCs w:val="24"/>
                <w:lang w:val="ru-RU"/>
              </w:rPr>
            </w:pPr>
            <w:r w:rsidRPr="00BC1FBE">
              <w:rPr>
                <w:sz w:val="24"/>
                <w:szCs w:val="24"/>
                <w:lang w:val="ru-RU"/>
              </w:rPr>
              <w:t xml:space="preserve">Специализированный блок </w:t>
            </w:r>
            <w:r w:rsidRPr="00BC1FBE">
              <w:rPr>
                <w:spacing w:val="-2"/>
                <w:sz w:val="24"/>
                <w:szCs w:val="24"/>
                <w:lang w:val="ru-RU"/>
              </w:rPr>
              <w:t>медицинской</w:t>
            </w:r>
            <w:r w:rsidRPr="00BC1FBE">
              <w:rPr>
                <w:sz w:val="24"/>
                <w:szCs w:val="24"/>
                <w:lang w:val="ru-RU"/>
              </w:rPr>
              <w:t xml:space="preserve"> </w:t>
            </w:r>
            <w:r w:rsidRPr="00BC1FBE">
              <w:rPr>
                <w:spacing w:val="-2"/>
                <w:sz w:val="24"/>
                <w:szCs w:val="24"/>
                <w:lang w:val="ru-RU"/>
              </w:rPr>
              <w:t xml:space="preserve">службы </w:t>
            </w:r>
            <w:r w:rsidRPr="00BC1FBE">
              <w:rPr>
                <w:sz w:val="24"/>
                <w:szCs w:val="24"/>
                <w:lang w:val="ru-RU"/>
              </w:rPr>
              <w:t xml:space="preserve">(медицинский, процедурный, </w:t>
            </w:r>
            <w:r w:rsidRPr="00BC1FBE">
              <w:rPr>
                <w:spacing w:val="-2"/>
                <w:sz w:val="24"/>
                <w:szCs w:val="24"/>
                <w:lang w:val="ru-RU"/>
              </w:rPr>
              <w:t>изолятор)</w:t>
            </w:r>
          </w:p>
        </w:tc>
        <w:tc>
          <w:tcPr>
            <w:tcW w:w="6945" w:type="dxa"/>
          </w:tcPr>
          <w:p w14:paraId="62648E2D" w14:textId="77777777" w:rsidR="00A453D0" w:rsidRPr="00BC1FBE" w:rsidRDefault="00C07641">
            <w:pPr>
              <w:pStyle w:val="TableParagraph"/>
              <w:numPr>
                <w:ilvl w:val="0"/>
                <w:numId w:val="91"/>
              </w:numPr>
              <w:tabs>
                <w:tab w:val="left" w:pos="811"/>
              </w:tabs>
              <w:ind w:right="95" w:firstLine="0"/>
              <w:jc w:val="both"/>
              <w:rPr>
                <w:sz w:val="24"/>
                <w:szCs w:val="24"/>
                <w:lang w:val="ru-RU"/>
              </w:rPr>
            </w:pPr>
            <w:r w:rsidRPr="00BC1FBE">
              <w:rPr>
                <w:sz w:val="24"/>
                <w:szCs w:val="24"/>
                <w:lang w:val="ru-RU"/>
              </w:rPr>
              <w:t>Все кабинеты блока медицинской службы находятся на первом этаже, оборудованы в соответствии с требованиями действующих санитарных правил.</w:t>
            </w:r>
          </w:p>
          <w:p w14:paraId="46AF2D10" w14:textId="77777777" w:rsidR="00A453D0" w:rsidRDefault="00C07641">
            <w:pPr>
              <w:pStyle w:val="TableParagraph"/>
              <w:numPr>
                <w:ilvl w:val="0"/>
                <w:numId w:val="91"/>
              </w:numPr>
              <w:tabs>
                <w:tab w:val="left" w:pos="811"/>
              </w:tabs>
              <w:ind w:right="95" w:firstLine="0"/>
              <w:jc w:val="both"/>
              <w:rPr>
                <w:sz w:val="24"/>
                <w:szCs w:val="24"/>
              </w:rPr>
            </w:pPr>
            <w:r w:rsidRPr="00BC1FBE">
              <w:rPr>
                <w:sz w:val="24"/>
                <w:szCs w:val="24"/>
                <w:lang w:val="ru-RU"/>
              </w:rPr>
              <w:t xml:space="preserve">В медицинском кабинете имеется ростомер, весы, рабочий стол медсестры, кушетка, шкаф для хранения документации. </w:t>
            </w:r>
            <w:r>
              <w:rPr>
                <w:sz w:val="24"/>
                <w:szCs w:val="24"/>
              </w:rPr>
              <w:t>В изоляторе - одно койко- место, детский стол, стул.</w:t>
            </w:r>
          </w:p>
          <w:p w14:paraId="49609B0D" w14:textId="77777777" w:rsidR="00A453D0" w:rsidRPr="00BC1FBE" w:rsidRDefault="00C07641">
            <w:pPr>
              <w:pStyle w:val="TableParagraph"/>
              <w:numPr>
                <w:ilvl w:val="0"/>
                <w:numId w:val="91"/>
              </w:numPr>
              <w:tabs>
                <w:tab w:val="left" w:pos="811"/>
              </w:tabs>
              <w:ind w:right="101" w:firstLine="0"/>
              <w:jc w:val="both"/>
              <w:rPr>
                <w:sz w:val="24"/>
                <w:szCs w:val="24"/>
                <w:lang w:val="ru-RU"/>
              </w:rPr>
            </w:pPr>
            <w:r w:rsidRPr="00BC1FBE">
              <w:rPr>
                <w:sz w:val="24"/>
                <w:szCs w:val="24"/>
                <w:lang w:val="ru-RU"/>
              </w:rPr>
              <w:t>В процедурном кабинете имеется холодильник для хранения вакцины, кушетка, процедурный стол, шкаф для хранения медикаментов, кварцевая лампа.</w:t>
            </w:r>
          </w:p>
          <w:p w14:paraId="1A290C34" w14:textId="77777777" w:rsidR="00A453D0" w:rsidRPr="00BC1FBE" w:rsidRDefault="00C07641">
            <w:pPr>
              <w:pStyle w:val="TableParagraph"/>
              <w:numPr>
                <w:ilvl w:val="0"/>
                <w:numId w:val="91"/>
              </w:numPr>
              <w:tabs>
                <w:tab w:val="left" w:pos="811"/>
              </w:tabs>
              <w:spacing w:line="270" w:lineRule="atLeast"/>
              <w:ind w:right="100" w:firstLine="0"/>
              <w:jc w:val="both"/>
              <w:rPr>
                <w:sz w:val="24"/>
                <w:szCs w:val="24"/>
                <w:lang w:val="ru-RU"/>
              </w:rPr>
            </w:pPr>
            <w:r w:rsidRPr="00BC1FBE">
              <w:rPr>
                <w:sz w:val="24"/>
                <w:szCs w:val="24"/>
                <w:lang w:val="ru-RU"/>
              </w:rPr>
              <w:t>В медицинском кабинете, а также в каждой группе имеется аптечка первой помощи.</w:t>
            </w:r>
          </w:p>
        </w:tc>
      </w:tr>
      <w:tr w:rsidR="00A453D0" w14:paraId="226DD9B9" w14:textId="77777777">
        <w:trPr>
          <w:trHeight w:val="552"/>
        </w:trPr>
        <w:tc>
          <w:tcPr>
            <w:tcW w:w="2694" w:type="dxa"/>
          </w:tcPr>
          <w:p w14:paraId="4B81B55A" w14:textId="77777777" w:rsidR="00A453D0" w:rsidRDefault="00C07641">
            <w:pPr>
              <w:pStyle w:val="TableParagraph"/>
              <w:spacing w:line="268" w:lineRule="exact"/>
              <w:rPr>
                <w:sz w:val="24"/>
                <w:szCs w:val="24"/>
              </w:rPr>
            </w:pPr>
            <w:r>
              <w:rPr>
                <w:sz w:val="24"/>
                <w:szCs w:val="24"/>
              </w:rPr>
              <w:t>Кухонный</w:t>
            </w:r>
            <w:r>
              <w:rPr>
                <w:spacing w:val="-4"/>
                <w:sz w:val="24"/>
                <w:szCs w:val="24"/>
              </w:rPr>
              <w:t xml:space="preserve"> </w:t>
            </w:r>
            <w:r>
              <w:rPr>
                <w:sz w:val="24"/>
                <w:szCs w:val="24"/>
              </w:rPr>
              <w:t>и</w:t>
            </w:r>
            <w:r>
              <w:rPr>
                <w:spacing w:val="-4"/>
                <w:sz w:val="24"/>
                <w:szCs w:val="24"/>
              </w:rPr>
              <w:t xml:space="preserve"> </w:t>
            </w:r>
            <w:r>
              <w:rPr>
                <w:sz w:val="24"/>
                <w:szCs w:val="24"/>
              </w:rPr>
              <w:t>прачечный</w:t>
            </w:r>
            <w:r>
              <w:rPr>
                <w:spacing w:val="-5"/>
                <w:sz w:val="24"/>
                <w:szCs w:val="24"/>
              </w:rPr>
              <w:t xml:space="preserve"> </w:t>
            </w:r>
            <w:r>
              <w:rPr>
                <w:spacing w:val="-2"/>
                <w:sz w:val="24"/>
                <w:szCs w:val="24"/>
              </w:rPr>
              <w:t>блоки</w:t>
            </w:r>
          </w:p>
        </w:tc>
        <w:tc>
          <w:tcPr>
            <w:tcW w:w="6945" w:type="dxa"/>
          </w:tcPr>
          <w:p w14:paraId="4A170BD8" w14:textId="77777777" w:rsidR="00A453D0" w:rsidRPr="00BC1FBE" w:rsidRDefault="00C07641">
            <w:pPr>
              <w:pStyle w:val="TableParagraph"/>
              <w:numPr>
                <w:ilvl w:val="0"/>
                <w:numId w:val="92"/>
              </w:numPr>
              <w:tabs>
                <w:tab w:val="left" w:pos="811"/>
              </w:tabs>
              <w:ind w:right="103" w:firstLine="0"/>
              <w:jc w:val="both"/>
              <w:rPr>
                <w:sz w:val="24"/>
                <w:szCs w:val="24"/>
                <w:lang w:val="ru-RU"/>
              </w:rPr>
            </w:pPr>
            <w:r w:rsidRPr="00BC1FBE">
              <w:rPr>
                <w:sz w:val="24"/>
                <w:szCs w:val="24"/>
                <w:lang w:val="ru-RU"/>
              </w:rPr>
              <w:t>Кухонный и прачечный блоки оборудованы в соответствии с требованиями СанПиН.</w:t>
            </w:r>
          </w:p>
          <w:p w14:paraId="712E489D" w14:textId="77777777" w:rsidR="00A453D0" w:rsidRPr="00BC1FBE" w:rsidRDefault="00C07641">
            <w:pPr>
              <w:pStyle w:val="TableParagraph"/>
              <w:numPr>
                <w:ilvl w:val="0"/>
                <w:numId w:val="92"/>
              </w:numPr>
              <w:tabs>
                <w:tab w:val="left" w:pos="811"/>
              </w:tabs>
              <w:ind w:right="96" w:firstLine="0"/>
              <w:jc w:val="both"/>
              <w:rPr>
                <w:sz w:val="24"/>
                <w:szCs w:val="24"/>
                <w:lang w:val="ru-RU"/>
              </w:rPr>
            </w:pPr>
            <w:r w:rsidRPr="00BC1FBE">
              <w:rPr>
                <w:sz w:val="24"/>
                <w:szCs w:val="24"/>
                <w:lang w:val="ru-RU"/>
              </w:rPr>
              <w:t>Кухонный блок обеспечен необходимым оборудованием - холодильники, электроплиты, духовой шкаф, электрические мясорубки, протирочная машина и др.</w:t>
            </w:r>
          </w:p>
          <w:p w14:paraId="17A4A580" w14:textId="77777777" w:rsidR="00A453D0" w:rsidRPr="00BC1FBE" w:rsidRDefault="00C07641">
            <w:pPr>
              <w:pStyle w:val="TableParagraph"/>
              <w:numPr>
                <w:ilvl w:val="0"/>
                <w:numId w:val="92"/>
              </w:numPr>
              <w:tabs>
                <w:tab w:val="left" w:pos="811"/>
              </w:tabs>
              <w:spacing w:line="270" w:lineRule="atLeast"/>
              <w:ind w:right="95" w:firstLine="0"/>
              <w:jc w:val="both"/>
              <w:rPr>
                <w:sz w:val="24"/>
                <w:szCs w:val="24"/>
                <w:lang w:val="ru-RU"/>
              </w:rPr>
            </w:pPr>
            <w:r w:rsidRPr="00BC1FBE">
              <w:rPr>
                <w:sz w:val="24"/>
                <w:szCs w:val="24"/>
                <w:lang w:val="ru-RU"/>
              </w:rPr>
              <w:t>Все находится в рабочем состоянии. Санитарно- гигиенический режим пищеблока строго соблюдается.</w:t>
            </w:r>
          </w:p>
        </w:tc>
      </w:tr>
      <w:tr w:rsidR="00A453D0" w14:paraId="1407DCCF" w14:textId="77777777">
        <w:trPr>
          <w:trHeight w:val="1152"/>
        </w:trPr>
        <w:tc>
          <w:tcPr>
            <w:tcW w:w="2694" w:type="dxa"/>
          </w:tcPr>
          <w:p w14:paraId="6B4646DA" w14:textId="77777777" w:rsidR="00A453D0" w:rsidRDefault="00C07641">
            <w:pPr>
              <w:pStyle w:val="TableParagraph"/>
              <w:spacing w:line="268" w:lineRule="exact"/>
              <w:rPr>
                <w:sz w:val="24"/>
                <w:szCs w:val="24"/>
              </w:rPr>
            </w:pPr>
            <w:r>
              <w:rPr>
                <w:sz w:val="24"/>
                <w:szCs w:val="24"/>
              </w:rPr>
              <w:t>Прогулочные</w:t>
            </w:r>
            <w:r>
              <w:rPr>
                <w:spacing w:val="-6"/>
                <w:sz w:val="24"/>
                <w:szCs w:val="24"/>
              </w:rPr>
              <w:t xml:space="preserve"> </w:t>
            </w:r>
            <w:r>
              <w:rPr>
                <w:spacing w:val="-2"/>
                <w:sz w:val="24"/>
                <w:szCs w:val="24"/>
              </w:rPr>
              <w:t>площадки</w:t>
            </w:r>
          </w:p>
        </w:tc>
        <w:tc>
          <w:tcPr>
            <w:tcW w:w="6945" w:type="dxa"/>
          </w:tcPr>
          <w:p w14:paraId="0218FF54" w14:textId="77777777" w:rsidR="00A453D0" w:rsidRPr="00BC1FBE" w:rsidRDefault="00C07641">
            <w:pPr>
              <w:pStyle w:val="TableParagraph"/>
              <w:numPr>
                <w:ilvl w:val="0"/>
                <w:numId w:val="93"/>
              </w:numPr>
              <w:tabs>
                <w:tab w:val="left" w:pos="811"/>
              </w:tabs>
              <w:ind w:right="95" w:firstLine="0"/>
              <w:jc w:val="both"/>
              <w:rPr>
                <w:sz w:val="24"/>
                <w:szCs w:val="24"/>
                <w:lang w:val="ru-RU"/>
              </w:rPr>
            </w:pPr>
            <w:r w:rsidRPr="00BC1FBE">
              <w:rPr>
                <w:sz w:val="24"/>
                <w:szCs w:val="24"/>
                <w:lang w:val="ru-RU"/>
              </w:rPr>
              <w:t>Для организации пребывания детей на свежем воздухе, для прогулок с воспитанниками Условия для организации</w:t>
            </w:r>
            <w:r w:rsidRPr="00BC1FBE">
              <w:rPr>
                <w:spacing w:val="32"/>
                <w:sz w:val="24"/>
                <w:szCs w:val="24"/>
                <w:lang w:val="ru-RU"/>
              </w:rPr>
              <w:t xml:space="preserve">  </w:t>
            </w:r>
            <w:r w:rsidRPr="00BC1FBE">
              <w:rPr>
                <w:sz w:val="24"/>
                <w:szCs w:val="24"/>
                <w:lang w:val="ru-RU"/>
              </w:rPr>
              <w:t>прогулок</w:t>
            </w:r>
            <w:r w:rsidRPr="00BC1FBE">
              <w:rPr>
                <w:spacing w:val="35"/>
                <w:sz w:val="24"/>
                <w:szCs w:val="24"/>
                <w:lang w:val="ru-RU"/>
              </w:rPr>
              <w:t xml:space="preserve">  </w:t>
            </w:r>
            <w:r w:rsidRPr="00BC1FBE">
              <w:rPr>
                <w:sz w:val="24"/>
                <w:szCs w:val="24"/>
                <w:lang w:val="ru-RU"/>
              </w:rPr>
              <w:t>с</w:t>
            </w:r>
            <w:r w:rsidRPr="00BC1FBE">
              <w:rPr>
                <w:spacing w:val="33"/>
                <w:sz w:val="24"/>
                <w:szCs w:val="24"/>
                <w:lang w:val="ru-RU"/>
              </w:rPr>
              <w:t xml:space="preserve">  </w:t>
            </w:r>
            <w:r w:rsidRPr="00BC1FBE">
              <w:rPr>
                <w:sz w:val="24"/>
                <w:szCs w:val="24"/>
                <w:lang w:val="ru-RU"/>
              </w:rPr>
              <w:t>детьми:</w:t>
            </w:r>
            <w:r w:rsidRPr="00BC1FBE">
              <w:rPr>
                <w:spacing w:val="35"/>
                <w:sz w:val="24"/>
                <w:szCs w:val="24"/>
                <w:lang w:val="ru-RU"/>
              </w:rPr>
              <w:t xml:space="preserve">  </w:t>
            </w:r>
            <w:r w:rsidRPr="00BC1FBE">
              <w:rPr>
                <w:sz w:val="24"/>
                <w:szCs w:val="24"/>
                <w:lang w:val="ru-RU"/>
              </w:rPr>
              <w:t>теневые</w:t>
            </w:r>
            <w:r w:rsidRPr="00BC1FBE">
              <w:rPr>
                <w:spacing w:val="35"/>
                <w:sz w:val="24"/>
                <w:szCs w:val="24"/>
                <w:lang w:val="ru-RU"/>
              </w:rPr>
              <w:t xml:space="preserve">  </w:t>
            </w:r>
            <w:r w:rsidRPr="00BC1FBE">
              <w:rPr>
                <w:spacing w:val="-2"/>
                <w:sz w:val="24"/>
                <w:szCs w:val="24"/>
                <w:lang w:val="ru-RU"/>
              </w:rPr>
              <w:t>навесы,</w:t>
            </w:r>
            <w:r w:rsidRPr="00BC1FBE">
              <w:rPr>
                <w:sz w:val="24"/>
                <w:szCs w:val="24"/>
                <w:lang w:val="ru-RU"/>
              </w:rPr>
              <w:t xml:space="preserve"> игровое</w:t>
            </w:r>
            <w:r w:rsidRPr="00BC1FBE">
              <w:rPr>
                <w:spacing w:val="-3"/>
                <w:sz w:val="24"/>
                <w:szCs w:val="24"/>
                <w:lang w:val="ru-RU"/>
              </w:rPr>
              <w:t xml:space="preserve"> </w:t>
            </w:r>
            <w:r w:rsidRPr="00BC1FBE">
              <w:rPr>
                <w:sz w:val="24"/>
                <w:szCs w:val="24"/>
                <w:lang w:val="ru-RU"/>
              </w:rPr>
              <w:t>и</w:t>
            </w:r>
            <w:r w:rsidRPr="00BC1FBE">
              <w:rPr>
                <w:spacing w:val="-1"/>
                <w:sz w:val="24"/>
                <w:szCs w:val="24"/>
                <w:lang w:val="ru-RU"/>
              </w:rPr>
              <w:t xml:space="preserve"> </w:t>
            </w:r>
            <w:r w:rsidRPr="00BC1FBE">
              <w:rPr>
                <w:sz w:val="24"/>
                <w:szCs w:val="24"/>
                <w:lang w:val="ru-RU"/>
              </w:rPr>
              <w:t>спортивное</w:t>
            </w:r>
            <w:r w:rsidRPr="00BC1FBE">
              <w:rPr>
                <w:spacing w:val="-1"/>
                <w:sz w:val="24"/>
                <w:szCs w:val="24"/>
                <w:lang w:val="ru-RU"/>
              </w:rPr>
              <w:t xml:space="preserve"> </w:t>
            </w:r>
            <w:r w:rsidRPr="00BC1FBE">
              <w:rPr>
                <w:spacing w:val="-2"/>
                <w:sz w:val="24"/>
                <w:szCs w:val="24"/>
                <w:lang w:val="ru-RU"/>
              </w:rPr>
              <w:t>оборудование.</w:t>
            </w:r>
          </w:p>
        </w:tc>
      </w:tr>
      <w:tr w:rsidR="00A453D0" w14:paraId="2B9C9E9D" w14:textId="77777777">
        <w:trPr>
          <w:trHeight w:val="1379"/>
        </w:trPr>
        <w:tc>
          <w:tcPr>
            <w:tcW w:w="2694" w:type="dxa"/>
          </w:tcPr>
          <w:p w14:paraId="0CAEB9E3" w14:textId="77777777" w:rsidR="00A453D0" w:rsidRDefault="00C07641">
            <w:pPr>
              <w:pStyle w:val="TableParagraph"/>
              <w:spacing w:line="268" w:lineRule="exact"/>
              <w:rPr>
                <w:sz w:val="24"/>
                <w:szCs w:val="24"/>
              </w:rPr>
            </w:pPr>
            <w:r>
              <w:rPr>
                <w:sz w:val="24"/>
                <w:szCs w:val="24"/>
              </w:rPr>
              <w:t>Спортивная</w:t>
            </w:r>
            <w:r>
              <w:rPr>
                <w:spacing w:val="-4"/>
                <w:sz w:val="24"/>
                <w:szCs w:val="24"/>
              </w:rPr>
              <w:t xml:space="preserve"> </w:t>
            </w:r>
            <w:r>
              <w:rPr>
                <w:spacing w:val="-2"/>
                <w:sz w:val="24"/>
                <w:szCs w:val="24"/>
              </w:rPr>
              <w:t>площадка</w:t>
            </w:r>
          </w:p>
        </w:tc>
        <w:tc>
          <w:tcPr>
            <w:tcW w:w="6945" w:type="dxa"/>
          </w:tcPr>
          <w:p w14:paraId="261DE4ED" w14:textId="77777777" w:rsidR="00A453D0" w:rsidRPr="00BC1FBE" w:rsidRDefault="00C07641">
            <w:pPr>
              <w:pStyle w:val="TableParagraph"/>
              <w:numPr>
                <w:ilvl w:val="0"/>
                <w:numId w:val="94"/>
              </w:numPr>
              <w:tabs>
                <w:tab w:val="left" w:pos="811"/>
              </w:tabs>
              <w:ind w:right="100" w:firstLine="0"/>
              <w:jc w:val="both"/>
              <w:rPr>
                <w:sz w:val="24"/>
                <w:szCs w:val="24"/>
                <w:lang w:val="ru-RU"/>
              </w:rPr>
            </w:pPr>
            <w:r w:rsidRPr="00BC1FBE">
              <w:rPr>
                <w:sz w:val="24"/>
                <w:szCs w:val="24"/>
                <w:lang w:val="ru-RU"/>
              </w:rPr>
              <w:t>Для организации занятий по физкультуре воспитанников на свежем воздухе.</w:t>
            </w:r>
          </w:p>
          <w:p w14:paraId="63E4190F" w14:textId="77777777" w:rsidR="00A453D0" w:rsidRPr="00BC1FBE" w:rsidRDefault="00C07641">
            <w:pPr>
              <w:pStyle w:val="TableParagraph"/>
              <w:numPr>
                <w:ilvl w:val="0"/>
                <w:numId w:val="94"/>
              </w:numPr>
              <w:tabs>
                <w:tab w:val="left" w:pos="811"/>
              </w:tabs>
              <w:ind w:right="97" w:firstLine="0"/>
              <w:jc w:val="both"/>
              <w:rPr>
                <w:sz w:val="24"/>
                <w:szCs w:val="24"/>
                <w:lang w:val="ru-RU"/>
              </w:rPr>
            </w:pPr>
            <w:r w:rsidRPr="00BC1FBE">
              <w:rPr>
                <w:sz w:val="24"/>
                <w:szCs w:val="24"/>
                <w:lang w:val="ru-RU"/>
              </w:rPr>
              <w:t>На спортивной площадке размещены: полоса препятствий, спортивно-игровое оборудование для закрепления выполнения основных движений, стойки для баскетбола, ворота для футбола.</w:t>
            </w:r>
          </w:p>
          <w:p w14:paraId="40A240CC" w14:textId="77777777" w:rsidR="00A453D0" w:rsidRPr="00BC1FBE" w:rsidRDefault="00C07641">
            <w:pPr>
              <w:pStyle w:val="TableParagraph"/>
              <w:numPr>
                <w:ilvl w:val="0"/>
                <w:numId w:val="94"/>
              </w:numPr>
              <w:tabs>
                <w:tab w:val="left" w:pos="811"/>
              </w:tabs>
              <w:spacing w:line="270" w:lineRule="atLeast"/>
              <w:ind w:right="99" w:firstLine="0"/>
              <w:jc w:val="both"/>
              <w:rPr>
                <w:sz w:val="24"/>
                <w:szCs w:val="24"/>
                <w:lang w:val="ru-RU"/>
              </w:rPr>
            </w:pPr>
            <w:r w:rsidRPr="00BC1FBE">
              <w:rPr>
                <w:sz w:val="24"/>
                <w:szCs w:val="24"/>
                <w:lang w:val="ru-RU"/>
              </w:rPr>
              <w:t>На участках групп имеется некоторое спортивное оборудование для поддержки</w:t>
            </w:r>
            <w:r w:rsidRPr="00BC1FBE">
              <w:rPr>
                <w:spacing w:val="40"/>
                <w:sz w:val="24"/>
                <w:szCs w:val="24"/>
                <w:lang w:val="ru-RU"/>
              </w:rPr>
              <w:t xml:space="preserve"> </w:t>
            </w:r>
            <w:r w:rsidRPr="00BC1FBE">
              <w:rPr>
                <w:sz w:val="24"/>
                <w:szCs w:val="24"/>
                <w:lang w:val="ru-RU"/>
              </w:rPr>
              <w:t>двигательной активности в свободной деятельности.</w:t>
            </w:r>
          </w:p>
        </w:tc>
      </w:tr>
    </w:tbl>
    <w:p w14:paraId="327DB1F8" w14:textId="77777777" w:rsidR="00A453D0" w:rsidRDefault="00A453D0">
      <w:pPr>
        <w:widowControl w:val="0"/>
        <w:autoSpaceDE w:val="0"/>
        <w:autoSpaceDN w:val="0"/>
        <w:spacing w:after="0"/>
        <w:ind w:right="245"/>
        <w:jc w:val="both"/>
        <w:rPr>
          <w:rFonts w:ascii="Times New Roman" w:eastAsia="Times New Roman" w:hAnsi="Times New Roman" w:cs="Times New Roman"/>
          <w:b/>
          <w:sz w:val="24"/>
          <w:szCs w:val="24"/>
        </w:rPr>
      </w:pPr>
    </w:p>
    <w:p w14:paraId="1B215522" w14:textId="77777777" w:rsidR="00A453D0" w:rsidRDefault="00C07641">
      <w:pPr>
        <w:widowControl w:val="0"/>
        <w:autoSpaceDE w:val="0"/>
        <w:autoSpaceDN w:val="0"/>
        <w:spacing w:after="0" w:line="268" w:lineRule="auto"/>
        <w:ind w:right="419" w:firstLine="707"/>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Организации внутренней инфраструктуры ДОО представлена в виде центров</w:t>
      </w:r>
      <w:r>
        <w:rPr>
          <w:rFonts w:ascii="Times New Roman" w:eastAsia="Times New Roman" w:hAnsi="Times New Roman" w:cs="Times New Roman"/>
          <w:b/>
          <w:i/>
          <w:sz w:val="24"/>
          <w:szCs w:val="24"/>
        </w:rPr>
        <w:t xml:space="preserve"> </w:t>
      </w:r>
      <w:r>
        <w:rPr>
          <w:rFonts w:ascii="Times New Roman" w:eastAsia="Times New Roman" w:hAnsi="Times New Roman" w:cs="Times New Roman"/>
          <w:sz w:val="24"/>
          <w:szCs w:val="24"/>
        </w:rPr>
        <w:t xml:space="preserve">детской активности, активности, которые обеспечивают все виды детской деятельности, в которых организуется образовательная </w:t>
      </w:r>
      <w:r>
        <w:rPr>
          <w:rFonts w:ascii="Times New Roman" w:eastAsia="Times New Roman" w:hAnsi="Times New Roman" w:cs="Times New Roman"/>
          <w:spacing w:val="-2"/>
          <w:sz w:val="24"/>
          <w:szCs w:val="24"/>
        </w:rPr>
        <w:t>деятельность</w:t>
      </w:r>
    </w:p>
    <w:p w14:paraId="68CBAB40" w14:textId="77777777" w:rsidR="00A453D0" w:rsidRDefault="00C07641">
      <w:pPr>
        <w:widowControl w:val="0"/>
        <w:autoSpaceDE w:val="0"/>
        <w:autoSpaceDN w:val="0"/>
        <w:spacing w:before="3" w:after="0" w:line="268" w:lineRule="auto"/>
        <w:ind w:right="426" w:firstLine="707"/>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В группах раннего возраста создаются 6 центров детской </w:t>
      </w:r>
      <w:r>
        <w:rPr>
          <w:rFonts w:ascii="Times New Roman" w:eastAsia="Times New Roman" w:hAnsi="Times New Roman" w:cs="Times New Roman"/>
          <w:i/>
          <w:spacing w:val="-2"/>
          <w:sz w:val="24"/>
          <w:szCs w:val="24"/>
        </w:rPr>
        <w:t>активности:</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9"/>
        <w:gridCol w:w="6520"/>
      </w:tblGrid>
      <w:tr w:rsidR="00A453D0" w14:paraId="1EA6A77C" w14:textId="77777777">
        <w:trPr>
          <w:trHeight w:val="650"/>
        </w:trPr>
        <w:tc>
          <w:tcPr>
            <w:tcW w:w="3119" w:type="dxa"/>
          </w:tcPr>
          <w:p w14:paraId="6875B567" w14:textId="77777777" w:rsidR="00A453D0" w:rsidRDefault="00C07641">
            <w:pPr>
              <w:spacing w:after="0" w:line="264" w:lineRule="auto"/>
              <w:ind w:right="867" w:firstLine="284"/>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Название</w:t>
            </w:r>
            <w:r>
              <w:rPr>
                <w:rFonts w:ascii="Times New Roman" w:eastAsia="Times New Roman" w:hAnsi="Times New Roman" w:cs="Times New Roman"/>
                <w:b/>
                <w:i/>
                <w:spacing w:val="-15"/>
                <w:sz w:val="24"/>
                <w:szCs w:val="24"/>
              </w:rPr>
              <w:t xml:space="preserve"> </w:t>
            </w:r>
            <w:r>
              <w:rPr>
                <w:rFonts w:ascii="Times New Roman" w:eastAsia="Times New Roman" w:hAnsi="Times New Roman" w:cs="Times New Roman"/>
                <w:b/>
                <w:i/>
                <w:sz w:val="24"/>
                <w:szCs w:val="24"/>
              </w:rPr>
              <w:t xml:space="preserve">центра </w:t>
            </w:r>
            <w:r>
              <w:rPr>
                <w:rFonts w:ascii="Times New Roman" w:eastAsia="Times New Roman" w:hAnsi="Times New Roman" w:cs="Times New Roman"/>
                <w:b/>
                <w:i/>
                <w:spacing w:val="-2"/>
                <w:sz w:val="24"/>
                <w:szCs w:val="24"/>
              </w:rPr>
              <w:t>активности</w:t>
            </w:r>
          </w:p>
        </w:tc>
        <w:tc>
          <w:tcPr>
            <w:tcW w:w="6520" w:type="dxa"/>
          </w:tcPr>
          <w:p w14:paraId="06BD13A0" w14:textId="77777777" w:rsidR="00A453D0" w:rsidRDefault="00C07641">
            <w:pPr>
              <w:spacing w:after="0" w:line="273" w:lineRule="exact"/>
              <w:ind w:left="81"/>
              <w:jc w:val="center"/>
              <w:rPr>
                <w:rFonts w:ascii="Times New Roman" w:eastAsia="Times New Roman" w:hAnsi="Times New Roman" w:cs="Times New Roman"/>
                <w:b/>
                <w:i/>
                <w:sz w:val="24"/>
                <w:szCs w:val="24"/>
              </w:rPr>
            </w:pPr>
            <w:r>
              <w:rPr>
                <w:rFonts w:ascii="Times New Roman" w:eastAsia="Times New Roman" w:hAnsi="Times New Roman" w:cs="Times New Roman"/>
                <w:b/>
                <w:i/>
                <w:spacing w:val="-2"/>
                <w:sz w:val="24"/>
                <w:szCs w:val="24"/>
              </w:rPr>
              <w:t>Направленность</w:t>
            </w:r>
          </w:p>
        </w:tc>
      </w:tr>
      <w:tr w:rsidR="00A453D0" w14:paraId="059365C9" w14:textId="77777777">
        <w:trPr>
          <w:trHeight w:val="652"/>
        </w:trPr>
        <w:tc>
          <w:tcPr>
            <w:tcW w:w="3119" w:type="dxa"/>
          </w:tcPr>
          <w:p w14:paraId="7A740906" w14:textId="77777777" w:rsidR="00A453D0" w:rsidRDefault="00C07641">
            <w:pPr>
              <w:tabs>
                <w:tab w:val="left" w:pos="2053"/>
              </w:tabs>
              <w:spacing w:after="0" w:line="266" w:lineRule="auto"/>
              <w:ind w:left="142" w:right="241" w:hanging="10"/>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Центр</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двигательной активности</w:t>
            </w:r>
          </w:p>
        </w:tc>
        <w:tc>
          <w:tcPr>
            <w:tcW w:w="6520" w:type="dxa"/>
          </w:tcPr>
          <w:p w14:paraId="508B283C" w14:textId="77777777" w:rsidR="00A453D0" w:rsidRPr="00BC1FBE" w:rsidRDefault="00C07641">
            <w:pPr>
              <w:spacing w:after="0" w:line="268" w:lineRule="exact"/>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Для</w:t>
            </w:r>
            <w:r w:rsidRPr="00BC1FBE">
              <w:rPr>
                <w:rFonts w:ascii="Times New Roman" w:eastAsia="Times New Roman" w:hAnsi="Times New Roman" w:cs="Times New Roman"/>
                <w:spacing w:val="-4"/>
                <w:sz w:val="24"/>
                <w:szCs w:val="24"/>
                <w:lang w:val="ru-RU"/>
              </w:rPr>
              <w:t xml:space="preserve"> </w:t>
            </w:r>
            <w:r w:rsidRPr="00BC1FBE">
              <w:rPr>
                <w:rFonts w:ascii="Times New Roman" w:eastAsia="Times New Roman" w:hAnsi="Times New Roman" w:cs="Times New Roman"/>
                <w:sz w:val="24"/>
                <w:szCs w:val="24"/>
                <w:lang w:val="ru-RU"/>
              </w:rPr>
              <w:t>развития</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z w:val="24"/>
                <w:szCs w:val="24"/>
                <w:lang w:val="ru-RU"/>
              </w:rPr>
              <w:t>основных</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z w:val="24"/>
                <w:szCs w:val="24"/>
                <w:lang w:val="ru-RU"/>
              </w:rPr>
              <w:t>движений</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pacing w:val="-4"/>
                <w:sz w:val="24"/>
                <w:szCs w:val="24"/>
                <w:lang w:val="ru-RU"/>
              </w:rPr>
              <w:t>детей</w:t>
            </w:r>
          </w:p>
        </w:tc>
      </w:tr>
      <w:tr w:rsidR="00A453D0" w14:paraId="1A90226A" w14:textId="77777777">
        <w:trPr>
          <w:trHeight w:val="993"/>
        </w:trPr>
        <w:tc>
          <w:tcPr>
            <w:tcW w:w="3119" w:type="dxa"/>
          </w:tcPr>
          <w:p w14:paraId="02B47749" w14:textId="77777777" w:rsidR="00A453D0" w:rsidRDefault="00C07641">
            <w:pPr>
              <w:tabs>
                <w:tab w:val="left" w:pos="1604"/>
                <w:tab w:val="left" w:pos="3310"/>
              </w:tabs>
              <w:spacing w:after="0" w:line="266" w:lineRule="auto"/>
              <w:ind w:left="142" w:right="241" w:hanging="10"/>
              <w:jc w:val="both"/>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Центр</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сенсорики</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и </w:t>
            </w:r>
            <w:r>
              <w:rPr>
                <w:rFonts w:ascii="Times New Roman" w:eastAsia="Times New Roman" w:hAnsi="Times New Roman" w:cs="Times New Roman"/>
                <w:spacing w:val="-2"/>
                <w:sz w:val="24"/>
                <w:szCs w:val="24"/>
              </w:rPr>
              <w:t>конструирования</w:t>
            </w:r>
          </w:p>
        </w:tc>
        <w:tc>
          <w:tcPr>
            <w:tcW w:w="6520" w:type="dxa"/>
          </w:tcPr>
          <w:p w14:paraId="6050E5E3" w14:textId="77777777" w:rsidR="00A453D0" w:rsidRPr="00BC1FBE" w:rsidRDefault="00C07641">
            <w:pPr>
              <w:spacing w:after="0" w:line="266" w:lineRule="auto"/>
              <w:ind w:right="241"/>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Для</w:t>
            </w:r>
            <w:r w:rsidRPr="00BC1FBE">
              <w:rPr>
                <w:rFonts w:ascii="Times New Roman" w:eastAsia="Times New Roman" w:hAnsi="Times New Roman" w:cs="Times New Roman"/>
                <w:spacing w:val="-6"/>
                <w:sz w:val="24"/>
                <w:szCs w:val="24"/>
                <w:lang w:val="ru-RU"/>
              </w:rPr>
              <w:t xml:space="preserve"> </w:t>
            </w:r>
            <w:r w:rsidRPr="00BC1FBE">
              <w:rPr>
                <w:rFonts w:ascii="Times New Roman" w:eastAsia="Times New Roman" w:hAnsi="Times New Roman" w:cs="Times New Roman"/>
                <w:sz w:val="24"/>
                <w:szCs w:val="24"/>
                <w:lang w:val="ru-RU"/>
              </w:rPr>
              <w:t>организации</w:t>
            </w:r>
            <w:r w:rsidRPr="00BC1FBE">
              <w:rPr>
                <w:rFonts w:ascii="Times New Roman" w:eastAsia="Times New Roman" w:hAnsi="Times New Roman" w:cs="Times New Roman"/>
                <w:spacing w:val="-7"/>
                <w:sz w:val="24"/>
                <w:szCs w:val="24"/>
                <w:lang w:val="ru-RU"/>
              </w:rPr>
              <w:t xml:space="preserve"> </w:t>
            </w:r>
            <w:r w:rsidRPr="00BC1FBE">
              <w:rPr>
                <w:rFonts w:ascii="Times New Roman" w:eastAsia="Times New Roman" w:hAnsi="Times New Roman" w:cs="Times New Roman"/>
                <w:sz w:val="24"/>
                <w:szCs w:val="24"/>
                <w:lang w:val="ru-RU"/>
              </w:rPr>
              <w:t>предметной</w:t>
            </w:r>
            <w:r w:rsidRPr="00BC1FBE">
              <w:rPr>
                <w:rFonts w:ascii="Times New Roman" w:eastAsia="Times New Roman" w:hAnsi="Times New Roman" w:cs="Times New Roman"/>
                <w:spacing w:val="-2"/>
                <w:sz w:val="24"/>
                <w:szCs w:val="24"/>
                <w:lang w:val="ru-RU"/>
              </w:rPr>
              <w:t xml:space="preserve"> </w:t>
            </w:r>
            <w:r w:rsidRPr="00BC1FBE">
              <w:rPr>
                <w:rFonts w:ascii="Times New Roman" w:eastAsia="Times New Roman" w:hAnsi="Times New Roman" w:cs="Times New Roman"/>
                <w:sz w:val="24"/>
                <w:szCs w:val="24"/>
                <w:lang w:val="ru-RU"/>
              </w:rPr>
              <w:t>деятельности</w:t>
            </w:r>
            <w:r w:rsidRPr="00BC1FBE">
              <w:rPr>
                <w:rFonts w:ascii="Times New Roman" w:eastAsia="Times New Roman" w:hAnsi="Times New Roman" w:cs="Times New Roman"/>
                <w:spacing w:val="-7"/>
                <w:sz w:val="24"/>
                <w:szCs w:val="24"/>
                <w:lang w:val="ru-RU"/>
              </w:rPr>
              <w:t xml:space="preserve"> </w:t>
            </w:r>
            <w:r w:rsidRPr="00BC1FBE">
              <w:rPr>
                <w:rFonts w:ascii="Times New Roman" w:eastAsia="Times New Roman" w:hAnsi="Times New Roman" w:cs="Times New Roman"/>
                <w:sz w:val="24"/>
                <w:szCs w:val="24"/>
                <w:lang w:val="ru-RU"/>
              </w:rPr>
              <w:t>и</w:t>
            </w:r>
            <w:r w:rsidRPr="00BC1FBE">
              <w:rPr>
                <w:rFonts w:ascii="Times New Roman" w:eastAsia="Times New Roman" w:hAnsi="Times New Roman" w:cs="Times New Roman"/>
                <w:spacing w:val="-7"/>
                <w:sz w:val="24"/>
                <w:szCs w:val="24"/>
                <w:lang w:val="ru-RU"/>
              </w:rPr>
              <w:t xml:space="preserve"> </w:t>
            </w:r>
            <w:r w:rsidRPr="00BC1FBE">
              <w:rPr>
                <w:rFonts w:ascii="Times New Roman" w:eastAsia="Times New Roman" w:hAnsi="Times New Roman" w:cs="Times New Roman"/>
                <w:sz w:val="24"/>
                <w:szCs w:val="24"/>
                <w:lang w:val="ru-RU"/>
              </w:rPr>
              <w:t>игры</w:t>
            </w:r>
            <w:r w:rsidRPr="00BC1FBE">
              <w:rPr>
                <w:rFonts w:ascii="Times New Roman" w:eastAsia="Times New Roman" w:hAnsi="Times New Roman" w:cs="Times New Roman"/>
                <w:spacing w:val="-6"/>
                <w:sz w:val="24"/>
                <w:szCs w:val="24"/>
                <w:lang w:val="ru-RU"/>
              </w:rPr>
              <w:t xml:space="preserve"> </w:t>
            </w:r>
            <w:r w:rsidRPr="00BC1FBE">
              <w:rPr>
                <w:rFonts w:ascii="Times New Roman" w:eastAsia="Times New Roman" w:hAnsi="Times New Roman" w:cs="Times New Roman"/>
                <w:sz w:val="24"/>
                <w:szCs w:val="24"/>
                <w:lang w:val="ru-RU"/>
              </w:rPr>
              <w:t>с составными</w:t>
            </w:r>
            <w:r w:rsidRPr="00BC1FBE">
              <w:rPr>
                <w:rFonts w:ascii="Times New Roman" w:eastAsia="Times New Roman" w:hAnsi="Times New Roman" w:cs="Times New Roman"/>
                <w:spacing w:val="-8"/>
                <w:sz w:val="24"/>
                <w:szCs w:val="24"/>
                <w:lang w:val="ru-RU"/>
              </w:rPr>
              <w:t xml:space="preserve"> </w:t>
            </w:r>
            <w:r w:rsidRPr="00BC1FBE">
              <w:rPr>
                <w:rFonts w:ascii="Times New Roman" w:eastAsia="Times New Roman" w:hAnsi="Times New Roman" w:cs="Times New Roman"/>
                <w:sz w:val="24"/>
                <w:szCs w:val="24"/>
                <w:lang w:val="ru-RU"/>
              </w:rPr>
              <w:t>и</w:t>
            </w:r>
            <w:r w:rsidRPr="00BC1FBE">
              <w:rPr>
                <w:rFonts w:ascii="Times New Roman" w:eastAsia="Times New Roman" w:hAnsi="Times New Roman" w:cs="Times New Roman"/>
                <w:spacing w:val="-8"/>
                <w:sz w:val="24"/>
                <w:szCs w:val="24"/>
                <w:lang w:val="ru-RU"/>
              </w:rPr>
              <w:t xml:space="preserve"> </w:t>
            </w:r>
            <w:r w:rsidRPr="00BC1FBE">
              <w:rPr>
                <w:rFonts w:ascii="Times New Roman" w:eastAsia="Times New Roman" w:hAnsi="Times New Roman" w:cs="Times New Roman"/>
                <w:sz w:val="24"/>
                <w:szCs w:val="24"/>
                <w:lang w:val="ru-RU"/>
              </w:rPr>
              <w:t>динамическими</w:t>
            </w:r>
            <w:r w:rsidRPr="00BC1FBE">
              <w:rPr>
                <w:rFonts w:ascii="Times New Roman" w:eastAsia="Times New Roman" w:hAnsi="Times New Roman" w:cs="Times New Roman"/>
                <w:spacing w:val="-8"/>
                <w:sz w:val="24"/>
                <w:szCs w:val="24"/>
                <w:lang w:val="ru-RU"/>
              </w:rPr>
              <w:t xml:space="preserve"> </w:t>
            </w:r>
            <w:r w:rsidRPr="00BC1FBE">
              <w:rPr>
                <w:rFonts w:ascii="Times New Roman" w:eastAsia="Times New Roman" w:hAnsi="Times New Roman" w:cs="Times New Roman"/>
                <w:sz w:val="24"/>
                <w:szCs w:val="24"/>
                <w:lang w:val="ru-RU"/>
              </w:rPr>
              <w:t>игрушками,</w:t>
            </w:r>
            <w:r w:rsidRPr="00BC1FBE">
              <w:rPr>
                <w:rFonts w:ascii="Times New Roman" w:eastAsia="Times New Roman" w:hAnsi="Times New Roman" w:cs="Times New Roman"/>
                <w:spacing w:val="-8"/>
                <w:sz w:val="24"/>
                <w:szCs w:val="24"/>
                <w:lang w:val="ru-RU"/>
              </w:rPr>
              <w:t xml:space="preserve"> </w:t>
            </w:r>
            <w:r w:rsidRPr="00BC1FBE">
              <w:rPr>
                <w:rFonts w:ascii="Times New Roman" w:eastAsia="Times New Roman" w:hAnsi="Times New Roman" w:cs="Times New Roman"/>
                <w:sz w:val="24"/>
                <w:szCs w:val="24"/>
                <w:lang w:val="ru-RU"/>
              </w:rPr>
              <w:t>освоения детьми сенсорных эталонов формы, цвета, размера.</w:t>
            </w:r>
          </w:p>
        </w:tc>
      </w:tr>
      <w:tr w:rsidR="00A453D0" w14:paraId="33B15844" w14:textId="77777777">
        <w:trPr>
          <w:trHeight w:val="959"/>
        </w:trPr>
        <w:tc>
          <w:tcPr>
            <w:tcW w:w="3119" w:type="dxa"/>
          </w:tcPr>
          <w:p w14:paraId="26850B09" w14:textId="77777777" w:rsidR="00A453D0" w:rsidRPr="00BC1FBE" w:rsidRDefault="00C07641">
            <w:pPr>
              <w:spacing w:after="0" w:line="266" w:lineRule="auto"/>
              <w:ind w:left="142" w:right="239" w:hanging="10"/>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Центр для организации предметных и предметно- манипуляторных игр</w:t>
            </w:r>
          </w:p>
        </w:tc>
        <w:tc>
          <w:tcPr>
            <w:tcW w:w="6520" w:type="dxa"/>
          </w:tcPr>
          <w:p w14:paraId="59051988" w14:textId="77777777" w:rsidR="00A453D0" w:rsidRPr="00BC1FBE" w:rsidRDefault="00C07641">
            <w:pPr>
              <w:spacing w:after="0" w:line="264" w:lineRule="auto"/>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Для</w:t>
            </w:r>
            <w:r w:rsidRPr="00BC1FBE">
              <w:rPr>
                <w:rFonts w:ascii="Times New Roman" w:eastAsia="Times New Roman" w:hAnsi="Times New Roman" w:cs="Times New Roman"/>
                <w:spacing w:val="28"/>
                <w:sz w:val="24"/>
                <w:szCs w:val="24"/>
                <w:lang w:val="ru-RU"/>
              </w:rPr>
              <w:t xml:space="preserve"> </w:t>
            </w:r>
            <w:r w:rsidRPr="00BC1FBE">
              <w:rPr>
                <w:rFonts w:ascii="Times New Roman" w:eastAsia="Times New Roman" w:hAnsi="Times New Roman" w:cs="Times New Roman"/>
                <w:sz w:val="24"/>
                <w:szCs w:val="24"/>
                <w:lang w:val="ru-RU"/>
              </w:rPr>
              <w:t>организации</w:t>
            </w:r>
            <w:r w:rsidRPr="00BC1FBE">
              <w:rPr>
                <w:rFonts w:ascii="Times New Roman" w:eastAsia="Times New Roman" w:hAnsi="Times New Roman" w:cs="Times New Roman"/>
                <w:spacing w:val="29"/>
                <w:sz w:val="24"/>
                <w:szCs w:val="24"/>
                <w:lang w:val="ru-RU"/>
              </w:rPr>
              <w:t xml:space="preserve"> </w:t>
            </w:r>
            <w:r w:rsidRPr="00BC1FBE">
              <w:rPr>
                <w:rFonts w:ascii="Times New Roman" w:eastAsia="Times New Roman" w:hAnsi="Times New Roman" w:cs="Times New Roman"/>
                <w:sz w:val="24"/>
                <w:szCs w:val="24"/>
                <w:lang w:val="ru-RU"/>
              </w:rPr>
              <w:t>совместных</w:t>
            </w:r>
            <w:r w:rsidRPr="00BC1FBE">
              <w:rPr>
                <w:rFonts w:ascii="Times New Roman" w:eastAsia="Times New Roman" w:hAnsi="Times New Roman" w:cs="Times New Roman"/>
                <w:spacing w:val="30"/>
                <w:sz w:val="24"/>
                <w:szCs w:val="24"/>
                <w:lang w:val="ru-RU"/>
              </w:rPr>
              <w:t xml:space="preserve"> </w:t>
            </w:r>
            <w:r w:rsidRPr="00BC1FBE">
              <w:rPr>
                <w:rFonts w:ascii="Times New Roman" w:eastAsia="Times New Roman" w:hAnsi="Times New Roman" w:cs="Times New Roman"/>
                <w:sz w:val="24"/>
                <w:szCs w:val="24"/>
                <w:lang w:val="ru-RU"/>
              </w:rPr>
              <w:t>игр</w:t>
            </w:r>
            <w:r w:rsidRPr="00BC1FBE">
              <w:rPr>
                <w:rFonts w:ascii="Times New Roman" w:eastAsia="Times New Roman" w:hAnsi="Times New Roman" w:cs="Times New Roman"/>
                <w:spacing w:val="28"/>
                <w:sz w:val="24"/>
                <w:szCs w:val="24"/>
                <w:lang w:val="ru-RU"/>
              </w:rPr>
              <w:t xml:space="preserve"> </w:t>
            </w:r>
            <w:r w:rsidRPr="00BC1FBE">
              <w:rPr>
                <w:rFonts w:ascii="Times New Roman" w:eastAsia="Times New Roman" w:hAnsi="Times New Roman" w:cs="Times New Roman"/>
                <w:sz w:val="24"/>
                <w:szCs w:val="24"/>
                <w:lang w:val="ru-RU"/>
              </w:rPr>
              <w:t>со</w:t>
            </w:r>
            <w:r w:rsidRPr="00BC1FBE">
              <w:rPr>
                <w:rFonts w:ascii="Times New Roman" w:eastAsia="Times New Roman" w:hAnsi="Times New Roman" w:cs="Times New Roman"/>
                <w:spacing w:val="28"/>
                <w:sz w:val="24"/>
                <w:szCs w:val="24"/>
                <w:lang w:val="ru-RU"/>
              </w:rPr>
              <w:t xml:space="preserve"> </w:t>
            </w:r>
            <w:r w:rsidRPr="00BC1FBE">
              <w:rPr>
                <w:rFonts w:ascii="Times New Roman" w:eastAsia="Times New Roman" w:hAnsi="Times New Roman" w:cs="Times New Roman"/>
                <w:sz w:val="24"/>
                <w:szCs w:val="24"/>
                <w:lang w:val="ru-RU"/>
              </w:rPr>
              <w:t>сверстниками под руководством взрослого.</w:t>
            </w:r>
          </w:p>
        </w:tc>
      </w:tr>
      <w:tr w:rsidR="00A453D0" w14:paraId="58278A87" w14:textId="77777777">
        <w:trPr>
          <w:trHeight w:val="1262"/>
        </w:trPr>
        <w:tc>
          <w:tcPr>
            <w:tcW w:w="3119" w:type="dxa"/>
          </w:tcPr>
          <w:p w14:paraId="3593E4B9" w14:textId="77777777" w:rsidR="00A453D0" w:rsidRPr="00BC1FBE" w:rsidRDefault="00C07641">
            <w:pPr>
              <w:tabs>
                <w:tab w:val="left" w:pos="1575"/>
                <w:tab w:val="left" w:pos="3309"/>
              </w:tabs>
              <w:spacing w:after="0" w:line="266" w:lineRule="auto"/>
              <w:ind w:left="142" w:right="241" w:hanging="10"/>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pacing w:val="-4"/>
                <w:sz w:val="24"/>
                <w:szCs w:val="24"/>
                <w:lang w:val="ru-RU"/>
              </w:rPr>
              <w:t>Центр</w:t>
            </w:r>
            <w:r w:rsidRPr="00BC1FBE">
              <w:rPr>
                <w:rFonts w:ascii="Times New Roman" w:eastAsia="Times New Roman" w:hAnsi="Times New Roman" w:cs="Times New Roman"/>
                <w:sz w:val="24"/>
                <w:szCs w:val="24"/>
                <w:lang w:val="ru-RU"/>
              </w:rPr>
              <w:t xml:space="preserve"> </w:t>
            </w:r>
            <w:r w:rsidRPr="00BC1FBE">
              <w:rPr>
                <w:rFonts w:ascii="Times New Roman" w:eastAsia="Times New Roman" w:hAnsi="Times New Roman" w:cs="Times New Roman"/>
                <w:spacing w:val="-2"/>
                <w:sz w:val="24"/>
                <w:szCs w:val="24"/>
                <w:lang w:val="ru-RU"/>
              </w:rPr>
              <w:t>творчества</w:t>
            </w:r>
            <w:r w:rsidRPr="00BC1FBE">
              <w:rPr>
                <w:rFonts w:ascii="Times New Roman" w:eastAsia="Times New Roman" w:hAnsi="Times New Roman" w:cs="Times New Roman"/>
                <w:sz w:val="24"/>
                <w:szCs w:val="24"/>
                <w:lang w:val="ru-RU"/>
              </w:rPr>
              <w:t xml:space="preserve"> </w:t>
            </w:r>
            <w:r w:rsidRPr="00BC1FBE">
              <w:rPr>
                <w:rFonts w:ascii="Times New Roman" w:eastAsia="Times New Roman" w:hAnsi="Times New Roman" w:cs="Times New Roman"/>
                <w:spacing w:val="-10"/>
                <w:sz w:val="24"/>
                <w:szCs w:val="24"/>
                <w:lang w:val="ru-RU"/>
              </w:rPr>
              <w:t xml:space="preserve">и </w:t>
            </w:r>
            <w:r w:rsidRPr="00BC1FBE">
              <w:rPr>
                <w:rFonts w:ascii="Times New Roman" w:eastAsia="Times New Roman" w:hAnsi="Times New Roman" w:cs="Times New Roman"/>
                <w:sz w:val="24"/>
                <w:szCs w:val="24"/>
                <w:lang w:val="ru-RU"/>
              </w:rPr>
              <w:t>продуктивной деятельности</w:t>
            </w:r>
          </w:p>
        </w:tc>
        <w:tc>
          <w:tcPr>
            <w:tcW w:w="6520" w:type="dxa"/>
          </w:tcPr>
          <w:p w14:paraId="05BA53A5" w14:textId="77777777" w:rsidR="00A453D0" w:rsidRPr="00BC1FBE" w:rsidRDefault="00C07641">
            <w:pPr>
              <w:tabs>
                <w:tab w:val="left" w:pos="2347"/>
                <w:tab w:val="left" w:pos="4058"/>
              </w:tabs>
              <w:spacing w:after="0" w:line="268" w:lineRule="auto"/>
              <w:ind w:right="238"/>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 xml:space="preserve">Для развития восприятия смысла музыки, поддержки интереса к рисованию и лепке, становлению первых навыков продуктивной </w:t>
            </w:r>
            <w:r w:rsidRPr="00BC1FBE">
              <w:rPr>
                <w:rFonts w:ascii="Times New Roman" w:eastAsia="Times New Roman" w:hAnsi="Times New Roman" w:cs="Times New Roman"/>
                <w:spacing w:val="-2"/>
                <w:sz w:val="24"/>
                <w:szCs w:val="24"/>
                <w:lang w:val="ru-RU"/>
              </w:rPr>
              <w:t>деятельности,</w:t>
            </w:r>
            <w:r w:rsidRPr="00BC1FBE">
              <w:rPr>
                <w:rFonts w:ascii="Times New Roman" w:eastAsia="Times New Roman" w:hAnsi="Times New Roman" w:cs="Times New Roman"/>
                <w:sz w:val="24"/>
                <w:szCs w:val="24"/>
                <w:lang w:val="ru-RU"/>
              </w:rPr>
              <w:t xml:space="preserve"> </w:t>
            </w:r>
            <w:r w:rsidRPr="00BC1FBE">
              <w:rPr>
                <w:rFonts w:ascii="Times New Roman" w:eastAsia="Times New Roman" w:hAnsi="Times New Roman" w:cs="Times New Roman"/>
                <w:spacing w:val="-2"/>
                <w:sz w:val="24"/>
                <w:szCs w:val="24"/>
                <w:lang w:val="ru-RU"/>
              </w:rPr>
              <w:t>освоения</w:t>
            </w:r>
            <w:r w:rsidRPr="00BC1FBE">
              <w:rPr>
                <w:rFonts w:ascii="Times New Roman" w:eastAsia="Times New Roman" w:hAnsi="Times New Roman" w:cs="Times New Roman"/>
                <w:sz w:val="24"/>
                <w:szCs w:val="24"/>
                <w:lang w:val="ru-RU"/>
              </w:rPr>
              <w:t xml:space="preserve"> </w:t>
            </w:r>
            <w:r w:rsidRPr="00BC1FBE">
              <w:rPr>
                <w:rFonts w:ascii="Times New Roman" w:eastAsia="Times New Roman" w:hAnsi="Times New Roman" w:cs="Times New Roman"/>
                <w:spacing w:val="-2"/>
                <w:sz w:val="24"/>
                <w:szCs w:val="24"/>
                <w:lang w:val="ru-RU"/>
              </w:rPr>
              <w:t xml:space="preserve">возможностей </w:t>
            </w:r>
            <w:r w:rsidRPr="00BC1FBE">
              <w:rPr>
                <w:rFonts w:ascii="Times New Roman" w:eastAsia="Times New Roman" w:hAnsi="Times New Roman" w:cs="Times New Roman"/>
                <w:sz w:val="24"/>
                <w:szCs w:val="24"/>
                <w:lang w:val="ru-RU"/>
              </w:rPr>
              <w:t>разнообразных изобразительных средств.</w:t>
            </w:r>
          </w:p>
        </w:tc>
      </w:tr>
      <w:tr w:rsidR="00A453D0" w14:paraId="1FBE5F01" w14:textId="77777777">
        <w:trPr>
          <w:trHeight w:val="850"/>
        </w:trPr>
        <w:tc>
          <w:tcPr>
            <w:tcW w:w="3119" w:type="dxa"/>
          </w:tcPr>
          <w:p w14:paraId="7FFA2F9C" w14:textId="77777777" w:rsidR="00A453D0" w:rsidRPr="00BC1FBE" w:rsidRDefault="00C07641">
            <w:pPr>
              <w:pStyle w:val="TableParagraph"/>
              <w:tabs>
                <w:tab w:val="left" w:pos="1662"/>
                <w:tab w:val="left" w:pos="3309"/>
              </w:tabs>
              <w:spacing w:line="266" w:lineRule="auto"/>
              <w:ind w:left="142" w:right="241" w:hanging="10"/>
              <w:jc w:val="both"/>
              <w:rPr>
                <w:sz w:val="24"/>
                <w:szCs w:val="24"/>
                <w:lang w:val="ru-RU"/>
              </w:rPr>
            </w:pPr>
            <w:r w:rsidRPr="00BC1FBE">
              <w:rPr>
                <w:spacing w:val="-4"/>
                <w:sz w:val="24"/>
                <w:szCs w:val="24"/>
                <w:lang w:val="ru-RU"/>
              </w:rPr>
              <w:t>Центр</w:t>
            </w:r>
            <w:r w:rsidRPr="00BC1FBE">
              <w:rPr>
                <w:sz w:val="24"/>
                <w:szCs w:val="24"/>
                <w:lang w:val="ru-RU"/>
              </w:rPr>
              <w:t xml:space="preserve"> </w:t>
            </w:r>
            <w:r w:rsidRPr="00BC1FBE">
              <w:rPr>
                <w:spacing w:val="-2"/>
                <w:sz w:val="24"/>
                <w:szCs w:val="24"/>
                <w:lang w:val="ru-RU"/>
              </w:rPr>
              <w:t>познания</w:t>
            </w:r>
            <w:r w:rsidRPr="00BC1FBE">
              <w:rPr>
                <w:sz w:val="24"/>
                <w:szCs w:val="24"/>
                <w:lang w:val="ru-RU"/>
              </w:rPr>
              <w:t xml:space="preserve"> </w:t>
            </w:r>
            <w:r w:rsidRPr="00BC1FBE">
              <w:rPr>
                <w:spacing w:val="-10"/>
                <w:sz w:val="24"/>
                <w:szCs w:val="24"/>
                <w:lang w:val="ru-RU"/>
              </w:rPr>
              <w:t xml:space="preserve">и </w:t>
            </w:r>
            <w:r w:rsidRPr="00BC1FBE">
              <w:rPr>
                <w:sz w:val="24"/>
                <w:szCs w:val="24"/>
                <w:lang w:val="ru-RU"/>
              </w:rPr>
              <w:t xml:space="preserve">коммуникации (книжный </w:t>
            </w:r>
            <w:r w:rsidRPr="00BC1FBE">
              <w:rPr>
                <w:spacing w:val="-2"/>
                <w:sz w:val="24"/>
                <w:szCs w:val="24"/>
                <w:lang w:val="ru-RU"/>
              </w:rPr>
              <w:t>уголок)</w:t>
            </w:r>
          </w:p>
        </w:tc>
        <w:tc>
          <w:tcPr>
            <w:tcW w:w="6520" w:type="dxa"/>
          </w:tcPr>
          <w:p w14:paraId="3C017A52" w14:textId="77777777" w:rsidR="00A453D0" w:rsidRPr="00BC1FBE" w:rsidRDefault="00C07641">
            <w:pPr>
              <w:pStyle w:val="TableParagraph"/>
              <w:spacing w:line="264" w:lineRule="auto"/>
              <w:ind w:left="141"/>
              <w:rPr>
                <w:sz w:val="24"/>
                <w:szCs w:val="24"/>
                <w:lang w:val="ru-RU"/>
              </w:rPr>
            </w:pPr>
            <w:r w:rsidRPr="00BC1FBE">
              <w:rPr>
                <w:sz w:val="24"/>
                <w:szCs w:val="24"/>
                <w:lang w:val="ru-RU"/>
              </w:rPr>
              <w:t>Для</w:t>
            </w:r>
            <w:r w:rsidRPr="00BC1FBE">
              <w:rPr>
                <w:spacing w:val="40"/>
                <w:sz w:val="24"/>
                <w:szCs w:val="24"/>
                <w:lang w:val="ru-RU"/>
              </w:rPr>
              <w:t xml:space="preserve"> </w:t>
            </w:r>
            <w:r w:rsidRPr="00BC1FBE">
              <w:rPr>
                <w:sz w:val="24"/>
                <w:szCs w:val="24"/>
                <w:lang w:val="ru-RU"/>
              </w:rPr>
              <w:t>развития</w:t>
            </w:r>
            <w:r w:rsidRPr="00BC1FBE">
              <w:rPr>
                <w:spacing w:val="40"/>
                <w:sz w:val="24"/>
                <w:szCs w:val="24"/>
                <w:lang w:val="ru-RU"/>
              </w:rPr>
              <w:t xml:space="preserve"> </w:t>
            </w:r>
            <w:r w:rsidRPr="00BC1FBE">
              <w:rPr>
                <w:sz w:val="24"/>
                <w:szCs w:val="24"/>
                <w:lang w:val="ru-RU"/>
              </w:rPr>
              <w:t>восприятия</w:t>
            </w:r>
            <w:r w:rsidRPr="00BC1FBE">
              <w:rPr>
                <w:spacing w:val="40"/>
                <w:sz w:val="24"/>
                <w:szCs w:val="24"/>
                <w:lang w:val="ru-RU"/>
              </w:rPr>
              <w:t xml:space="preserve"> </w:t>
            </w:r>
            <w:r w:rsidRPr="00BC1FBE">
              <w:rPr>
                <w:sz w:val="24"/>
                <w:szCs w:val="24"/>
                <w:lang w:val="ru-RU"/>
              </w:rPr>
              <w:t>смысла</w:t>
            </w:r>
            <w:r w:rsidRPr="00BC1FBE">
              <w:rPr>
                <w:spacing w:val="40"/>
                <w:sz w:val="24"/>
                <w:szCs w:val="24"/>
                <w:lang w:val="ru-RU"/>
              </w:rPr>
              <w:t xml:space="preserve"> </w:t>
            </w:r>
            <w:r w:rsidRPr="00BC1FBE">
              <w:rPr>
                <w:sz w:val="24"/>
                <w:szCs w:val="24"/>
                <w:lang w:val="ru-RU"/>
              </w:rPr>
              <w:t>сказок,</w:t>
            </w:r>
            <w:r w:rsidRPr="00BC1FBE">
              <w:rPr>
                <w:spacing w:val="40"/>
                <w:sz w:val="24"/>
                <w:szCs w:val="24"/>
                <w:lang w:val="ru-RU"/>
              </w:rPr>
              <w:t xml:space="preserve"> </w:t>
            </w:r>
            <w:r w:rsidRPr="00BC1FBE">
              <w:rPr>
                <w:sz w:val="24"/>
                <w:szCs w:val="24"/>
                <w:lang w:val="ru-RU"/>
              </w:rPr>
              <w:t>стихов, рассматривания картинок.</w:t>
            </w:r>
          </w:p>
        </w:tc>
      </w:tr>
      <w:tr w:rsidR="00A453D0" w14:paraId="5C77B282" w14:textId="77777777">
        <w:trPr>
          <w:trHeight w:val="1576"/>
        </w:trPr>
        <w:tc>
          <w:tcPr>
            <w:tcW w:w="3119" w:type="dxa"/>
          </w:tcPr>
          <w:p w14:paraId="654F5A37" w14:textId="77777777" w:rsidR="00A453D0" w:rsidRDefault="00C07641">
            <w:pPr>
              <w:pStyle w:val="TableParagraph"/>
              <w:tabs>
                <w:tab w:val="left" w:pos="1182"/>
              </w:tabs>
              <w:spacing w:line="264" w:lineRule="auto"/>
              <w:ind w:left="142" w:right="241" w:hanging="10"/>
              <w:rPr>
                <w:sz w:val="24"/>
                <w:szCs w:val="24"/>
              </w:rPr>
            </w:pPr>
            <w:r>
              <w:rPr>
                <w:spacing w:val="-4"/>
                <w:sz w:val="24"/>
                <w:szCs w:val="24"/>
              </w:rPr>
              <w:t>Центр</w:t>
            </w:r>
            <w:r>
              <w:rPr>
                <w:sz w:val="24"/>
                <w:szCs w:val="24"/>
              </w:rPr>
              <w:t xml:space="preserve"> </w:t>
            </w:r>
            <w:r>
              <w:rPr>
                <w:spacing w:val="-2"/>
                <w:sz w:val="24"/>
                <w:szCs w:val="24"/>
              </w:rPr>
              <w:t xml:space="preserve">экспериментирования </w:t>
            </w:r>
            <w:r>
              <w:rPr>
                <w:sz w:val="24"/>
                <w:szCs w:val="24"/>
              </w:rPr>
              <w:t>и труда</w:t>
            </w:r>
          </w:p>
        </w:tc>
        <w:tc>
          <w:tcPr>
            <w:tcW w:w="6520" w:type="dxa"/>
          </w:tcPr>
          <w:p w14:paraId="3044DA4E" w14:textId="77777777" w:rsidR="00A453D0" w:rsidRPr="00BC1FBE" w:rsidRDefault="00C07641">
            <w:pPr>
              <w:pStyle w:val="TableParagraph"/>
              <w:spacing w:line="266" w:lineRule="auto"/>
              <w:ind w:left="141" w:right="239"/>
              <w:jc w:val="both"/>
              <w:rPr>
                <w:sz w:val="24"/>
                <w:szCs w:val="24"/>
                <w:lang w:val="ru-RU"/>
              </w:rPr>
            </w:pPr>
            <w:r w:rsidRPr="00BC1FBE">
              <w:rPr>
                <w:sz w:val="24"/>
                <w:szCs w:val="24"/>
                <w:lang w:val="ru-RU"/>
              </w:rPr>
              <w:t>Для организации экспериментальной деятельности</w:t>
            </w:r>
            <w:r w:rsidRPr="00BC1FBE">
              <w:rPr>
                <w:spacing w:val="40"/>
                <w:sz w:val="24"/>
                <w:szCs w:val="24"/>
                <w:lang w:val="ru-RU"/>
              </w:rPr>
              <w:t xml:space="preserve"> </w:t>
            </w:r>
            <w:r w:rsidRPr="00BC1FBE">
              <w:rPr>
                <w:sz w:val="24"/>
                <w:szCs w:val="24"/>
                <w:lang w:val="ru-RU"/>
              </w:rPr>
              <w:t>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w:t>
            </w:r>
          </w:p>
        </w:tc>
      </w:tr>
    </w:tbl>
    <w:p w14:paraId="77080CB3" w14:textId="77777777" w:rsidR="00A453D0" w:rsidRDefault="00A453D0">
      <w:pPr>
        <w:widowControl w:val="0"/>
        <w:autoSpaceDE w:val="0"/>
        <w:autoSpaceDN w:val="0"/>
        <w:spacing w:after="0"/>
        <w:ind w:right="245"/>
        <w:jc w:val="both"/>
        <w:rPr>
          <w:rFonts w:ascii="Times New Roman" w:eastAsia="Times New Roman" w:hAnsi="Times New Roman" w:cs="Times New Roman"/>
          <w:b/>
          <w:sz w:val="24"/>
          <w:szCs w:val="24"/>
        </w:rPr>
      </w:pPr>
    </w:p>
    <w:p w14:paraId="0ADC2950" w14:textId="77777777" w:rsidR="00A453D0" w:rsidRDefault="00C07641">
      <w:pPr>
        <w:widowControl w:val="0"/>
        <w:autoSpaceDE w:val="0"/>
        <w:autoSpaceDN w:val="0"/>
        <w:spacing w:after="0"/>
        <w:ind w:right="244" w:firstLine="709"/>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В группах для детей дошкольного возраста (от 3 до 7 лет) предусматривается следующий комплекс из 12 центров детской активности:</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4"/>
        <w:gridCol w:w="6835"/>
      </w:tblGrid>
      <w:tr w:rsidR="00A453D0" w14:paraId="3E747FBC" w14:textId="77777777">
        <w:trPr>
          <w:trHeight w:val="650"/>
        </w:trPr>
        <w:tc>
          <w:tcPr>
            <w:tcW w:w="2804" w:type="dxa"/>
          </w:tcPr>
          <w:p w14:paraId="3B29A653" w14:textId="77777777" w:rsidR="00A453D0" w:rsidRDefault="00C07641">
            <w:pPr>
              <w:spacing w:after="0" w:line="264" w:lineRule="auto"/>
              <w:ind w:left="707" w:right="478" w:hanging="257"/>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Название</w:t>
            </w:r>
            <w:r>
              <w:rPr>
                <w:rFonts w:ascii="Times New Roman" w:eastAsia="Times New Roman" w:hAnsi="Times New Roman" w:cs="Times New Roman"/>
                <w:b/>
                <w:i/>
                <w:spacing w:val="-15"/>
                <w:sz w:val="24"/>
                <w:szCs w:val="24"/>
              </w:rPr>
              <w:t xml:space="preserve"> </w:t>
            </w:r>
            <w:r>
              <w:rPr>
                <w:rFonts w:ascii="Times New Roman" w:eastAsia="Times New Roman" w:hAnsi="Times New Roman" w:cs="Times New Roman"/>
                <w:b/>
                <w:i/>
                <w:sz w:val="24"/>
                <w:szCs w:val="24"/>
              </w:rPr>
              <w:t xml:space="preserve">центра </w:t>
            </w:r>
            <w:r>
              <w:rPr>
                <w:rFonts w:ascii="Times New Roman" w:eastAsia="Times New Roman" w:hAnsi="Times New Roman" w:cs="Times New Roman"/>
                <w:b/>
                <w:i/>
                <w:spacing w:val="-2"/>
                <w:sz w:val="24"/>
                <w:szCs w:val="24"/>
              </w:rPr>
              <w:t>активности</w:t>
            </w:r>
          </w:p>
        </w:tc>
        <w:tc>
          <w:tcPr>
            <w:tcW w:w="6835" w:type="dxa"/>
          </w:tcPr>
          <w:p w14:paraId="47DE83D6" w14:textId="77777777" w:rsidR="00A453D0" w:rsidRDefault="00C07641">
            <w:pPr>
              <w:spacing w:after="0" w:line="273" w:lineRule="exact"/>
              <w:ind w:right="27"/>
              <w:jc w:val="center"/>
              <w:rPr>
                <w:rFonts w:ascii="Times New Roman" w:eastAsia="Times New Roman" w:hAnsi="Times New Roman" w:cs="Times New Roman"/>
                <w:b/>
                <w:i/>
                <w:sz w:val="24"/>
                <w:szCs w:val="24"/>
              </w:rPr>
            </w:pPr>
            <w:r>
              <w:rPr>
                <w:rFonts w:ascii="Times New Roman" w:eastAsia="Times New Roman" w:hAnsi="Times New Roman" w:cs="Times New Roman"/>
                <w:b/>
                <w:i/>
                <w:spacing w:val="-2"/>
                <w:sz w:val="24"/>
                <w:szCs w:val="24"/>
              </w:rPr>
              <w:t>Направленность</w:t>
            </w:r>
          </w:p>
        </w:tc>
      </w:tr>
      <w:tr w:rsidR="00A453D0" w14:paraId="33F348CE" w14:textId="77777777">
        <w:trPr>
          <w:trHeight w:val="2500"/>
        </w:trPr>
        <w:tc>
          <w:tcPr>
            <w:tcW w:w="2804" w:type="dxa"/>
          </w:tcPr>
          <w:p w14:paraId="165524B8" w14:textId="77777777" w:rsidR="00A453D0" w:rsidRDefault="00C07641">
            <w:pPr>
              <w:tabs>
                <w:tab w:val="left" w:pos="1307"/>
              </w:tabs>
              <w:spacing w:after="0" w:line="264" w:lineRule="auto"/>
              <w:ind w:left="107" w:right="99"/>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Центр</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двигательной активности</w:t>
            </w:r>
          </w:p>
        </w:tc>
        <w:tc>
          <w:tcPr>
            <w:tcW w:w="6835" w:type="dxa"/>
          </w:tcPr>
          <w:p w14:paraId="5B6E5D04" w14:textId="77777777" w:rsidR="00A453D0" w:rsidRPr="00BC1FBE" w:rsidRDefault="00C07641">
            <w:pPr>
              <w:spacing w:after="0" w:line="268" w:lineRule="auto"/>
              <w:ind w:left="138" w:right="240"/>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w:t>
            </w:r>
            <w:r w:rsidRPr="00BC1FBE">
              <w:rPr>
                <w:rFonts w:ascii="Times New Roman" w:eastAsia="Times New Roman" w:hAnsi="Times New Roman" w:cs="Times New Roman"/>
                <w:spacing w:val="55"/>
                <w:sz w:val="24"/>
                <w:szCs w:val="24"/>
                <w:lang w:val="ru-RU"/>
              </w:rPr>
              <w:t xml:space="preserve"> </w:t>
            </w:r>
            <w:r w:rsidRPr="00BC1FBE">
              <w:rPr>
                <w:rFonts w:ascii="Times New Roman" w:eastAsia="Times New Roman" w:hAnsi="Times New Roman" w:cs="Times New Roman"/>
                <w:sz w:val="24"/>
                <w:szCs w:val="24"/>
                <w:lang w:val="ru-RU"/>
              </w:rPr>
              <w:t>с</w:t>
            </w:r>
            <w:r w:rsidRPr="00BC1FBE">
              <w:rPr>
                <w:rFonts w:ascii="Times New Roman" w:eastAsia="Times New Roman" w:hAnsi="Times New Roman" w:cs="Times New Roman"/>
                <w:spacing w:val="56"/>
                <w:sz w:val="24"/>
                <w:szCs w:val="24"/>
                <w:lang w:val="ru-RU"/>
              </w:rPr>
              <w:t xml:space="preserve"> </w:t>
            </w:r>
            <w:r w:rsidRPr="00BC1FBE">
              <w:rPr>
                <w:rFonts w:ascii="Times New Roman" w:eastAsia="Times New Roman" w:hAnsi="Times New Roman" w:cs="Times New Roman"/>
                <w:sz w:val="24"/>
                <w:szCs w:val="24"/>
                <w:lang w:val="ru-RU"/>
              </w:rPr>
              <w:t>содержанием</w:t>
            </w:r>
            <w:r w:rsidRPr="00BC1FBE">
              <w:rPr>
                <w:rFonts w:ascii="Times New Roman" w:eastAsia="Times New Roman" w:hAnsi="Times New Roman" w:cs="Times New Roman"/>
                <w:spacing w:val="58"/>
                <w:sz w:val="24"/>
                <w:szCs w:val="24"/>
                <w:lang w:val="ru-RU"/>
              </w:rPr>
              <w:t xml:space="preserve"> </w:t>
            </w:r>
            <w:r w:rsidRPr="00BC1FBE">
              <w:rPr>
                <w:rFonts w:ascii="Times New Roman" w:eastAsia="Times New Roman" w:hAnsi="Times New Roman" w:cs="Times New Roman"/>
                <w:sz w:val="24"/>
                <w:szCs w:val="24"/>
                <w:lang w:val="ru-RU"/>
              </w:rPr>
              <w:t>образовательных</w:t>
            </w:r>
            <w:r w:rsidRPr="00BC1FBE">
              <w:rPr>
                <w:rFonts w:ascii="Times New Roman" w:eastAsia="Times New Roman" w:hAnsi="Times New Roman" w:cs="Times New Roman"/>
                <w:spacing w:val="58"/>
                <w:sz w:val="24"/>
                <w:szCs w:val="24"/>
                <w:lang w:val="ru-RU"/>
              </w:rPr>
              <w:t xml:space="preserve"> </w:t>
            </w:r>
            <w:r w:rsidRPr="00BC1FBE">
              <w:rPr>
                <w:rFonts w:ascii="Times New Roman" w:eastAsia="Times New Roman" w:hAnsi="Times New Roman" w:cs="Times New Roman"/>
                <w:spacing w:val="-2"/>
                <w:sz w:val="24"/>
                <w:szCs w:val="24"/>
                <w:lang w:val="ru-RU"/>
              </w:rPr>
              <w:t>областей</w:t>
            </w:r>
            <w:r w:rsidRPr="00BC1FBE">
              <w:rPr>
                <w:rFonts w:ascii="Times New Roman" w:eastAsia="Times New Roman" w:hAnsi="Times New Roman" w:cs="Times New Roman"/>
                <w:sz w:val="24"/>
                <w:szCs w:val="24"/>
                <w:lang w:val="ru-RU"/>
              </w:rPr>
              <w:t xml:space="preserve"> «Физическое развитие», «Социально-коммуникативное развитие», «Речевое развитие».</w:t>
            </w:r>
          </w:p>
        </w:tc>
      </w:tr>
      <w:tr w:rsidR="00A453D0" w14:paraId="3DA152ED" w14:textId="77777777">
        <w:trPr>
          <w:trHeight w:val="1576"/>
        </w:trPr>
        <w:tc>
          <w:tcPr>
            <w:tcW w:w="2804" w:type="dxa"/>
          </w:tcPr>
          <w:p w14:paraId="173CE553" w14:textId="77777777" w:rsidR="00A453D0" w:rsidRDefault="00C07641">
            <w:pPr>
              <w:spacing w:after="0" w:line="270"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w:t>
            </w:r>
            <w:r>
              <w:rPr>
                <w:rFonts w:ascii="Times New Roman" w:eastAsia="Times New Roman" w:hAnsi="Times New Roman" w:cs="Times New Roman"/>
                <w:spacing w:val="-2"/>
                <w:sz w:val="24"/>
                <w:szCs w:val="24"/>
              </w:rPr>
              <w:t xml:space="preserve"> безопасности</w:t>
            </w:r>
          </w:p>
        </w:tc>
        <w:tc>
          <w:tcPr>
            <w:tcW w:w="6835" w:type="dxa"/>
          </w:tcPr>
          <w:p w14:paraId="16365681" w14:textId="77777777" w:rsidR="00A453D0" w:rsidRPr="00BC1FBE" w:rsidRDefault="00C07641">
            <w:pPr>
              <w:spacing w:after="0" w:line="266" w:lineRule="auto"/>
              <w:ind w:left="105" w:right="93"/>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Позволяет организовать образовательный процесс для развития у детей навыков безопасности жизнедеятельности в интеграции</w:t>
            </w:r>
            <w:r w:rsidRPr="00BC1FBE">
              <w:rPr>
                <w:rFonts w:ascii="Times New Roman" w:eastAsia="Times New Roman" w:hAnsi="Times New Roman" w:cs="Times New Roman"/>
                <w:spacing w:val="62"/>
                <w:w w:val="150"/>
                <w:sz w:val="24"/>
                <w:szCs w:val="24"/>
                <w:lang w:val="ru-RU"/>
              </w:rPr>
              <w:t xml:space="preserve">   </w:t>
            </w:r>
            <w:r w:rsidRPr="00BC1FBE">
              <w:rPr>
                <w:rFonts w:ascii="Times New Roman" w:eastAsia="Times New Roman" w:hAnsi="Times New Roman" w:cs="Times New Roman"/>
                <w:sz w:val="24"/>
                <w:szCs w:val="24"/>
                <w:lang w:val="ru-RU"/>
              </w:rPr>
              <w:t>содержания</w:t>
            </w:r>
            <w:r w:rsidRPr="00BC1FBE">
              <w:rPr>
                <w:rFonts w:ascii="Times New Roman" w:eastAsia="Times New Roman" w:hAnsi="Times New Roman" w:cs="Times New Roman"/>
                <w:spacing w:val="62"/>
                <w:w w:val="150"/>
                <w:sz w:val="24"/>
                <w:szCs w:val="24"/>
                <w:lang w:val="ru-RU"/>
              </w:rPr>
              <w:t xml:space="preserve"> </w:t>
            </w:r>
            <w:r w:rsidRPr="00BC1FBE">
              <w:rPr>
                <w:rFonts w:ascii="Times New Roman" w:eastAsia="Times New Roman" w:hAnsi="Times New Roman" w:cs="Times New Roman"/>
                <w:sz w:val="24"/>
                <w:szCs w:val="24"/>
                <w:lang w:val="ru-RU"/>
              </w:rPr>
              <w:t>образовательных</w:t>
            </w:r>
            <w:r w:rsidRPr="00BC1FBE">
              <w:rPr>
                <w:rFonts w:ascii="Times New Roman" w:eastAsia="Times New Roman" w:hAnsi="Times New Roman" w:cs="Times New Roman"/>
                <w:spacing w:val="62"/>
                <w:w w:val="150"/>
                <w:sz w:val="24"/>
                <w:szCs w:val="24"/>
                <w:lang w:val="ru-RU"/>
              </w:rPr>
              <w:t xml:space="preserve"> </w:t>
            </w:r>
            <w:r w:rsidRPr="00BC1FBE">
              <w:rPr>
                <w:rFonts w:ascii="Times New Roman" w:eastAsia="Times New Roman" w:hAnsi="Times New Roman" w:cs="Times New Roman"/>
                <w:spacing w:val="-2"/>
                <w:sz w:val="24"/>
                <w:szCs w:val="24"/>
                <w:lang w:val="ru-RU"/>
              </w:rPr>
              <w:t>областей</w:t>
            </w:r>
            <w:r w:rsidRPr="00BC1FBE">
              <w:rPr>
                <w:rFonts w:ascii="Times New Roman" w:eastAsia="Times New Roman" w:hAnsi="Times New Roman" w:cs="Times New Roman"/>
                <w:sz w:val="24"/>
                <w:szCs w:val="24"/>
                <w:lang w:val="ru-RU"/>
              </w:rPr>
              <w:t xml:space="preserve"> «Физическое</w:t>
            </w:r>
            <w:r w:rsidRPr="00BC1FBE">
              <w:rPr>
                <w:rFonts w:ascii="Times New Roman" w:eastAsia="Times New Roman" w:hAnsi="Times New Roman" w:cs="Times New Roman"/>
                <w:spacing w:val="-8"/>
                <w:sz w:val="24"/>
                <w:szCs w:val="24"/>
                <w:lang w:val="ru-RU"/>
              </w:rPr>
              <w:t xml:space="preserve"> </w:t>
            </w:r>
            <w:r w:rsidRPr="00BC1FBE">
              <w:rPr>
                <w:rFonts w:ascii="Times New Roman" w:eastAsia="Times New Roman" w:hAnsi="Times New Roman" w:cs="Times New Roman"/>
                <w:sz w:val="24"/>
                <w:szCs w:val="24"/>
                <w:lang w:val="ru-RU"/>
              </w:rPr>
              <w:t>развитие»,</w:t>
            </w:r>
            <w:r w:rsidRPr="00BC1FBE">
              <w:rPr>
                <w:rFonts w:ascii="Times New Roman" w:eastAsia="Times New Roman" w:hAnsi="Times New Roman" w:cs="Times New Roman"/>
                <w:spacing w:val="-5"/>
                <w:sz w:val="24"/>
                <w:szCs w:val="24"/>
                <w:lang w:val="ru-RU"/>
              </w:rPr>
              <w:t xml:space="preserve"> </w:t>
            </w:r>
            <w:r w:rsidRPr="00BC1FBE">
              <w:rPr>
                <w:rFonts w:ascii="Times New Roman" w:eastAsia="Times New Roman" w:hAnsi="Times New Roman" w:cs="Times New Roman"/>
                <w:sz w:val="24"/>
                <w:szCs w:val="24"/>
                <w:lang w:val="ru-RU"/>
              </w:rPr>
              <w:t>«Познавательное</w:t>
            </w:r>
            <w:r w:rsidRPr="00BC1FBE">
              <w:rPr>
                <w:rFonts w:ascii="Times New Roman" w:eastAsia="Times New Roman" w:hAnsi="Times New Roman" w:cs="Times New Roman"/>
                <w:spacing w:val="-10"/>
                <w:sz w:val="24"/>
                <w:szCs w:val="24"/>
                <w:lang w:val="ru-RU"/>
              </w:rPr>
              <w:t xml:space="preserve"> </w:t>
            </w:r>
            <w:r w:rsidRPr="00BC1FBE">
              <w:rPr>
                <w:rFonts w:ascii="Times New Roman" w:eastAsia="Times New Roman" w:hAnsi="Times New Roman" w:cs="Times New Roman"/>
                <w:sz w:val="24"/>
                <w:szCs w:val="24"/>
                <w:lang w:val="ru-RU"/>
              </w:rPr>
              <w:t>развитие»,</w:t>
            </w:r>
            <w:r w:rsidRPr="00BC1FBE">
              <w:rPr>
                <w:rFonts w:ascii="Times New Roman" w:eastAsia="Times New Roman" w:hAnsi="Times New Roman" w:cs="Times New Roman"/>
                <w:spacing w:val="-5"/>
                <w:sz w:val="24"/>
                <w:szCs w:val="24"/>
                <w:lang w:val="ru-RU"/>
              </w:rPr>
              <w:t xml:space="preserve"> </w:t>
            </w:r>
            <w:r w:rsidRPr="00BC1FBE">
              <w:rPr>
                <w:rFonts w:ascii="Times New Roman" w:eastAsia="Times New Roman" w:hAnsi="Times New Roman" w:cs="Times New Roman"/>
                <w:sz w:val="24"/>
                <w:szCs w:val="24"/>
                <w:lang w:val="ru-RU"/>
              </w:rPr>
              <w:t>«Речевое развитие», «Социально-коммуникативное развитие».</w:t>
            </w:r>
          </w:p>
        </w:tc>
      </w:tr>
      <w:tr w:rsidR="00A453D0" w14:paraId="41113570" w14:textId="77777777">
        <w:trPr>
          <w:trHeight w:val="1883"/>
        </w:trPr>
        <w:tc>
          <w:tcPr>
            <w:tcW w:w="2804" w:type="dxa"/>
          </w:tcPr>
          <w:p w14:paraId="70F7338C" w14:textId="77777777" w:rsidR="00A453D0" w:rsidRDefault="00C07641">
            <w:pPr>
              <w:spacing w:after="0" w:line="268"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w:t>
            </w:r>
            <w:r>
              <w:rPr>
                <w:rFonts w:ascii="Times New Roman" w:eastAsia="Times New Roman" w:hAnsi="Times New Roman" w:cs="Times New Roman"/>
                <w:spacing w:val="-2"/>
                <w:sz w:val="24"/>
                <w:szCs w:val="24"/>
              </w:rPr>
              <w:t xml:space="preserve"> </w:t>
            </w:r>
            <w:r>
              <w:rPr>
                <w:rFonts w:ascii="Times New Roman" w:eastAsia="Times New Roman" w:hAnsi="Times New Roman" w:cs="Times New Roman"/>
                <w:spacing w:val="-4"/>
                <w:sz w:val="24"/>
                <w:szCs w:val="24"/>
              </w:rPr>
              <w:t>игры</w:t>
            </w:r>
          </w:p>
        </w:tc>
        <w:tc>
          <w:tcPr>
            <w:tcW w:w="6835" w:type="dxa"/>
          </w:tcPr>
          <w:p w14:paraId="56817FD0" w14:textId="77777777" w:rsidR="00A453D0" w:rsidRPr="00BC1FBE" w:rsidRDefault="00C07641">
            <w:pPr>
              <w:spacing w:after="0" w:line="268" w:lineRule="auto"/>
              <w:ind w:left="105" w:right="96"/>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Содержит оборудование для организации сюжетно-ролевых детских игр, предметы-заместители в интеграции</w:t>
            </w:r>
            <w:r w:rsidRPr="00BC1FBE">
              <w:rPr>
                <w:rFonts w:ascii="Times New Roman" w:eastAsia="Times New Roman" w:hAnsi="Times New Roman" w:cs="Times New Roman"/>
                <w:spacing w:val="40"/>
                <w:sz w:val="24"/>
                <w:szCs w:val="24"/>
                <w:lang w:val="ru-RU"/>
              </w:rPr>
              <w:t xml:space="preserve"> </w:t>
            </w:r>
            <w:r w:rsidRPr="00BC1FBE">
              <w:rPr>
                <w:rFonts w:ascii="Times New Roman" w:eastAsia="Times New Roman" w:hAnsi="Times New Roman" w:cs="Times New Roman"/>
                <w:sz w:val="24"/>
                <w:szCs w:val="24"/>
                <w:lang w:val="ru-RU"/>
              </w:rPr>
              <w:t>с содержанием образовательных областей «Познавательное развитие»,</w:t>
            </w:r>
            <w:r w:rsidRPr="00BC1FBE">
              <w:rPr>
                <w:rFonts w:ascii="Times New Roman" w:eastAsia="Times New Roman" w:hAnsi="Times New Roman" w:cs="Times New Roman"/>
                <w:spacing w:val="-6"/>
                <w:sz w:val="24"/>
                <w:szCs w:val="24"/>
                <w:lang w:val="ru-RU"/>
              </w:rPr>
              <w:t xml:space="preserve"> </w:t>
            </w:r>
            <w:r w:rsidRPr="00BC1FBE">
              <w:rPr>
                <w:rFonts w:ascii="Times New Roman" w:eastAsia="Times New Roman" w:hAnsi="Times New Roman" w:cs="Times New Roman"/>
                <w:sz w:val="24"/>
                <w:szCs w:val="24"/>
                <w:lang w:val="ru-RU"/>
              </w:rPr>
              <w:t>«Речевое</w:t>
            </w:r>
            <w:r w:rsidRPr="00BC1FBE">
              <w:rPr>
                <w:rFonts w:ascii="Times New Roman" w:eastAsia="Times New Roman" w:hAnsi="Times New Roman" w:cs="Times New Roman"/>
                <w:spacing w:val="-13"/>
                <w:sz w:val="24"/>
                <w:szCs w:val="24"/>
                <w:lang w:val="ru-RU"/>
              </w:rPr>
              <w:t xml:space="preserve"> </w:t>
            </w:r>
            <w:r w:rsidRPr="00BC1FBE">
              <w:rPr>
                <w:rFonts w:ascii="Times New Roman" w:eastAsia="Times New Roman" w:hAnsi="Times New Roman" w:cs="Times New Roman"/>
                <w:sz w:val="24"/>
                <w:szCs w:val="24"/>
                <w:lang w:val="ru-RU"/>
              </w:rPr>
              <w:t>развитие»,</w:t>
            </w:r>
            <w:r w:rsidRPr="00BC1FBE">
              <w:rPr>
                <w:rFonts w:ascii="Times New Roman" w:eastAsia="Times New Roman" w:hAnsi="Times New Roman" w:cs="Times New Roman"/>
                <w:spacing w:val="-9"/>
                <w:sz w:val="24"/>
                <w:szCs w:val="24"/>
                <w:lang w:val="ru-RU"/>
              </w:rPr>
              <w:t xml:space="preserve"> </w:t>
            </w:r>
            <w:r w:rsidRPr="00BC1FBE">
              <w:rPr>
                <w:rFonts w:ascii="Times New Roman" w:eastAsia="Times New Roman" w:hAnsi="Times New Roman" w:cs="Times New Roman"/>
                <w:sz w:val="24"/>
                <w:szCs w:val="24"/>
                <w:lang w:val="ru-RU"/>
              </w:rPr>
              <w:t>«Социально-коммуникативное развитие»,</w:t>
            </w:r>
            <w:r w:rsidRPr="00BC1FBE">
              <w:rPr>
                <w:rFonts w:ascii="Times New Roman" w:eastAsia="Times New Roman" w:hAnsi="Times New Roman" w:cs="Times New Roman"/>
                <w:spacing w:val="55"/>
                <w:sz w:val="24"/>
                <w:szCs w:val="24"/>
                <w:lang w:val="ru-RU"/>
              </w:rPr>
              <w:t xml:space="preserve"> </w:t>
            </w:r>
            <w:r w:rsidRPr="00BC1FBE">
              <w:rPr>
                <w:rFonts w:ascii="Times New Roman" w:eastAsia="Times New Roman" w:hAnsi="Times New Roman" w:cs="Times New Roman"/>
                <w:sz w:val="24"/>
                <w:szCs w:val="24"/>
                <w:lang w:val="ru-RU"/>
              </w:rPr>
              <w:t>«Художественно-эстетическое</w:t>
            </w:r>
            <w:r w:rsidRPr="00BC1FBE">
              <w:rPr>
                <w:rFonts w:ascii="Times New Roman" w:eastAsia="Times New Roman" w:hAnsi="Times New Roman" w:cs="Times New Roman"/>
                <w:spacing w:val="56"/>
                <w:sz w:val="24"/>
                <w:szCs w:val="24"/>
                <w:lang w:val="ru-RU"/>
              </w:rPr>
              <w:t xml:space="preserve"> </w:t>
            </w:r>
            <w:r w:rsidRPr="00BC1FBE">
              <w:rPr>
                <w:rFonts w:ascii="Times New Roman" w:eastAsia="Times New Roman" w:hAnsi="Times New Roman" w:cs="Times New Roman"/>
                <w:sz w:val="24"/>
                <w:szCs w:val="24"/>
                <w:lang w:val="ru-RU"/>
              </w:rPr>
              <w:t>развитие»</w:t>
            </w:r>
            <w:r w:rsidRPr="00BC1FBE">
              <w:rPr>
                <w:rFonts w:ascii="Times New Roman" w:eastAsia="Times New Roman" w:hAnsi="Times New Roman" w:cs="Times New Roman"/>
                <w:spacing w:val="54"/>
                <w:sz w:val="24"/>
                <w:szCs w:val="24"/>
                <w:lang w:val="ru-RU"/>
              </w:rPr>
              <w:t xml:space="preserve"> </w:t>
            </w:r>
            <w:r w:rsidRPr="00BC1FBE">
              <w:rPr>
                <w:rFonts w:ascii="Times New Roman" w:eastAsia="Times New Roman" w:hAnsi="Times New Roman" w:cs="Times New Roman"/>
                <w:spacing w:val="-10"/>
                <w:sz w:val="24"/>
                <w:szCs w:val="24"/>
                <w:lang w:val="ru-RU"/>
              </w:rPr>
              <w:t xml:space="preserve">и </w:t>
            </w:r>
            <w:r w:rsidRPr="00BC1FBE">
              <w:rPr>
                <w:rFonts w:ascii="Times New Roman" w:eastAsia="Times New Roman" w:hAnsi="Times New Roman" w:cs="Times New Roman"/>
                <w:sz w:val="24"/>
                <w:szCs w:val="24"/>
                <w:lang w:val="ru-RU"/>
              </w:rPr>
              <w:t>«Физическое</w:t>
            </w:r>
            <w:r w:rsidRPr="00BC1FBE">
              <w:rPr>
                <w:rFonts w:ascii="Times New Roman" w:eastAsia="Times New Roman" w:hAnsi="Times New Roman" w:cs="Times New Roman"/>
                <w:spacing w:val="-7"/>
                <w:sz w:val="24"/>
                <w:szCs w:val="24"/>
                <w:lang w:val="ru-RU"/>
              </w:rPr>
              <w:t xml:space="preserve"> </w:t>
            </w:r>
            <w:r w:rsidRPr="00BC1FBE">
              <w:rPr>
                <w:rFonts w:ascii="Times New Roman" w:eastAsia="Times New Roman" w:hAnsi="Times New Roman" w:cs="Times New Roman"/>
                <w:spacing w:val="-2"/>
                <w:sz w:val="24"/>
                <w:szCs w:val="24"/>
                <w:lang w:val="ru-RU"/>
              </w:rPr>
              <w:t>развитие».</w:t>
            </w:r>
          </w:p>
        </w:tc>
      </w:tr>
      <w:tr w:rsidR="00A453D0" w14:paraId="61D700E4" w14:textId="77777777">
        <w:trPr>
          <w:trHeight w:val="2109"/>
        </w:trPr>
        <w:tc>
          <w:tcPr>
            <w:tcW w:w="2804" w:type="dxa"/>
          </w:tcPr>
          <w:p w14:paraId="4C3BF296" w14:textId="77777777" w:rsidR="00A453D0" w:rsidRDefault="00C07641">
            <w:pPr>
              <w:spacing w:after="0" w:line="268" w:lineRule="exact"/>
              <w:ind w:left="107"/>
              <w:rPr>
                <w:rFonts w:ascii="Times New Roman" w:eastAsia="Times New Roman" w:hAnsi="Times New Roman" w:cs="Times New Roman"/>
                <w:sz w:val="24"/>
                <w:szCs w:val="24"/>
              </w:rPr>
            </w:pPr>
            <w:r>
              <w:rPr>
                <w:rFonts w:ascii="Times New Roman" w:eastAsia="Times New Roman" w:hAnsi="Times New Roman" w:cs="Times New Roman"/>
                <w:sz w:val="24"/>
                <w:szCs w:val="24"/>
              </w:rPr>
              <w:t>Центр</w:t>
            </w:r>
            <w:r>
              <w:rPr>
                <w:rFonts w:ascii="Times New Roman" w:eastAsia="Times New Roman" w:hAnsi="Times New Roman" w:cs="Times New Roman"/>
                <w:spacing w:val="-2"/>
                <w:sz w:val="24"/>
                <w:szCs w:val="24"/>
              </w:rPr>
              <w:t xml:space="preserve"> конструирования</w:t>
            </w:r>
          </w:p>
        </w:tc>
        <w:tc>
          <w:tcPr>
            <w:tcW w:w="6835" w:type="dxa"/>
          </w:tcPr>
          <w:p w14:paraId="32D649B9" w14:textId="77777777" w:rsidR="00A453D0" w:rsidRPr="00BC1FBE" w:rsidRDefault="00C07641">
            <w:pPr>
              <w:spacing w:after="0" w:line="268" w:lineRule="auto"/>
              <w:ind w:left="105" w:right="97"/>
              <w:jc w:val="both"/>
              <w:rPr>
                <w:rFonts w:ascii="Times New Roman" w:eastAsia="Times New Roman" w:hAnsi="Times New Roman" w:cs="Times New Roman"/>
                <w:sz w:val="24"/>
                <w:szCs w:val="24"/>
                <w:lang w:val="ru-RU"/>
              </w:rPr>
            </w:pPr>
            <w:r w:rsidRPr="00BC1FBE">
              <w:rPr>
                <w:rFonts w:ascii="Times New Roman" w:eastAsia="Times New Roman" w:hAnsi="Times New Roman" w:cs="Times New Roman"/>
                <w:sz w:val="24"/>
                <w:szCs w:val="24"/>
                <w:lang w:val="ru-RU"/>
              </w:rPr>
              <w:t>Центр,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w:t>
            </w:r>
            <w:r w:rsidRPr="00BC1FBE">
              <w:rPr>
                <w:rFonts w:ascii="Times New Roman" w:eastAsia="Times New Roman" w:hAnsi="Times New Roman" w:cs="Times New Roman"/>
                <w:spacing w:val="79"/>
                <w:sz w:val="24"/>
                <w:szCs w:val="24"/>
                <w:lang w:val="ru-RU"/>
              </w:rPr>
              <w:t xml:space="preserve">  </w:t>
            </w:r>
            <w:r w:rsidRPr="00BC1FBE">
              <w:rPr>
                <w:rFonts w:ascii="Times New Roman" w:eastAsia="Times New Roman" w:hAnsi="Times New Roman" w:cs="Times New Roman"/>
                <w:sz w:val="24"/>
                <w:szCs w:val="24"/>
                <w:lang w:val="ru-RU"/>
              </w:rPr>
              <w:t>с</w:t>
            </w:r>
            <w:r w:rsidRPr="00BC1FBE">
              <w:rPr>
                <w:rFonts w:ascii="Times New Roman" w:eastAsia="Times New Roman" w:hAnsi="Times New Roman" w:cs="Times New Roman"/>
                <w:spacing w:val="80"/>
                <w:sz w:val="24"/>
                <w:szCs w:val="24"/>
                <w:lang w:val="ru-RU"/>
              </w:rPr>
              <w:t xml:space="preserve"> </w:t>
            </w:r>
            <w:r w:rsidRPr="00BC1FBE">
              <w:rPr>
                <w:rFonts w:ascii="Times New Roman" w:eastAsia="Times New Roman" w:hAnsi="Times New Roman" w:cs="Times New Roman"/>
                <w:sz w:val="24"/>
                <w:szCs w:val="24"/>
                <w:lang w:val="ru-RU"/>
              </w:rPr>
              <w:t>содержанием</w:t>
            </w:r>
            <w:r w:rsidRPr="00BC1FBE">
              <w:rPr>
                <w:rFonts w:ascii="Times New Roman" w:eastAsia="Times New Roman" w:hAnsi="Times New Roman" w:cs="Times New Roman"/>
                <w:spacing w:val="79"/>
                <w:sz w:val="24"/>
                <w:szCs w:val="24"/>
                <w:lang w:val="ru-RU"/>
              </w:rPr>
              <w:t xml:space="preserve"> </w:t>
            </w:r>
            <w:r w:rsidRPr="00BC1FBE">
              <w:rPr>
                <w:rFonts w:ascii="Times New Roman" w:eastAsia="Times New Roman" w:hAnsi="Times New Roman" w:cs="Times New Roman"/>
                <w:sz w:val="24"/>
                <w:szCs w:val="24"/>
                <w:lang w:val="ru-RU"/>
              </w:rPr>
              <w:t>образовательных</w:t>
            </w:r>
            <w:r w:rsidRPr="00BC1FBE">
              <w:rPr>
                <w:rFonts w:ascii="Times New Roman" w:eastAsia="Times New Roman" w:hAnsi="Times New Roman" w:cs="Times New Roman"/>
                <w:spacing w:val="79"/>
                <w:sz w:val="24"/>
                <w:szCs w:val="24"/>
                <w:lang w:val="ru-RU"/>
              </w:rPr>
              <w:t xml:space="preserve"> </w:t>
            </w:r>
            <w:r w:rsidRPr="00BC1FBE">
              <w:rPr>
                <w:rFonts w:ascii="Times New Roman" w:eastAsia="Times New Roman" w:hAnsi="Times New Roman" w:cs="Times New Roman"/>
                <w:spacing w:val="-2"/>
                <w:sz w:val="24"/>
                <w:szCs w:val="24"/>
                <w:lang w:val="ru-RU"/>
              </w:rPr>
              <w:t>областей</w:t>
            </w:r>
            <w:r w:rsidRPr="00BC1FBE">
              <w:rPr>
                <w:rFonts w:ascii="Times New Roman" w:eastAsia="Times New Roman" w:hAnsi="Times New Roman" w:cs="Times New Roman"/>
                <w:sz w:val="24"/>
                <w:szCs w:val="24"/>
                <w:lang w:val="ru-RU"/>
              </w:rPr>
              <w:t xml:space="preserve"> «Познавательное</w:t>
            </w:r>
            <w:r w:rsidRPr="00BC1FBE">
              <w:rPr>
                <w:rFonts w:ascii="Times New Roman" w:eastAsia="Times New Roman" w:hAnsi="Times New Roman" w:cs="Times New Roman"/>
                <w:spacing w:val="-5"/>
                <w:sz w:val="24"/>
                <w:szCs w:val="24"/>
                <w:lang w:val="ru-RU"/>
              </w:rPr>
              <w:t xml:space="preserve"> </w:t>
            </w:r>
            <w:r w:rsidRPr="00BC1FBE">
              <w:rPr>
                <w:rFonts w:ascii="Times New Roman" w:eastAsia="Times New Roman" w:hAnsi="Times New Roman" w:cs="Times New Roman"/>
                <w:sz w:val="24"/>
                <w:szCs w:val="24"/>
                <w:lang w:val="ru-RU"/>
              </w:rPr>
              <w:t>развитие», «Речевое</w:t>
            </w:r>
            <w:r w:rsidRPr="00BC1FBE">
              <w:rPr>
                <w:rFonts w:ascii="Times New Roman" w:eastAsia="Times New Roman" w:hAnsi="Times New Roman" w:cs="Times New Roman"/>
                <w:spacing w:val="-4"/>
                <w:sz w:val="24"/>
                <w:szCs w:val="24"/>
                <w:lang w:val="ru-RU"/>
              </w:rPr>
              <w:t xml:space="preserve"> </w:t>
            </w:r>
            <w:r w:rsidRPr="00BC1FBE">
              <w:rPr>
                <w:rFonts w:ascii="Times New Roman" w:eastAsia="Times New Roman" w:hAnsi="Times New Roman" w:cs="Times New Roman"/>
                <w:sz w:val="24"/>
                <w:szCs w:val="24"/>
                <w:lang w:val="ru-RU"/>
              </w:rPr>
              <w:t xml:space="preserve">развитие», «Социально-коммуникативное развитие» и «Художественно-эстетическое </w:t>
            </w:r>
            <w:r w:rsidRPr="00BC1FBE">
              <w:rPr>
                <w:rFonts w:ascii="Times New Roman" w:eastAsia="Times New Roman" w:hAnsi="Times New Roman" w:cs="Times New Roman"/>
                <w:spacing w:val="-2"/>
                <w:sz w:val="24"/>
                <w:szCs w:val="24"/>
                <w:lang w:val="ru-RU"/>
              </w:rPr>
              <w:t>развитие».</w:t>
            </w:r>
          </w:p>
        </w:tc>
      </w:tr>
      <w:tr w:rsidR="00A453D0" w14:paraId="30F1452E" w14:textId="77777777">
        <w:trPr>
          <w:trHeight w:val="1233"/>
        </w:trPr>
        <w:tc>
          <w:tcPr>
            <w:tcW w:w="2804" w:type="dxa"/>
          </w:tcPr>
          <w:p w14:paraId="104A1DFF" w14:textId="77777777" w:rsidR="00A453D0" w:rsidRDefault="00C07641">
            <w:pPr>
              <w:tabs>
                <w:tab w:val="left" w:pos="1297"/>
                <w:tab w:val="left" w:pos="2564"/>
              </w:tabs>
              <w:spacing w:after="0" w:line="266" w:lineRule="auto"/>
              <w:ind w:left="107" w:right="99"/>
              <w:rPr>
                <w:rFonts w:ascii="Times New Roman" w:eastAsia="Times New Roman" w:hAnsi="Times New Roman" w:cs="Times New Roman"/>
                <w:sz w:val="24"/>
                <w:szCs w:val="24"/>
              </w:rPr>
            </w:pPr>
            <w:r>
              <w:rPr>
                <w:rFonts w:ascii="Times New Roman" w:eastAsia="Times New Roman" w:hAnsi="Times New Roman" w:cs="Times New Roman"/>
                <w:spacing w:val="-4"/>
                <w:sz w:val="24"/>
                <w:szCs w:val="24"/>
              </w:rPr>
              <w:t>Центр</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2"/>
                <w:sz w:val="24"/>
                <w:szCs w:val="24"/>
              </w:rPr>
              <w:t>логики</w:t>
            </w:r>
            <w:r>
              <w:rPr>
                <w:rFonts w:ascii="Times New Roman" w:eastAsia="Times New Roman" w:hAnsi="Times New Roman" w:cs="Times New Roman"/>
                <w:sz w:val="24"/>
                <w:szCs w:val="24"/>
              </w:rPr>
              <w:t xml:space="preserve"> </w:t>
            </w:r>
            <w:r>
              <w:rPr>
                <w:rFonts w:ascii="Times New Roman" w:eastAsia="Times New Roman" w:hAnsi="Times New Roman" w:cs="Times New Roman"/>
                <w:spacing w:val="-10"/>
                <w:sz w:val="24"/>
                <w:szCs w:val="24"/>
              </w:rPr>
              <w:t xml:space="preserve">и </w:t>
            </w:r>
            <w:r>
              <w:rPr>
                <w:rFonts w:ascii="Times New Roman" w:eastAsia="Times New Roman" w:hAnsi="Times New Roman" w:cs="Times New Roman"/>
                <w:spacing w:val="-2"/>
                <w:sz w:val="24"/>
                <w:szCs w:val="24"/>
              </w:rPr>
              <w:t>математики</w:t>
            </w:r>
          </w:p>
        </w:tc>
        <w:tc>
          <w:tcPr>
            <w:tcW w:w="6835" w:type="dxa"/>
          </w:tcPr>
          <w:p w14:paraId="066D7A16" w14:textId="77777777" w:rsidR="00A453D0" w:rsidRPr="00BC1FBE" w:rsidRDefault="00C07641">
            <w:pPr>
              <w:spacing w:after="0" w:line="268" w:lineRule="auto"/>
              <w:ind w:left="105" w:right="97"/>
              <w:jc w:val="both"/>
              <w:rPr>
                <w:rFonts w:ascii="Times New Roman" w:hAnsi="Times New Roman"/>
                <w:sz w:val="24"/>
                <w:szCs w:val="24"/>
                <w:lang w:val="ru-RU"/>
              </w:rPr>
            </w:pPr>
            <w:r w:rsidRPr="00BC1FBE">
              <w:rPr>
                <w:rFonts w:ascii="Times New Roman" w:eastAsia="Times New Roman" w:hAnsi="Times New Roman" w:cs="Times New Roman"/>
                <w:sz w:val="24"/>
                <w:szCs w:val="24"/>
                <w:lang w:val="ru-RU"/>
              </w:rPr>
              <w:t>Содержит разнообразный дидактический материал и развивающие</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z w:val="24"/>
                <w:szCs w:val="24"/>
                <w:lang w:val="ru-RU"/>
              </w:rPr>
              <w:t>игрушки,</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z w:val="24"/>
                <w:szCs w:val="24"/>
                <w:lang w:val="ru-RU"/>
              </w:rPr>
              <w:t>а</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z w:val="24"/>
                <w:szCs w:val="24"/>
                <w:lang w:val="ru-RU"/>
              </w:rPr>
              <w:t>также</w:t>
            </w:r>
            <w:r w:rsidRPr="00BC1FBE">
              <w:rPr>
                <w:rFonts w:ascii="Times New Roman" w:eastAsia="Times New Roman" w:hAnsi="Times New Roman" w:cs="Times New Roman"/>
                <w:spacing w:val="-1"/>
                <w:sz w:val="24"/>
                <w:szCs w:val="24"/>
                <w:lang w:val="ru-RU"/>
              </w:rPr>
              <w:t xml:space="preserve"> </w:t>
            </w:r>
            <w:r w:rsidRPr="00BC1FBE">
              <w:rPr>
                <w:rFonts w:ascii="Times New Roman" w:eastAsia="Times New Roman" w:hAnsi="Times New Roman" w:cs="Times New Roman"/>
                <w:sz w:val="24"/>
                <w:szCs w:val="24"/>
                <w:lang w:val="ru-RU"/>
              </w:rPr>
              <w:t>демонстрационные</w:t>
            </w:r>
            <w:r w:rsidRPr="00BC1FBE">
              <w:rPr>
                <w:rFonts w:ascii="Times New Roman" w:eastAsia="Times New Roman" w:hAnsi="Times New Roman" w:cs="Times New Roman"/>
                <w:spacing w:val="-3"/>
                <w:sz w:val="24"/>
                <w:szCs w:val="24"/>
                <w:lang w:val="ru-RU"/>
              </w:rPr>
              <w:t xml:space="preserve"> </w:t>
            </w:r>
            <w:r w:rsidRPr="00BC1FBE">
              <w:rPr>
                <w:rFonts w:ascii="Times New Roman" w:eastAsia="Times New Roman" w:hAnsi="Times New Roman" w:cs="Times New Roman"/>
                <w:sz w:val="24"/>
                <w:szCs w:val="24"/>
                <w:lang w:val="ru-RU"/>
              </w:rPr>
              <w:t>материалы для</w:t>
            </w:r>
            <w:r w:rsidRPr="00BC1FBE">
              <w:rPr>
                <w:rFonts w:ascii="Times New Roman" w:eastAsia="Times New Roman" w:hAnsi="Times New Roman" w:cs="Times New Roman"/>
                <w:spacing w:val="29"/>
                <w:sz w:val="24"/>
                <w:szCs w:val="24"/>
                <w:lang w:val="ru-RU"/>
              </w:rPr>
              <w:t xml:space="preserve"> </w:t>
            </w:r>
            <w:r w:rsidRPr="00BC1FBE">
              <w:rPr>
                <w:rFonts w:ascii="Times New Roman" w:eastAsia="Times New Roman" w:hAnsi="Times New Roman" w:cs="Times New Roman"/>
                <w:sz w:val="24"/>
                <w:szCs w:val="24"/>
                <w:lang w:val="ru-RU"/>
              </w:rPr>
              <w:t>формирования</w:t>
            </w:r>
            <w:r w:rsidRPr="00BC1FBE">
              <w:rPr>
                <w:rFonts w:ascii="Times New Roman" w:eastAsia="Times New Roman" w:hAnsi="Times New Roman" w:cs="Times New Roman"/>
                <w:spacing w:val="31"/>
                <w:sz w:val="24"/>
                <w:szCs w:val="24"/>
                <w:lang w:val="ru-RU"/>
              </w:rPr>
              <w:t xml:space="preserve"> </w:t>
            </w:r>
            <w:r w:rsidRPr="00BC1FBE">
              <w:rPr>
                <w:rFonts w:ascii="Times New Roman" w:eastAsia="Times New Roman" w:hAnsi="Times New Roman" w:cs="Times New Roman"/>
                <w:sz w:val="24"/>
                <w:szCs w:val="24"/>
                <w:lang w:val="ru-RU"/>
              </w:rPr>
              <w:t>элементарных</w:t>
            </w:r>
            <w:r w:rsidRPr="00BC1FBE">
              <w:rPr>
                <w:rFonts w:ascii="Times New Roman" w:eastAsia="Times New Roman" w:hAnsi="Times New Roman" w:cs="Times New Roman"/>
                <w:spacing w:val="32"/>
                <w:sz w:val="24"/>
                <w:szCs w:val="24"/>
                <w:lang w:val="ru-RU"/>
              </w:rPr>
              <w:t xml:space="preserve"> </w:t>
            </w:r>
            <w:r w:rsidRPr="00BC1FBE">
              <w:rPr>
                <w:rFonts w:ascii="Times New Roman" w:eastAsia="Times New Roman" w:hAnsi="Times New Roman" w:cs="Times New Roman"/>
                <w:sz w:val="24"/>
                <w:szCs w:val="24"/>
                <w:lang w:val="ru-RU"/>
              </w:rPr>
              <w:t>математических</w:t>
            </w:r>
            <w:r w:rsidRPr="00BC1FBE">
              <w:rPr>
                <w:rFonts w:ascii="Times New Roman" w:eastAsia="Times New Roman" w:hAnsi="Times New Roman" w:cs="Times New Roman"/>
                <w:spacing w:val="39"/>
                <w:sz w:val="24"/>
                <w:szCs w:val="24"/>
                <w:lang w:val="ru-RU"/>
              </w:rPr>
              <w:t xml:space="preserve"> </w:t>
            </w:r>
            <w:r w:rsidRPr="00BC1FBE">
              <w:rPr>
                <w:rFonts w:ascii="Times New Roman" w:eastAsia="Times New Roman" w:hAnsi="Times New Roman" w:cs="Times New Roman"/>
                <w:sz w:val="24"/>
                <w:szCs w:val="24"/>
                <w:lang w:val="ru-RU"/>
              </w:rPr>
              <w:t>навыков</w:t>
            </w:r>
            <w:r w:rsidRPr="00BC1FBE">
              <w:rPr>
                <w:rFonts w:ascii="Times New Roman" w:eastAsia="Times New Roman" w:hAnsi="Times New Roman" w:cs="Times New Roman"/>
                <w:spacing w:val="31"/>
                <w:sz w:val="24"/>
                <w:szCs w:val="24"/>
                <w:lang w:val="ru-RU"/>
              </w:rPr>
              <w:t xml:space="preserve"> </w:t>
            </w:r>
            <w:r w:rsidRPr="00BC1FBE">
              <w:rPr>
                <w:rFonts w:ascii="Times New Roman" w:eastAsia="Times New Roman" w:hAnsi="Times New Roman" w:cs="Times New Roman"/>
                <w:spacing w:val="-10"/>
                <w:sz w:val="24"/>
                <w:szCs w:val="24"/>
                <w:lang w:val="ru-RU"/>
              </w:rPr>
              <w:t xml:space="preserve">и </w:t>
            </w:r>
            <w:r w:rsidRPr="00BC1FBE">
              <w:rPr>
                <w:rFonts w:ascii="Times New Roman" w:eastAsia="Times New Roman" w:hAnsi="Times New Roman" w:cs="Times New Roman"/>
                <w:sz w:val="24"/>
                <w:szCs w:val="24"/>
                <w:lang w:val="ru-RU"/>
              </w:rPr>
              <w:t>логических</w:t>
            </w:r>
            <w:r w:rsidRPr="00BC1FBE">
              <w:rPr>
                <w:rFonts w:ascii="Times New Roman" w:eastAsia="Times New Roman" w:hAnsi="Times New Roman" w:cs="Times New Roman"/>
                <w:spacing w:val="62"/>
                <w:w w:val="150"/>
                <w:sz w:val="24"/>
                <w:szCs w:val="24"/>
                <w:lang w:val="ru-RU"/>
              </w:rPr>
              <w:t xml:space="preserve"> </w:t>
            </w:r>
            <w:r w:rsidRPr="00BC1FBE">
              <w:rPr>
                <w:rFonts w:ascii="Times New Roman" w:eastAsia="Times New Roman" w:hAnsi="Times New Roman" w:cs="Times New Roman"/>
                <w:sz w:val="24"/>
                <w:szCs w:val="24"/>
                <w:lang w:val="ru-RU"/>
              </w:rPr>
              <w:t>операций</w:t>
            </w:r>
            <w:r w:rsidRPr="00BC1FBE">
              <w:rPr>
                <w:rFonts w:ascii="Times New Roman" w:eastAsia="Times New Roman" w:hAnsi="Times New Roman" w:cs="Times New Roman"/>
                <w:spacing w:val="63"/>
                <w:w w:val="150"/>
                <w:sz w:val="24"/>
                <w:szCs w:val="24"/>
                <w:lang w:val="ru-RU"/>
              </w:rPr>
              <w:t xml:space="preserve"> </w:t>
            </w:r>
            <w:r w:rsidRPr="00BC1FBE">
              <w:rPr>
                <w:rFonts w:ascii="Times New Roman" w:eastAsia="Times New Roman" w:hAnsi="Times New Roman" w:cs="Times New Roman"/>
                <w:sz w:val="24"/>
                <w:szCs w:val="24"/>
                <w:lang w:val="ru-RU"/>
              </w:rPr>
              <w:t>в</w:t>
            </w:r>
            <w:r w:rsidRPr="00BC1FBE">
              <w:rPr>
                <w:rFonts w:ascii="Times New Roman" w:eastAsia="Times New Roman" w:hAnsi="Times New Roman" w:cs="Times New Roman"/>
                <w:spacing w:val="62"/>
                <w:w w:val="150"/>
                <w:sz w:val="24"/>
                <w:szCs w:val="24"/>
                <w:lang w:val="ru-RU"/>
              </w:rPr>
              <w:t xml:space="preserve"> </w:t>
            </w:r>
            <w:r w:rsidRPr="00BC1FBE">
              <w:rPr>
                <w:rFonts w:ascii="Times New Roman" w:eastAsia="Times New Roman" w:hAnsi="Times New Roman" w:cs="Times New Roman"/>
                <w:sz w:val="24"/>
                <w:szCs w:val="24"/>
                <w:lang w:val="ru-RU"/>
              </w:rPr>
              <w:t>интеграции</w:t>
            </w:r>
            <w:r w:rsidRPr="00BC1FBE">
              <w:rPr>
                <w:rFonts w:ascii="Times New Roman" w:eastAsia="Times New Roman" w:hAnsi="Times New Roman" w:cs="Times New Roman"/>
                <w:spacing w:val="64"/>
                <w:w w:val="150"/>
                <w:sz w:val="24"/>
                <w:szCs w:val="24"/>
                <w:lang w:val="ru-RU"/>
              </w:rPr>
              <w:t xml:space="preserve"> </w:t>
            </w:r>
            <w:r w:rsidRPr="00BC1FBE">
              <w:rPr>
                <w:rFonts w:ascii="Times New Roman" w:eastAsia="Times New Roman" w:hAnsi="Times New Roman" w:cs="Times New Roman"/>
                <w:sz w:val="24"/>
                <w:szCs w:val="24"/>
                <w:lang w:val="ru-RU"/>
              </w:rPr>
              <w:t>с</w:t>
            </w:r>
            <w:r w:rsidRPr="00BC1FBE">
              <w:rPr>
                <w:rFonts w:ascii="Times New Roman" w:eastAsia="Times New Roman" w:hAnsi="Times New Roman" w:cs="Times New Roman"/>
                <w:spacing w:val="66"/>
                <w:w w:val="150"/>
                <w:sz w:val="24"/>
                <w:szCs w:val="24"/>
                <w:lang w:val="ru-RU"/>
              </w:rPr>
              <w:t xml:space="preserve"> </w:t>
            </w:r>
            <w:r w:rsidRPr="00BC1FBE">
              <w:rPr>
                <w:rFonts w:ascii="Times New Roman" w:eastAsia="Times New Roman" w:hAnsi="Times New Roman" w:cs="Times New Roman"/>
                <w:spacing w:val="-2"/>
                <w:sz w:val="24"/>
                <w:szCs w:val="24"/>
                <w:lang w:val="ru-RU"/>
              </w:rPr>
              <w:t>содержанием</w:t>
            </w:r>
            <w:r w:rsidRPr="00BC1FBE">
              <w:rPr>
                <w:rFonts w:ascii="Times New Roman" w:hAnsi="Times New Roman"/>
                <w:i/>
                <w:iCs/>
                <w:spacing w:val="-2"/>
                <w:sz w:val="24"/>
                <w:szCs w:val="24"/>
                <w:lang w:val="ru-RU"/>
              </w:rPr>
              <w:t xml:space="preserve"> </w:t>
            </w:r>
            <w:r w:rsidRPr="00BC1FBE">
              <w:rPr>
                <w:rFonts w:ascii="Times New Roman" w:hAnsi="Times New Roman"/>
                <w:spacing w:val="-2"/>
                <w:sz w:val="24"/>
                <w:szCs w:val="24"/>
                <w:lang w:val="ru-RU"/>
              </w:rPr>
              <w:t>образовательных</w:t>
            </w:r>
            <w:r w:rsidRPr="00BC1FBE">
              <w:rPr>
                <w:rFonts w:ascii="Times New Roman" w:hAnsi="Times New Roman"/>
                <w:sz w:val="24"/>
                <w:szCs w:val="24"/>
                <w:lang w:val="ru-RU"/>
              </w:rPr>
              <w:t xml:space="preserve"> </w:t>
            </w:r>
            <w:r w:rsidRPr="00BC1FBE">
              <w:rPr>
                <w:rFonts w:ascii="Times New Roman" w:hAnsi="Times New Roman"/>
                <w:spacing w:val="-2"/>
                <w:sz w:val="24"/>
                <w:szCs w:val="24"/>
                <w:lang w:val="ru-RU"/>
              </w:rPr>
              <w:t>областей</w:t>
            </w:r>
            <w:r w:rsidRPr="00BC1FBE">
              <w:rPr>
                <w:rFonts w:ascii="Times New Roman" w:hAnsi="Times New Roman"/>
                <w:sz w:val="24"/>
                <w:szCs w:val="24"/>
                <w:lang w:val="ru-RU"/>
              </w:rPr>
              <w:t xml:space="preserve"> </w:t>
            </w:r>
            <w:r w:rsidRPr="00BC1FBE">
              <w:rPr>
                <w:rFonts w:ascii="Times New Roman" w:hAnsi="Times New Roman"/>
                <w:spacing w:val="-2"/>
                <w:sz w:val="24"/>
                <w:szCs w:val="24"/>
                <w:lang w:val="ru-RU"/>
              </w:rPr>
              <w:t>«Познавательное</w:t>
            </w:r>
            <w:r w:rsidRPr="00BC1FBE">
              <w:rPr>
                <w:rFonts w:ascii="Times New Roman" w:hAnsi="Times New Roman"/>
                <w:sz w:val="24"/>
                <w:szCs w:val="24"/>
                <w:lang w:val="ru-RU"/>
              </w:rPr>
              <w:t xml:space="preserve"> </w:t>
            </w:r>
            <w:r w:rsidRPr="00BC1FBE">
              <w:rPr>
                <w:rFonts w:ascii="Times New Roman" w:hAnsi="Times New Roman"/>
                <w:spacing w:val="-2"/>
                <w:sz w:val="24"/>
                <w:szCs w:val="24"/>
                <w:lang w:val="ru-RU"/>
              </w:rPr>
              <w:t>развитие»,</w:t>
            </w:r>
            <w:r w:rsidRPr="00BC1FBE">
              <w:rPr>
                <w:rFonts w:ascii="Times New Roman" w:hAnsi="Times New Roman"/>
                <w:sz w:val="24"/>
                <w:szCs w:val="24"/>
                <w:lang w:val="ru-RU"/>
              </w:rPr>
              <w:t xml:space="preserve"> </w:t>
            </w:r>
            <w:r w:rsidRPr="00BC1FBE">
              <w:rPr>
                <w:rFonts w:ascii="Times New Roman" w:eastAsia="Times New Roman" w:hAnsi="Times New Roman" w:cs="Times New Roman"/>
                <w:sz w:val="24"/>
                <w:szCs w:val="24"/>
                <w:lang w:val="ru-RU"/>
              </w:rPr>
              <w:t>«Речевое</w:t>
            </w:r>
            <w:r w:rsidRPr="00BC1FBE">
              <w:rPr>
                <w:rFonts w:ascii="Times New Roman" w:eastAsia="Times New Roman" w:hAnsi="Times New Roman" w:cs="Times New Roman"/>
                <w:spacing w:val="-13"/>
                <w:sz w:val="24"/>
                <w:szCs w:val="24"/>
                <w:lang w:val="ru-RU"/>
              </w:rPr>
              <w:t xml:space="preserve"> </w:t>
            </w:r>
            <w:r w:rsidRPr="00BC1FBE">
              <w:rPr>
                <w:rFonts w:ascii="Times New Roman" w:eastAsia="Times New Roman" w:hAnsi="Times New Roman" w:cs="Times New Roman"/>
                <w:sz w:val="24"/>
                <w:szCs w:val="24"/>
                <w:lang w:val="ru-RU"/>
              </w:rPr>
              <w:t>развитие»,</w:t>
            </w:r>
            <w:r w:rsidRPr="00BC1FBE">
              <w:rPr>
                <w:rFonts w:ascii="Times New Roman" w:eastAsia="Times New Roman" w:hAnsi="Times New Roman" w:cs="Times New Roman"/>
                <w:spacing w:val="-6"/>
                <w:sz w:val="24"/>
                <w:szCs w:val="24"/>
                <w:lang w:val="ru-RU"/>
              </w:rPr>
              <w:t xml:space="preserve"> </w:t>
            </w:r>
            <w:r w:rsidRPr="00BC1FBE">
              <w:rPr>
                <w:rFonts w:ascii="Times New Roman" w:eastAsia="Times New Roman" w:hAnsi="Times New Roman" w:cs="Times New Roman"/>
                <w:sz w:val="24"/>
                <w:szCs w:val="24"/>
                <w:lang w:val="ru-RU"/>
              </w:rPr>
              <w:t>«Социально-коммуникативное</w:t>
            </w:r>
            <w:r w:rsidRPr="00BC1FBE">
              <w:rPr>
                <w:rFonts w:ascii="Times New Roman" w:eastAsia="Times New Roman" w:hAnsi="Times New Roman" w:cs="Times New Roman"/>
                <w:spacing w:val="-9"/>
                <w:sz w:val="24"/>
                <w:szCs w:val="24"/>
                <w:lang w:val="ru-RU"/>
              </w:rPr>
              <w:t xml:space="preserve"> </w:t>
            </w:r>
            <w:r w:rsidRPr="00BC1FBE">
              <w:rPr>
                <w:rFonts w:ascii="Times New Roman" w:eastAsia="Times New Roman" w:hAnsi="Times New Roman" w:cs="Times New Roman"/>
                <w:spacing w:val="-2"/>
                <w:sz w:val="24"/>
                <w:szCs w:val="24"/>
                <w:lang w:val="ru-RU"/>
              </w:rPr>
              <w:t>развитие».</w:t>
            </w:r>
          </w:p>
        </w:tc>
      </w:tr>
      <w:tr w:rsidR="00A453D0" w14:paraId="5AA5A484" w14:textId="77777777">
        <w:trPr>
          <w:trHeight w:val="1233"/>
        </w:trPr>
        <w:tc>
          <w:tcPr>
            <w:tcW w:w="2804" w:type="dxa"/>
          </w:tcPr>
          <w:p w14:paraId="32F7CF7A" w14:textId="77777777" w:rsidR="00A453D0" w:rsidRPr="00BC1FBE" w:rsidRDefault="00C07641">
            <w:pPr>
              <w:pStyle w:val="TableParagraph"/>
              <w:spacing w:line="270" w:lineRule="exact"/>
              <w:rPr>
                <w:sz w:val="24"/>
                <w:szCs w:val="24"/>
                <w:lang w:val="ru-RU"/>
              </w:rPr>
            </w:pPr>
            <w:r w:rsidRPr="00BC1FBE">
              <w:rPr>
                <w:spacing w:val="-4"/>
                <w:sz w:val="24"/>
                <w:szCs w:val="24"/>
                <w:lang w:val="ru-RU"/>
              </w:rPr>
              <w:t>Центр</w:t>
            </w:r>
          </w:p>
          <w:p w14:paraId="67DF4606" w14:textId="77777777" w:rsidR="00A453D0" w:rsidRPr="00BC1FBE" w:rsidRDefault="00C07641">
            <w:pPr>
              <w:pStyle w:val="TableParagraph"/>
              <w:spacing w:before="33" w:line="266" w:lineRule="auto"/>
              <w:ind w:right="99"/>
              <w:rPr>
                <w:sz w:val="24"/>
                <w:szCs w:val="24"/>
                <w:lang w:val="ru-RU"/>
              </w:rPr>
            </w:pPr>
            <w:r w:rsidRPr="00BC1FBE">
              <w:rPr>
                <w:spacing w:val="-2"/>
                <w:sz w:val="24"/>
                <w:szCs w:val="24"/>
                <w:lang w:val="ru-RU"/>
              </w:rPr>
              <w:t>экспериментирования, организации</w:t>
            </w:r>
          </w:p>
          <w:p w14:paraId="7B8E31B0" w14:textId="77777777" w:rsidR="00A453D0" w:rsidRPr="00BC1FBE" w:rsidRDefault="00C07641">
            <w:pPr>
              <w:pStyle w:val="TableParagraph"/>
              <w:spacing w:line="275" w:lineRule="exact"/>
              <w:rPr>
                <w:sz w:val="24"/>
                <w:szCs w:val="24"/>
                <w:lang w:val="ru-RU"/>
              </w:rPr>
            </w:pPr>
            <w:r w:rsidRPr="00BC1FBE">
              <w:rPr>
                <w:sz w:val="24"/>
                <w:szCs w:val="24"/>
                <w:lang w:val="ru-RU"/>
              </w:rPr>
              <w:t>наблюдения</w:t>
            </w:r>
            <w:r w:rsidRPr="00BC1FBE">
              <w:rPr>
                <w:spacing w:val="-7"/>
                <w:sz w:val="24"/>
                <w:szCs w:val="24"/>
                <w:lang w:val="ru-RU"/>
              </w:rPr>
              <w:t xml:space="preserve"> </w:t>
            </w:r>
            <w:r w:rsidRPr="00BC1FBE">
              <w:rPr>
                <w:sz w:val="24"/>
                <w:szCs w:val="24"/>
                <w:lang w:val="ru-RU"/>
              </w:rPr>
              <w:t>и</w:t>
            </w:r>
            <w:r w:rsidRPr="00BC1FBE">
              <w:rPr>
                <w:spacing w:val="-2"/>
                <w:sz w:val="24"/>
                <w:szCs w:val="24"/>
                <w:lang w:val="ru-RU"/>
              </w:rPr>
              <w:t xml:space="preserve"> </w:t>
            </w:r>
            <w:r w:rsidRPr="00BC1FBE">
              <w:rPr>
                <w:spacing w:val="-4"/>
                <w:sz w:val="24"/>
                <w:szCs w:val="24"/>
                <w:lang w:val="ru-RU"/>
              </w:rPr>
              <w:t>труда</w:t>
            </w:r>
          </w:p>
        </w:tc>
        <w:tc>
          <w:tcPr>
            <w:tcW w:w="6835" w:type="dxa"/>
          </w:tcPr>
          <w:p w14:paraId="19152127" w14:textId="77777777" w:rsidR="00A453D0" w:rsidRPr="00BC1FBE" w:rsidRDefault="00C07641">
            <w:pPr>
              <w:pStyle w:val="TableParagraph"/>
              <w:spacing w:line="268" w:lineRule="auto"/>
              <w:ind w:left="105" w:right="100"/>
              <w:jc w:val="both"/>
              <w:rPr>
                <w:sz w:val="24"/>
                <w:szCs w:val="24"/>
                <w:lang w:val="ru-RU"/>
              </w:rPr>
            </w:pPr>
            <w:r w:rsidRPr="00BC1FBE">
              <w:rPr>
                <w:sz w:val="24"/>
                <w:szCs w:val="24"/>
                <w:lang w:val="ru-RU"/>
              </w:rPr>
              <w:t>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w:t>
            </w:r>
            <w:r w:rsidRPr="00BC1FBE">
              <w:rPr>
                <w:spacing w:val="40"/>
                <w:sz w:val="24"/>
                <w:szCs w:val="24"/>
                <w:lang w:val="ru-RU"/>
              </w:rPr>
              <w:t xml:space="preserve"> </w:t>
            </w:r>
            <w:r w:rsidRPr="00BC1FBE">
              <w:rPr>
                <w:sz w:val="24"/>
                <w:szCs w:val="24"/>
                <w:lang w:val="ru-RU"/>
              </w:rPr>
              <w:t>в</w:t>
            </w:r>
            <w:r w:rsidRPr="00BC1FBE">
              <w:rPr>
                <w:spacing w:val="37"/>
                <w:sz w:val="24"/>
                <w:szCs w:val="24"/>
                <w:lang w:val="ru-RU"/>
              </w:rPr>
              <w:t xml:space="preserve">  </w:t>
            </w:r>
            <w:r w:rsidRPr="00BC1FBE">
              <w:rPr>
                <w:sz w:val="24"/>
                <w:szCs w:val="24"/>
                <w:lang w:val="ru-RU"/>
              </w:rPr>
              <w:t>интеграции</w:t>
            </w:r>
            <w:r w:rsidRPr="00BC1FBE">
              <w:rPr>
                <w:spacing w:val="41"/>
                <w:sz w:val="24"/>
                <w:szCs w:val="24"/>
                <w:lang w:val="ru-RU"/>
              </w:rPr>
              <w:t xml:space="preserve"> </w:t>
            </w:r>
            <w:r w:rsidRPr="00BC1FBE">
              <w:rPr>
                <w:sz w:val="24"/>
                <w:szCs w:val="24"/>
                <w:lang w:val="ru-RU"/>
              </w:rPr>
              <w:t>с</w:t>
            </w:r>
            <w:r w:rsidRPr="00BC1FBE">
              <w:rPr>
                <w:spacing w:val="39"/>
                <w:sz w:val="24"/>
                <w:szCs w:val="24"/>
                <w:lang w:val="ru-RU"/>
              </w:rPr>
              <w:t xml:space="preserve"> </w:t>
            </w:r>
            <w:r w:rsidRPr="00BC1FBE">
              <w:rPr>
                <w:sz w:val="24"/>
                <w:szCs w:val="24"/>
                <w:lang w:val="ru-RU"/>
              </w:rPr>
              <w:t>содержанием</w:t>
            </w:r>
            <w:r w:rsidRPr="00BC1FBE">
              <w:rPr>
                <w:spacing w:val="40"/>
                <w:sz w:val="24"/>
                <w:szCs w:val="24"/>
                <w:lang w:val="ru-RU"/>
              </w:rPr>
              <w:t xml:space="preserve"> </w:t>
            </w:r>
            <w:r w:rsidRPr="00BC1FBE">
              <w:rPr>
                <w:sz w:val="24"/>
                <w:szCs w:val="24"/>
                <w:lang w:val="ru-RU"/>
              </w:rPr>
              <w:t>образовательных</w:t>
            </w:r>
            <w:r w:rsidRPr="00BC1FBE">
              <w:rPr>
                <w:spacing w:val="41"/>
                <w:sz w:val="24"/>
                <w:szCs w:val="24"/>
                <w:lang w:val="ru-RU"/>
              </w:rPr>
              <w:t xml:space="preserve"> </w:t>
            </w:r>
            <w:r w:rsidRPr="00BC1FBE">
              <w:rPr>
                <w:spacing w:val="-2"/>
                <w:sz w:val="24"/>
                <w:szCs w:val="24"/>
                <w:lang w:val="ru-RU"/>
              </w:rPr>
              <w:t>областей</w:t>
            </w:r>
            <w:r w:rsidRPr="00BC1FBE">
              <w:rPr>
                <w:sz w:val="24"/>
                <w:szCs w:val="24"/>
                <w:lang w:val="ru-RU"/>
              </w:rPr>
              <w:t xml:space="preserve"> «Познавательное</w:t>
            </w:r>
            <w:r w:rsidRPr="00BC1FBE">
              <w:rPr>
                <w:spacing w:val="-4"/>
                <w:sz w:val="24"/>
                <w:szCs w:val="24"/>
                <w:lang w:val="ru-RU"/>
              </w:rPr>
              <w:t xml:space="preserve"> </w:t>
            </w:r>
            <w:r w:rsidRPr="00BC1FBE">
              <w:rPr>
                <w:sz w:val="24"/>
                <w:szCs w:val="24"/>
                <w:lang w:val="ru-RU"/>
              </w:rPr>
              <w:t>развитие», «Речевое развитие», «Социально- коммуникативное развитие».</w:t>
            </w:r>
          </w:p>
        </w:tc>
      </w:tr>
      <w:tr w:rsidR="00A453D0" w14:paraId="150D5A41" w14:textId="77777777">
        <w:trPr>
          <w:trHeight w:val="1233"/>
        </w:trPr>
        <w:tc>
          <w:tcPr>
            <w:tcW w:w="2804" w:type="dxa"/>
          </w:tcPr>
          <w:p w14:paraId="1FA54382" w14:textId="77777777" w:rsidR="00A453D0" w:rsidRDefault="00C07641">
            <w:pPr>
              <w:pStyle w:val="TableParagraph"/>
              <w:tabs>
                <w:tab w:val="left" w:pos="1179"/>
                <w:tab w:val="left" w:pos="2563"/>
              </w:tabs>
              <w:spacing w:line="266" w:lineRule="auto"/>
              <w:ind w:right="100"/>
              <w:rPr>
                <w:sz w:val="24"/>
                <w:szCs w:val="24"/>
              </w:rPr>
            </w:pPr>
            <w:r>
              <w:rPr>
                <w:spacing w:val="-4"/>
                <w:sz w:val="24"/>
                <w:szCs w:val="24"/>
              </w:rPr>
              <w:t>Центр</w:t>
            </w:r>
            <w:r>
              <w:rPr>
                <w:sz w:val="24"/>
                <w:szCs w:val="24"/>
              </w:rPr>
              <w:t xml:space="preserve"> </w:t>
            </w:r>
            <w:r>
              <w:rPr>
                <w:spacing w:val="-2"/>
                <w:sz w:val="24"/>
                <w:szCs w:val="24"/>
              </w:rPr>
              <w:t>познания</w:t>
            </w:r>
            <w:r>
              <w:rPr>
                <w:sz w:val="24"/>
                <w:szCs w:val="24"/>
              </w:rPr>
              <w:t xml:space="preserve"> </w:t>
            </w:r>
            <w:r>
              <w:rPr>
                <w:spacing w:val="-10"/>
                <w:sz w:val="24"/>
                <w:szCs w:val="24"/>
              </w:rPr>
              <w:t xml:space="preserve">и </w:t>
            </w:r>
            <w:r>
              <w:rPr>
                <w:spacing w:val="-2"/>
                <w:sz w:val="24"/>
                <w:szCs w:val="24"/>
              </w:rPr>
              <w:t>коммуникации</w:t>
            </w:r>
          </w:p>
        </w:tc>
        <w:tc>
          <w:tcPr>
            <w:tcW w:w="6835" w:type="dxa"/>
          </w:tcPr>
          <w:p w14:paraId="221B86C1" w14:textId="77777777" w:rsidR="00A453D0" w:rsidRPr="00BC1FBE" w:rsidRDefault="00C07641">
            <w:pPr>
              <w:pStyle w:val="TableParagraph"/>
              <w:spacing w:line="268" w:lineRule="auto"/>
              <w:ind w:left="105" w:right="95"/>
              <w:jc w:val="both"/>
              <w:rPr>
                <w:sz w:val="24"/>
                <w:szCs w:val="24"/>
                <w:lang w:val="ru-RU"/>
              </w:rPr>
            </w:pPr>
            <w:r w:rsidRPr="00BC1FBE">
              <w:rPr>
                <w:sz w:val="24"/>
                <w:szCs w:val="24"/>
                <w:lang w:val="ru-RU"/>
              </w:rPr>
              <w:t>Оснащение, которое обеспечивает расширение кругозора детей и их знаний об окружающем мире во взаимодействии детей со взрослыми и сверстниками в интеграции с содержанием образовательных областей «Познавательное развитие»,</w:t>
            </w:r>
            <w:r w:rsidRPr="00BC1FBE">
              <w:rPr>
                <w:spacing w:val="-6"/>
                <w:sz w:val="24"/>
                <w:szCs w:val="24"/>
                <w:lang w:val="ru-RU"/>
              </w:rPr>
              <w:t xml:space="preserve"> </w:t>
            </w:r>
            <w:r w:rsidRPr="00BC1FBE">
              <w:rPr>
                <w:sz w:val="24"/>
                <w:szCs w:val="24"/>
                <w:lang w:val="ru-RU"/>
              </w:rPr>
              <w:t>«Речевое</w:t>
            </w:r>
            <w:r w:rsidRPr="00BC1FBE">
              <w:rPr>
                <w:spacing w:val="-13"/>
                <w:sz w:val="24"/>
                <w:szCs w:val="24"/>
                <w:lang w:val="ru-RU"/>
              </w:rPr>
              <w:t xml:space="preserve"> </w:t>
            </w:r>
            <w:r w:rsidRPr="00BC1FBE">
              <w:rPr>
                <w:sz w:val="24"/>
                <w:szCs w:val="24"/>
                <w:lang w:val="ru-RU"/>
              </w:rPr>
              <w:t>развитие»,</w:t>
            </w:r>
            <w:r w:rsidRPr="00BC1FBE">
              <w:rPr>
                <w:spacing w:val="-8"/>
                <w:sz w:val="24"/>
                <w:szCs w:val="24"/>
                <w:lang w:val="ru-RU"/>
              </w:rPr>
              <w:t xml:space="preserve"> </w:t>
            </w:r>
            <w:r w:rsidRPr="00BC1FBE">
              <w:rPr>
                <w:sz w:val="24"/>
                <w:szCs w:val="24"/>
                <w:lang w:val="ru-RU"/>
              </w:rPr>
              <w:t xml:space="preserve">«Социально-коммуникативное </w:t>
            </w:r>
            <w:r w:rsidRPr="00BC1FBE">
              <w:rPr>
                <w:spacing w:val="-2"/>
                <w:sz w:val="24"/>
                <w:szCs w:val="24"/>
                <w:lang w:val="ru-RU"/>
              </w:rPr>
              <w:t>развитие».</w:t>
            </w:r>
          </w:p>
        </w:tc>
      </w:tr>
      <w:tr w:rsidR="00A453D0" w14:paraId="58E3A9D1" w14:textId="77777777">
        <w:trPr>
          <w:trHeight w:val="1233"/>
        </w:trPr>
        <w:tc>
          <w:tcPr>
            <w:tcW w:w="2804" w:type="dxa"/>
          </w:tcPr>
          <w:p w14:paraId="3C4C35AC" w14:textId="77777777" w:rsidR="00A453D0" w:rsidRDefault="00C07641">
            <w:pPr>
              <w:pStyle w:val="TableParagraph"/>
              <w:spacing w:line="270" w:lineRule="exact"/>
              <w:rPr>
                <w:sz w:val="24"/>
                <w:szCs w:val="24"/>
              </w:rPr>
            </w:pPr>
            <w:r>
              <w:rPr>
                <w:sz w:val="24"/>
                <w:szCs w:val="24"/>
              </w:rPr>
              <w:t>Книжный</w:t>
            </w:r>
            <w:r>
              <w:rPr>
                <w:spacing w:val="-2"/>
                <w:sz w:val="24"/>
                <w:szCs w:val="24"/>
              </w:rPr>
              <w:t xml:space="preserve"> уголок</w:t>
            </w:r>
          </w:p>
        </w:tc>
        <w:tc>
          <w:tcPr>
            <w:tcW w:w="6835" w:type="dxa"/>
          </w:tcPr>
          <w:p w14:paraId="52B3DAF4" w14:textId="77777777" w:rsidR="00A453D0" w:rsidRPr="00BC1FBE" w:rsidRDefault="00C07641">
            <w:pPr>
              <w:pStyle w:val="TableParagraph"/>
              <w:spacing w:line="266" w:lineRule="auto"/>
              <w:ind w:left="105" w:right="95"/>
              <w:jc w:val="both"/>
              <w:rPr>
                <w:sz w:val="24"/>
                <w:szCs w:val="24"/>
                <w:lang w:val="ru-RU"/>
              </w:rPr>
            </w:pPr>
            <w:r w:rsidRPr="00BC1FBE">
              <w:rPr>
                <w:sz w:val="24"/>
                <w:szCs w:val="24"/>
                <w:lang w:val="ru-RU"/>
              </w:rPr>
              <w:t>Содержит</w:t>
            </w:r>
            <w:r w:rsidRPr="00BC1FBE">
              <w:rPr>
                <w:spacing w:val="-7"/>
                <w:sz w:val="24"/>
                <w:szCs w:val="24"/>
                <w:lang w:val="ru-RU"/>
              </w:rPr>
              <w:t xml:space="preserve"> </w:t>
            </w:r>
            <w:r w:rsidRPr="00BC1FBE">
              <w:rPr>
                <w:sz w:val="24"/>
                <w:szCs w:val="24"/>
                <w:lang w:val="ru-RU"/>
              </w:rPr>
              <w:t>художественную</w:t>
            </w:r>
            <w:r w:rsidRPr="00BC1FBE">
              <w:rPr>
                <w:spacing w:val="-5"/>
                <w:sz w:val="24"/>
                <w:szCs w:val="24"/>
                <w:lang w:val="ru-RU"/>
              </w:rPr>
              <w:t xml:space="preserve"> </w:t>
            </w:r>
            <w:r w:rsidRPr="00BC1FBE">
              <w:rPr>
                <w:sz w:val="24"/>
                <w:szCs w:val="24"/>
                <w:lang w:val="ru-RU"/>
              </w:rPr>
              <w:t>и</w:t>
            </w:r>
            <w:r w:rsidRPr="00BC1FBE">
              <w:rPr>
                <w:spacing w:val="-4"/>
                <w:sz w:val="24"/>
                <w:szCs w:val="24"/>
                <w:lang w:val="ru-RU"/>
              </w:rPr>
              <w:t xml:space="preserve"> </w:t>
            </w:r>
            <w:r w:rsidRPr="00BC1FBE">
              <w:rPr>
                <w:sz w:val="24"/>
                <w:szCs w:val="24"/>
                <w:lang w:val="ru-RU"/>
              </w:rPr>
              <w:t>документальную литературу</w:t>
            </w:r>
            <w:r w:rsidRPr="00BC1FBE">
              <w:rPr>
                <w:spacing w:val="-12"/>
                <w:sz w:val="24"/>
                <w:szCs w:val="24"/>
                <w:lang w:val="ru-RU"/>
              </w:rPr>
              <w:t xml:space="preserve"> </w:t>
            </w:r>
            <w:r w:rsidRPr="00BC1FBE">
              <w:rPr>
                <w:sz w:val="24"/>
                <w:szCs w:val="24"/>
                <w:lang w:val="ru-RU"/>
              </w:rPr>
              <w:t>для детей, обеспечивающую их духовно-нравственное и этико- 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tc>
      </w:tr>
      <w:tr w:rsidR="00A453D0" w14:paraId="6D502618" w14:textId="77777777">
        <w:trPr>
          <w:trHeight w:val="1233"/>
        </w:trPr>
        <w:tc>
          <w:tcPr>
            <w:tcW w:w="2804" w:type="dxa"/>
          </w:tcPr>
          <w:p w14:paraId="30F69556" w14:textId="77777777" w:rsidR="00A453D0" w:rsidRDefault="00C07641">
            <w:pPr>
              <w:pStyle w:val="TableParagraph"/>
              <w:spacing w:line="266" w:lineRule="auto"/>
              <w:ind w:right="99"/>
              <w:rPr>
                <w:sz w:val="24"/>
                <w:szCs w:val="24"/>
              </w:rPr>
            </w:pPr>
            <w:r>
              <w:rPr>
                <w:sz w:val="24"/>
                <w:szCs w:val="24"/>
              </w:rPr>
              <w:t>Центр</w:t>
            </w:r>
            <w:r>
              <w:rPr>
                <w:spacing w:val="80"/>
                <w:sz w:val="24"/>
                <w:szCs w:val="24"/>
              </w:rPr>
              <w:t xml:space="preserve"> </w:t>
            </w:r>
            <w:r>
              <w:rPr>
                <w:sz w:val="24"/>
                <w:szCs w:val="24"/>
              </w:rPr>
              <w:t>театрализации</w:t>
            </w:r>
            <w:r>
              <w:rPr>
                <w:spacing w:val="80"/>
                <w:sz w:val="24"/>
                <w:szCs w:val="24"/>
              </w:rPr>
              <w:t xml:space="preserve"> </w:t>
            </w:r>
            <w:r>
              <w:rPr>
                <w:sz w:val="24"/>
                <w:szCs w:val="24"/>
              </w:rPr>
              <w:t xml:space="preserve">и </w:t>
            </w:r>
            <w:r>
              <w:rPr>
                <w:spacing w:val="-2"/>
                <w:sz w:val="24"/>
                <w:szCs w:val="24"/>
              </w:rPr>
              <w:t>музицирования</w:t>
            </w:r>
          </w:p>
        </w:tc>
        <w:tc>
          <w:tcPr>
            <w:tcW w:w="6835" w:type="dxa"/>
          </w:tcPr>
          <w:p w14:paraId="7ECBD8FC" w14:textId="77777777" w:rsidR="00A453D0" w:rsidRPr="00BC1FBE" w:rsidRDefault="00C07641">
            <w:pPr>
              <w:pStyle w:val="TableParagraph"/>
              <w:spacing w:line="268" w:lineRule="auto"/>
              <w:ind w:left="105" w:right="98"/>
              <w:jc w:val="both"/>
              <w:rPr>
                <w:sz w:val="24"/>
                <w:szCs w:val="24"/>
                <w:lang w:val="ru-RU"/>
              </w:rPr>
            </w:pPr>
            <w:r w:rsidRPr="00BC1FBE">
              <w:rPr>
                <w:sz w:val="24"/>
                <w:szCs w:val="24"/>
                <w:lang w:val="ru-RU"/>
              </w:rPr>
              <w:t>Оборудование, которое позволяет организовать музыкальную и театрализованную деятельность детей в интеграции с содержанием образовательных областей «Художественно- эстетическое</w:t>
            </w:r>
            <w:r w:rsidRPr="00BC1FBE">
              <w:rPr>
                <w:spacing w:val="-7"/>
                <w:sz w:val="24"/>
                <w:szCs w:val="24"/>
                <w:lang w:val="ru-RU"/>
              </w:rPr>
              <w:t xml:space="preserve"> </w:t>
            </w:r>
            <w:r w:rsidRPr="00BC1FBE">
              <w:rPr>
                <w:sz w:val="24"/>
                <w:szCs w:val="24"/>
                <w:lang w:val="ru-RU"/>
              </w:rPr>
              <w:t>развитие»,</w:t>
            </w:r>
            <w:r w:rsidRPr="00BC1FBE">
              <w:rPr>
                <w:spacing w:val="-2"/>
                <w:sz w:val="24"/>
                <w:szCs w:val="24"/>
                <w:lang w:val="ru-RU"/>
              </w:rPr>
              <w:t xml:space="preserve"> </w:t>
            </w:r>
            <w:r w:rsidRPr="00BC1FBE">
              <w:rPr>
                <w:sz w:val="24"/>
                <w:szCs w:val="24"/>
                <w:lang w:val="ru-RU"/>
              </w:rPr>
              <w:t>«Познавательное</w:t>
            </w:r>
            <w:r w:rsidRPr="00BC1FBE">
              <w:rPr>
                <w:spacing w:val="-7"/>
                <w:sz w:val="24"/>
                <w:szCs w:val="24"/>
                <w:lang w:val="ru-RU"/>
              </w:rPr>
              <w:t xml:space="preserve"> </w:t>
            </w:r>
            <w:r w:rsidRPr="00BC1FBE">
              <w:rPr>
                <w:sz w:val="24"/>
                <w:szCs w:val="24"/>
                <w:lang w:val="ru-RU"/>
              </w:rPr>
              <w:t>развитие», «Речевое развитие»,</w:t>
            </w:r>
            <w:r w:rsidRPr="00BC1FBE">
              <w:rPr>
                <w:spacing w:val="77"/>
                <w:sz w:val="24"/>
                <w:szCs w:val="24"/>
                <w:lang w:val="ru-RU"/>
              </w:rPr>
              <w:t xml:space="preserve"> </w:t>
            </w:r>
            <w:r w:rsidRPr="00BC1FBE">
              <w:rPr>
                <w:sz w:val="24"/>
                <w:szCs w:val="24"/>
                <w:lang w:val="ru-RU"/>
              </w:rPr>
              <w:t>«Социально-коммуникативное</w:t>
            </w:r>
            <w:r w:rsidRPr="00BC1FBE">
              <w:rPr>
                <w:spacing w:val="76"/>
                <w:sz w:val="24"/>
                <w:szCs w:val="24"/>
                <w:lang w:val="ru-RU"/>
              </w:rPr>
              <w:t xml:space="preserve"> </w:t>
            </w:r>
            <w:r w:rsidRPr="00BC1FBE">
              <w:rPr>
                <w:spacing w:val="-2"/>
                <w:sz w:val="24"/>
                <w:szCs w:val="24"/>
                <w:lang w:val="ru-RU"/>
              </w:rPr>
              <w:t>развитие»,</w:t>
            </w:r>
            <w:r w:rsidRPr="00BC1FBE">
              <w:rPr>
                <w:sz w:val="24"/>
                <w:szCs w:val="24"/>
                <w:lang w:val="ru-RU"/>
              </w:rPr>
              <w:t xml:space="preserve"> «Физическое</w:t>
            </w:r>
            <w:r w:rsidRPr="00BC1FBE">
              <w:rPr>
                <w:spacing w:val="-6"/>
                <w:sz w:val="24"/>
                <w:szCs w:val="24"/>
                <w:lang w:val="ru-RU"/>
              </w:rPr>
              <w:t xml:space="preserve"> </w:t>
            </w:r>
            <w:r w:rsidRPr="00BC1FBE">
              <w:rPr>
                <w:spacing w:val="-2"/>
                <w:sz w:val="24"/>
                <w:szCs w:val="24"/>
                <w:lang w:val="ru-RU"/>
              </w:rPr>
              <w:t>развитие».</w:t>
            </w:r>
          </w:p>
        </w:tc>
      </w:tr>
      <w:tr w:rsidR="00A453D0" w14:paraId="0A158F68" w14:textId="77777777">
        <w:trPr>
          <w:trHeight w:val="501"/>
        </w:trPr>
        <w:tc>
          <w:tcPr>
            <w:tcW w:w="2804" w:type="dxa"/>
          </w:tcPr>
          <w:p w14:paraId="36D24BF3" w14:textId="77777777" w:rsidR="00A453D0" w:rsidRDefault="00C07641">
            <w:pPr>
              <w:pStyle w:val="TableParagraph"/>
              <w:spacing w:line="268" w:lineRule="exact"/>
              <w:rPr>
                <w:sz w:val="24"/>
                <w:szCs w:val="24"/>
              </w:rPr>
            </w:pPr>
            <w:r>
              <w:rPr>
                <w:sz w:val="24"/>
                <w:szCs w:val="24"/>
              </w:rPr>
              <w:t xml:space="preserve">Центр </w:t>
            </w:r>
            <w:r>
              <w:rPr>
                <w:spacing w:val="-2"/>
                <w:sz w:val="24"/>
                <w:szCs w:val="24"/>
              </w:rPr>
              <w:t>уединения</w:t>
            </w:r>
          </w:p>
        </w:tc>
        <w:tc>
          <w:tcPr>
            <w:tcW w:w="6835" w:type="dxa"/>
          </w:tcPr>
          <w:p w14:paraId="3CB86C0A" w14:textId="77777777" w:rsidR="00A453D0" w:rsidRPr="00BC1FBE" w:rsidRDefault="00C07641">
            <w:pPr>
              <w:pStyle w:val="TableParagraph"/>
              <w:spacing w:line="266" w:lineRule="auto"/>
              <w:ind w:left="105"/>
              <w:rPr>
                <w:sz w:val="24"/>
                <w:szCs w:val="24"/>
                <w:lang w:val="ru-RU"/>
              </w:rPr>
            </w:pPr>
            <w:r w:rsidRPr="00BC1FBE">
              <w:rPr>
                <w:sz w:val="24"/>
                <w:szCs w:val="24"/>
                <w:lang w:val="ru-RU"/>
              </w:rPr>
              <w:t>Предназначен</w:t>
            </w:r>
            <w:r w:rsidRPr="00BC1FBE">
              <w:rPr>
                <w:spacing w:val="40"/>
                <w:sz w:val="24"/>
                <w:szCs w:val="24"/>
                <w:lang w:val="ru-RU"/>
              </w:rPr>
              <w:t xml:space="preserve"> </w:t>
            </w:r>
            <w:r w:rsidRPr="00BC1FBE">
              <w:rPr>
                <w:sz w:val="24"/>
                <w:szCs w:val="24"/>
                <w:lang w:val="ru-RU"/>
              </w:rPr>
              <w:t>для</w:t>
            </w:r>
            <w:r w:rsidRPr="00BC1FBE">
              <w:rPr>
                <w:spacing w:val="40"/>
                <w:sz w:val="24"/>
                <w:szCs w:val="24"/>
                <w:lang w:val="ru-RU"/>
              </w:rPr>
              <w:t xml:space="preserve"> </w:t>
            </w:r>
            <w:r w:rsidRPr="00BC1FBE">
              <w:rPr>
                <w:sz w:val="24"/>
                <w:szCs w:val="24"/>
                <w:lang w:val="ru-RU"/>
              </w:rPr>
              <w:t>снятия</w:t>
            </w:r>
            <w:r w:rsidRPr="00BC1FBE">
              <w:rPr>
                <w:spacing w:val="40"/>
                <w:sz w:val="24"/>
                <w:szCs w:val="24"/>
                <w:lang w:val="ru-RU"/>
              </w:rPr>
              <w:t xml:space="preserve"> </w:t>
            </w:r>
            <w:r w:rsidRPr="00BC1FBE">
              <w:rPr>
                <w:sz w:val="24"/>
                <w:szCs w:val="24"/>
                <w:lang w:val="ru-RU"/>
              </w:rPr>
              <w:t>психоэмоционального</w:t>
            </w:r>
            <w:r w:rsidRPr="00BC1FBE">
              <w:rPr>
                <w:spacing w:val="40"/>
                <w:sz w:val="24"/>
                <w:szCs w:val="24"/>
                <w:lang w:val="ru-RU"/>
              </w:rPr>
              <w:t xml:space="preserve"> </w:t>
            </w:r>
            <w:r w:rsidRPr="00BC1FBE">
              <w:rPr>
                <w:sz w:val="24"/>
                <w:szCs w:val="24"/>
                <w:lang w:val="ru-RU"/>
              </w:rPr>
              <w:t xml:space="preserve">напряжения </w:t>
            </w:r>
            <w:r w:rsidRPr="00BC1FBE">
              <w:rPr>
                <w:spacing w:val="-2"/>
                <w:sz w:val="24"/>
                <w:szCs w:val="24"/>
                <w:lang w:val="ru-RU"/>
              </w:rPr>
              <w:t>воспитанников.</w:t>
            </w:r>
          </w:p>
        </w:tc>
      </w:tr>
      <w:tr w:rsidR="00A453D0" w14:paraId="38F54E8A" w14:textId="77777777">
        <w:trPr>
          <w:trHeight w:val="879"/>
        </w:trPr>
        <w:tc>
          <w:tcPr>
            <w:tcW w:w="2804" w:type="dxa"/>
          </w:tcPr>
          <w:p w14:paraId="782B3F1A" w14:textId="77777777" w:rsidR="00A453D0" w:rsidRDefault="00C07641">
            <w:pPr>
              <w:pStyle w:val="TableParagraph"/>
              <w:spacing w:line="268" w:lineRule="exact"/>
              <w:rPr>
                <w:sz w:val="24"/>
                <w:szCs w:val="24"/>
              </w:rPr>
            </w:pPr>
            <w:r>
              <w:rPr>
                <w:sz w:val="24"/>
                <w:szCs w:val="24"/>
              </w:rPr>
              <w:t>Центр</w:t>
            </w:r>
            <w:r>
              <w:rPr>
                <w:spacing w:val="-2"/>
                <w:sz w:val="24"/>
                <w:szCs w:val="24"/>
              </w:rPr>
              <w:t xml:space="preserve"> коррекции</w:t>
            </w:r>
          </w:p>
        </w:tc>
        <w:tc>
          <w:tcPr>
            <w:tcW w:w="6835" w:type="dxa"/>
          </w:tcPr>
          <w:p w14:paraId="2E20BCBC" w14:textId="77777777" w:rsidR="00A453D0" w:rsidRPr="00BC1FBE" w:rsidRDefault="00C07641">
            <w:pPr>
              <w:pStyle w:val="TableParagraph"/>
              <w:spacing w:line="266" w:lineRule="auto"/>
              <w:ind w:left="105" w:right="95"/>
              <w:jc w:val="both"/>
              <w:rPr>
                <w:sz w:val="24"/>
                <w:szCs w:val="24"/>
                <w:lang w:val="ru-RU"/>
              </w:rPr>
            </w:pPr>
            <w:r w:rsidRPr="00BC1FBE">
              <w:rPr>
                <w:sz w:val="24"/>
                <w:szCs w:val="24"/>
                <w:lang w:val="ru-RU"/>
              </w:rPr>
              <w:t>Предназначен для организации совместной деятельности воспитателя и/или специалиста с детьми с ОВЗ, направлен на коррекцию имеющихся у них нарушений.</w:t>
            </w:r>
          </w:p>
        </w:tc>
      </w:tr>
      <w:tr w:rsidR="00A453D0" w14:paraId="53AD248D" w14:textId="77777777">
        <w:trPr>
          <w:trHeight w:val="1233"/>
        </w:trPr>
        <w:tc>
          <w:tcPr>
            <w:tcW w:w="2804" w:type="dxa"/>
          </w:tcPr>
          <w:p w14:paraId="35D2E098" w14:textId="77777777" w:rsidR="00A453D0" w:rsidRDefault="00C07641">
            <w:pPr>
              <w:pStyle w:val="TableParagraph"/>
              <w:spacing w:line="268" w:lineRule="exact"/>
              <w:rPr>
                <w:sz w:val="24"/>
                <w:szCs w:val="24"/>
              </w:rPr>
            </w:pPr>
            <w:r>
              <w:rPr>
                <w:sz w:val="24"/>
                <w:szCs w:val="24"/>
              </w:rPr>
              <w:t>Центр</w:t>
            </w:r>
            <w:r>
              <w:rPr>
                <w:spacing w:val="-2"/>
                <w:sz w:val="24"/>
                <w:szCs w:val="24"/>
              </w:rPr>
              <w:t xml:space="preserve"> творчества</w:t>
            </w:r>
          </w:p>
        </w:tc>
        <w:tc>
          <w:tcPr>
            <w:tcW w:w="6835" w:type="dxa"/>
          </w:tcPr>
          <w:p w14:paraId="75FF0699" w14:textId="77777777" w:rsidR="00A453D0" w:rsidRPr="00BC1FBE" w:rsidRDefault="00C07641">
            <w:pPr>
              <w:pStyle w:val="TableParagraph"/>
              <w:spacing w:line="268" w:lineRule="auto"/>
              <w:ind w:left="105" w:right="97"/>
              <w:jc w:val="both"/>
              <w:rPr>
                <w:sz w:val="24"/>
                <w:szCs w:val="24"/>
                <w:lang w:val="ru-RU"/>
              </w:rPr>
            </w:pPr>
            <w:r w:rsidRPr="00BC1FBE">
              <w:rPr>
                <w:sz w:val="24"/>
                <w:szCs w:val="24"/>
                <w:lang w:val="ru-RU"/>
              </w:rPr>
              <w:t>Предназначен для реализации продуктивной деятельности детей</w:t>
            </w:r>
            <w:r w:rsidRPr="00BC1FBE">
              <w:rPr>
                <w:spacing w:val="-1"/>
                <w:sz w:val="24"/>
                <w:szCs w:val="24"/>
                <w:lang w:val="ru-RU"/>
              </w:rPr>
              <w:t xml:space="preserve"> </w:t>
            </w:r>
            <w:r w:rsidRPr="00BC1FBE">
              <w:rPr>
                <w:sz w:val="24"/>
                <w:szCs w:val="24"/>
                <w:lang w:val="ru-RU"/>
              </w:rPr>
              <w:t>(рисование,</w:t>
            </w:r>
            <w:r w:rsidRPr="00BC1FBE">
              <w:rPr>
                <w:spacing w:val="-2"/>
                <w:sz w:val="24"/>
                <w:szCs w:val="24"/>
                <w:lang w:val="ru-RU"/>
              </w:rPr>
              <w:t xml:space="preserve"> </w:t>
            </w:r>
            <w:r w:rsidRPr="00BC1FBE">
              <w:rPr>
                <w:sz w:val="24"/>
                <w:szCs w:val="24"/>
                <w:lang w:val="ru-RU"/>
              </w:rPr>
              <w:t>лепка,</w:t>
            </w:r>
            <w:r w:rsidRPr="00BC1FBE">
              <w:rPr>
                <w:spacing w:val="-2"/>
                <w:sz w:val="24"/>
                <w:szCs w:val="24"/>
                <w:lang w:val="ru-RU"/>
              </w:rPr>
              <w:t xml:space="preserve"> </w:t>
            </w:r>
            <w:r w:rsidRPr="00BC1FBE">
              <w:rPr>
                <w:sz w:val="24"/>
                <w:szCs w:val="24"/>
                <w:lang w:val="ru-RU"/>
              </w:rPr>
              <w:t>аппликация,</w:t>
            </w:r>
            <w:r w:rsidRPr="00BC1FBE">
              <w:rPr>
                <w:spacing w:val="-4"/>
                <w:sz w:val="24"/>
                <w:szCs w:val="24"/>
                <w:lang w:val="ru-RU"/>
              </w:rPr>
              <w:t xml:space="preserve"> </w:t>
            </w:r>
            <w:r w:rsidRPr="00BC1FBE">
              <w:rPr>
                <w:sz w:val="24"/>
                <w:szCs w:val="24"/>
                <w:lang w:val="ru-RU"/>
              </w:rPr>
              <w:t>художественный</w:t>
            </w:r>
            <w:r w:rsidRPr="00BC1FBE">
              <w:rPr>
                <w:spacing w:val="-1"/>
                <w:sz w:val="24"/>
                <w:szCs w:val="24"/>
                <w:lang w:val="ru-RU"/>
              </w:rPr>
              <w:t xml:space="preserve"> </w:t>
            </w:r>
            <w:r w:rsidRPr="00BC1FBE">
              <w:rPr>
                <w:sz w:val="24"/>
                <w:szCs w:val="24"/>
                <w:lang w:val="ru-RU"/>
              </w:rPr>
              <w:t>труд)</w:t>
            </w:r>
            <w:r w:rsidRPr="00BC1FBE">
              <w:rPr>
                <w:spacing w:val="-2"/>
                <w:sz w:val="24"/>
                <w:szCs w:val="24"/>
                <w:lang w:val="ru-RU"/>
              </w:rPr>
              <w:t xml:space="preserve"> </w:t>
            </w:r>
            <w:r w:rsidRPr="00BC1FBE">
              <w:rPr>
                <w:sz w:val="24"/>
                <w:szCs w:val="24"/>
                <w:lang w:val="ru-RU"/>
              </w:rPr>
              <w:t>в интеграции</w:t>
            </w:r>
            <w:r w:rsidRPr="00BC1FBE">
              <w:rPr>
                <w:spacing w:val="51"/>
                <w:sz w:val="24"/>
                <w:szCs w:val="24"/>
                <w:lang w:val="ru-RU"/>
              </w:rPr>
              <w:t xml:space="preserve"> </w:t>
            </w:r>
            <w:r w:rsidRPr="00BC1FBE">
              <w:rPr>
                <w:sz w:val="24"/>
                <w:szCs w:val="24"/>
                <w:lang w:val="ru-RU"/>
              </w:rPr>
              <w:t>с</w:t>
            </w:r>
            <w:r w:rsidRPr="00BC1FBE">
              <w:rPr>
                <w:spacing w:val="51"/>
                <w:sz w:val="24"/>
                <w:szCs w:val="24"/>
                <w:lang w:val="ru-RU"/>
              </w:rPr>
              <w:t xml:space="preserve"> </w:t>
            </w:r>
            <w:r w:rsidRPr="00BC1FBE">
              <w:rPr>
                <w:sz w:val="24"/>
                <w:szCs w:val="24"/>
                <w:lang w:val="ru-RU"/>
              </w:rPr>
              <w:t>содержанием</w:t>
            </w:r>
            <w:r w:rsidRPr="00BC1FBE">
              <w:rPr>
                <w:spacing w:val="50"/>
                <w:sz w:val="24"/>
                <w:szCs w:val="24"/>
                <w:lang w:val="ru-RU"/>
              </w:rPr>
              <w:t xml:space="preserve"> </w:t>
            </w:r>
            <w:r w:rsidRPr="00BC1FBE">
              <w:rPr>
                <w:sz w:val="24"/>
                <w:szCs w:val="24"/>
                <w:lang w:val="ru-RU"/>
              </w:rPr>
              <w:t>образовательных</w:t>
            </w:r>
            <w:r w:rsidRPr="00BC1FBE">
              <w:rPr>
                <w:spacing w:val="61"/>
                <w:w w:val="150"/>
                <w:sz w:val="24"/>
                <w:szCs w:val="24"/>
                <w:lang w:val="ru-RU"/>
              </w:rPr>
              <w:t xml:space="preserve"> </w:t>
            </w:r>
            <w:r w:rsidRPr="00BC1FBE">
              <w:rPr>
                <w:spacing w:val="-2"/>
                <w:sz w:val="24"/>
                <w:szCs w:val="24"/>
                <w:lang w:val="ru-RU"/>
              </w:rPr>
              <w:t>областей</w:t>
            </w:r>
            <w:r w:rsidRPr="00BC1FBE">
              <w:rPr>
                <w:sz w:val="24"/>
                <w:szCs w:val="24"/>
                <w:lang w:val="ru-RU"/>
              </w:rPr>
              <w:t xml:space="preserve"> «Речевое</w:t>
            </w:r>
            <w:r w:rsidRPr="00BC1FBE">
              <w:rPr>
                <w:spacing w:val="-4"/>
                <w:sz w:val="24"/>
                <w:szCs w:val="24"/>
                <w:lang w:val="ru-RU"/>
              </w:rPr>
              <w:t xml:space="preserve"> </w:t>
            </w:r>
            <w:r w:rsidRPr="00BC1FBE">
              <w:rPr>
                <w:sz w:val="24"/>
                <w:szCs w:val="24"/>
                <w:lang w:val="ru-RU"/>
              </w:rPr>
              <w:t>развитие», «Познавательное</w:t>
            </w:r>
            <w:r w:rsidRPr="00BC1FBE">
              <w:rPr>
                <w:spacing w:val="-5"/>
                <w:sz w:val="24"/>
                <w:szCs w:val="24"/>
                <w:lang w:val="ru-RU"/>
              </w:rPr>
              <w:t xml:space="preserve"> </w:t>
            </w:r>
            <w:r w:rsidRPr="00BC1FBE">
              <w:rPr>
                <w:sz w:val="24"/>
                <w:szCs w:val="24"/>
                <w:lang w:val="ru-RU"/>
              </w:rPr>
              <w:t>развитие», «Социально- коммуникативное развитие».</w:t>
            </w:r>
          </w:p>
        </w:tc>
      </w:tr>
    </w:tbl>
    <w:p w14:paraId="34601090" w14:textId="77777777" w:rsidR="00A453D0" w:rsidRDefault="00A453D0">
      <w:pPr>
        <w:widowControl w:val="0"/>
        <w:autoSpaceDE w:val="0"/>
        <w:autoSpaceDN w:val="0"/>
        <w:spacing w:after="0"/>
        <w:ind w:right="245"/>
        <w:jc w:val="both"/>
        <w:rPr>
          <w:rFonts w:ascii="Times New Roman" w:eastAsia="Times New Roman" w:hAnsi="Times New Roman" w:cs="Times New Roman"/>
          <w:b/>
          <w:sz w:val="24"/>
          <w:szCs w:val="24"/>
        </w:rPr>
      </w:pPr>
    </w:p>
    <w:p w14:paraId="646827E5" w14:textId="77777777" w:rsidR="00A453D0" w:rsidRDefault="00C07641">
      <w:pPr>
        <w:pStyle w:val="aff0"/>
      </w:pPr>
      <w:bookmarkStart w:id="44" w:name="_Toc223336725"/>
      <w:r>
        <w:t>3.6. Режим и распорядок дня в дошкольных группах</w:t>
      </w:r>
      <w:bookmarkEnd w:id="44"/>
      <w:r>
        <w:t xml:space="preserve"> </w:t>
      </w:r>
    </w:p>
    <w:p w14:paraId="0ACF7641" w14:textId="77777777" w:rsidR="00A453D0" w:rsidRDefault="00C07641">
      <w:pPr>
        <w:pStyle w:val="aff4"/>
      </w:pPr>
      <w:r>
        <w:t>Раздел Программы соответствует разделу</w:t>
      </w:r>
      <w:r>
        <w:rPr>
          <w:rFonts w:eastAsia="Calibri"/>
          <w:color w:val="0070C0"/>
        </w:rPr>
        <w:t xml:space="preserve"> </w:t>
      </w:r>
      <w:r>
        <w:rPr>
          <w:color w:val="4F81BD" w:themeColor="accent1"/>
        </w:rPr>
        <w:t>(п. 35 ФОП ДО)</w:t>
      </w:r>
    </w:p>
    <w:p w14:paraId="53F84AF8"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ребёнка, предупреждает утомляемость и перевозбуждение.</w:t>
      </w:r>
    </w:p>
    <w:p w14:paraId="7760DE23"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и распорядок дня устанавливаются с учётом требований СанПиН 1.2.3685-21, условий реализации программы ГБДОУ, потребностей участников образовательных отношений.</w:t>
      </w:r>
    </w:p>
    <w:p w14:paraId="5A36E0F2"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компонентами режима в ГБДОУ являются: сон, пребывание на открытом воздухе (прогулка), образовательная деятельность, игровая деятельность и отдых по 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w:t>
      </w:r>
    </w:p>
    <w:p w14:paraId="0660840D"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ребёнка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w:t>
      </w:r>
    </w:p>
    <w:p w14:paraId="3FB69BEC"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14:paraId="5B888539"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w:t>
      </w:r>
    </w:p>
    <w:p w14:paraId="1F6BC968"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ребёнка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w:t>
      </w:r>
    </w:p>
    <w:p w14:paraId="051A4B44"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СанПиН 1.2.3685-21 и СП 2.4.3648-20.</w:t>
      </w:r>
    </w:p>
    <w:p w14:paraId="5CC610D2"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дня строится с учётом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СанПиН 1.2.3685-21 при температуре воздуха ниже минус 15°С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ребёнка (длительность сна, вкусовые предпочтения, характер, темп деятельности и так далее).</w:t>
      </w:r>
    </w:p>
    <w:p w14:paraId="35802D12"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Режим питания зависит от длительности пребывания детей в ГБДОУ и регулируется СанПиН 2.3/2.4.3590-20.</w:t>
      </w:r>
    </w:p>
    <w:p w14:paraId="114DCAC8" w14:textId="77777777" w:rsidR="00A453D0" w:rsidRDefault="00C07641">
      <w:pPr>
        <w:widowControl w:val="0"/>
        <w:autoSpaceDE w:val="0"/>
        <w:autoSpaceDN w:val="0"/>
        <w:spacing w:after="0"/>
        <w:ind w:right="245"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Согласно СанПиН 1.2.3685-21 ГБДОУ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14:paraId="706919D1" w14:textId="77777777" w:rsidR="00A453D0" w:rsidRDefault="00C07641">
      <w:pPr>
        <w:widowControl w:val="0"/>
        <w:autoSpaceDE w:val="0"/>
        <w:autoSpaceDN w:val="0"/>
        <w:spacing w:after="42" w:line="240" w:lineRule="auto"/>
        <w:ind w:left="216" w:right="249"/>
        <w:jc w:val="center"/>
        <w:rPr>
          <w:rFonts w:ascii="Times New Roman" w:eastAsia="Times New Roman" w:hAnsi="Times New Roman" w:cs="Times New Roman"/>
          <w:b/>
          <w:sz w:val="24"/>
        </w:rPr>
      </w:pPr>
      <w:r>
        <w:rPr>
          <w:rFonts w:ascii="Times New Roman" w:eastAsia="Times New Roman" w:hAnsi="Times New Roman" w:cs="Times New Roman"/>
          <w:b/>
          <w:sz w:val="24"/>
        </w:rPr>
        <w:t>Примерный</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режим</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дня</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в</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группе</w:t>
      </w:r>
      <w:r>
        <w:rPr>
          <w:rFonts w:ascii="Times New Roman" w:eastAsia="Times New Roman" w:hAnsi="Times New Roman" w:cs="Times New Roman"/>
          <w:b/>
          <w:spacing w:val="-3"/>
          <w:sz w:val="24"/>
        </w:rPr>
        <w:t xml:space="preserve"> </w:t>
      </w:r>
      <w:r>
        <w:rPr>
          <w:rFonts w:ascii="Times New Roman" w:eastAsia="Times New Roman" w:hAnsi="Times New Roman" w:cs="Times New Roman"/>
          <w:b/>
          <w:sz w:val="24"/>
        </w:rPr>
        <w:t>детей</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от</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1</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года</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до</w:t>
      </w:r>
      <w:r>
        <w:rPr>
          <w:rFonts w:ascii="Times New Roman" w:eastAsia="Times New Roman" w:hAnsi="Times New Roman" w:cs="Times New Roman"/>
          <w:b/>
          <w:spacing w:val="-1"/>
          <w:sz w:val="24"/>
        </w:rPr>
        <w:t xml:space="preserve"> </w:t>
      </w:r>
      <w:r>
        <w:rPr>
          <w:rFonts w:ascii="Times New Roman" w:eastAsia="Times New Roman" w:hAnsi="Times New Roman" w:cs="Times New Roman"/>
          <w:b/>
          <w:sz w:val="24"/>
        </w:rPr>
        <w:t>2-х</w:t>
      </w:r>
      <w:r>
        <w:rPr>
          <w:rFonts w:ascii="Times New Roman" w:eastAsia="Times New Roman" w:hAnsi="Times New Roman" w:cs="Times New Roman"/>
          <w:b/>
          <w:spacing w:val="-2"/>
          <w:sz w:val="24"/>
        </w:rPr>
        <w:t xml:space="preserve"> </w:t>
      </w:r>
      <w:r>
        <w:rPr>
          <w:rFonts w:ascii="Times New Roman" w:eastAsia="Times New Roman" w:hAnsi="Times New Roman" w:cs="Times New Roman"/>
          <w:b/>
          <w:sz w:val="24"/>
        </w:rPr>
        <w:t>лет</w:t>
      </w:r>
    </w:p>
    <w:tbl>
      <w:tblPr>
        <w:tblStyle w:val="TableNormal2"/>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7"/>
        <w:gridCol w:w="2233"/>
        <w:gridCol w:w="2265"/>
      </w:tblGrid>
      <w:tr w:rsidR="00A453D0" w14:paraId="5BD1B1A3" w14:textId="77777777">
        <w:trPr>
          <w:trHeight w:val="298"/>
        </w:trPr>
        <w:tc>
          <w:tcPr>
            <w:tcW w:w="5567" w:type="dxa"/>
            <w:vMerge w:val="restart"/>
            <w:shd w:val="clear" w:color="auto" w:fill="D9D9D9"/>
          </w:tcPr>
          <w:p w14:paraId="0B106BDA" w14:textId="77777777" w:rsidR="00A453D0" w:rsidRDefault="00C07641">
            <w:pPr>
              <w:spacing w:before="92" w:after="0" w:line="240" w:lineRule="auto"/>
              <w:ind w:left="2130" w:right="2121"/>
              <w:jc w:val="center"/>
              <w:rPr>
                <w:rFonts w:ascii="Times New Roman" w:eastAsia="Times New Roman" w:hAnsi="Times New Roman" w:cs="Times New Roman"/>
              </w:rPr>
            </w:pPr>
            <w:r>
              <w:rPr>
                <w:rFonts w:ascii="Times New Roman" w:eastAsia="Times New Roman" w:hAnsi="Times New Roman" w:cs="Times New Roman"/>
              </w:rPr>
              <w:t>Содержание</w:t>
            </w:r>
          </w:p>
        </w:tc>
        <w:tc>
          <w:tcPr>
            <w:tcW w:w="4498" w:type="dxa"/>
            <w:gridSpan w:val="2"/>
            <w:shd w:val="clear" w:color="auto" w:fill="D9D9D9"/>
          </w:tcPr>
          <w:p w14:paraId="100646AA" w14:textId="77777777" w:rsidR="00A453D0" w:rsidRDefault="00C07641">
            <w:pPr>
              <w:spacing w:before="92" w:after="0" w:line="240" w:lineRule="auto"/>
              <w:ind w:left="101" w:right="1969"/>
              <w:rPr>
                <w:rFonts w:ascii="Times New Roman" w:eastAsia="Times New Roman" w:hAnsi="Times New Roman" w:cs="Times New Roman"/>
              </w:rPr>
            </w:pPr>
            <w:r>
              <w:rPr>
                <w:rFonts w:ascii="Times New Roman" w:eastAsia="Times New Roman" w:hAnsi="Times New Roman" w:cs="Times New Roman"/>
              </w:rPr>
              <w:t>Время</w:t>
            </w:r>
          </w:p>
        </w:tc>
      </w:tr>
      <w:tr w:rsidR="00A453D0" w14:paraId="4F44BA16" w14:textId="77777777">
        <w:trPr>
          <w:trHeight w:val="247"/>
        </w:trPr>
        <w:tc>
          <w:tcPr>
            <w:tcW w:w="5567" w:type="dxa"/>
            <w:vMerge/>
            <w:tcBorders>
              <w:top w:val="nil"/>
            </w:tcBorders>
            <w:shd w:val="clear" w:color="auto" w:fill="D9D9D9"/>
          </w:tcPr>
          <w:p w14:paraId="169897CE" w14:textId="77777777" w:rsidR="00A453D0" w:rsidRDefault="00A453D0">
            <w:pPr>
              <w:spacing w:after="0" w:line="240" w:lineRule="auto"/>
              <w:rPr>
                <w:rFonts w:ascii="Times New Roman" w:eastAsia="Times New Roman" w:hAnsi="Times New Roman" w:cs="Times New Roman"/>
                <w:sz w:val="2"/>
                <w:szCs w:val="2"/>
              </w:rPr>
            </w:pPr>
          </w:p>
        </w:tc>
        <w:tc>
          <w:tcPr>
            <w:tcW w:w="2233" w:type="dxa"/>
            <w:shd w:val="clear" w:color="auto" w:fill="D9D9D9"/>
          </w:tcPr>
          <w:p w14:paraId="7704684A" w14:textId="77777777" w:rsidR="00A453D0" w:rsidRDefault="00C07641">
            <w:pPr>
              <w:spacing w:before="92" w:after="0" w:line="240" w:lineRule="auto"/>
              <w:ind w:left="394" w:right="385"/>
              <w:jc w:val="center"/>
              <w:rPr>
                <w:rFonts w:ascii="Times New Roman" w:eastAsia="Times New Roman" w:hAnsi="Times New Roman" w:cs="Times New Roman"/>
              </w:rPr>
            </w:pPr>
            <w:r>
              <w:rPr>
                <w:rFonts w:ascii="Times New Roman" w:eastAsia="Times New Roman" w:hAnsi="Times New Roman" w:cs="Times New Roman"/>
              </w:rPr>
              <w:t>1</w:t>
            </w:r>
            <w:r>
              <w:rPr>
                <w:rFonts w:ascii="Times New Roman" w:eastAsia="Times New Roman" w:hAnsi="Times New Roman" w:cs="Times New Roman"/>
                <w:spacing w:val="-3"/>
              </w:rPr>
              <w:t xml:space="preserve"> </w:t>
            </w:r>
            <w:r>
              <w:rPr>
                <w:rFonts w:ascii="Times New Roman" w:eastAsia="Times New Roman" w:hAnsi="Times New Roman" w:cs="Times New Roman"/>
              </w:rPr>
              <w:t>год-1,5</w:t>
            </w:r>
            <w:r>
              <w:rPr>
                <w:rFonts w:ascii="Times New Roman" w:eastAsia="Times New Roman" w:hAnsi="Times New Roman" w:cs="Times New Roman"/>
                <w:spacing w:val="-2"/>
              </w:rPr>
              <w:t xml:space="preserve"> </w:t>
            </w:r>
            <w:r>
              <w:rPr>
                <w:rFonts w:ascii="Times New Roman" w:eastAsia="Times New Roman" w:hAnsi="Times New Roman" w:cs="Times New Roman"/>
              </w:rPr>
              <w:t>года</w:t>
            </w:r>
          </w:p>
        </w:tc>
        <w:tc>
          <w:tcPr>
            <w:tcW w:w="2265" w:type="dxa"/>
            <w:shd w:val="clear" w:color="auto" w:fill="D9D9D9"/>
          </w:tcPr>
          <w:p w14:paraId="7F21D065" w14:textId="77777777" w:rsidR="00A453D0" w:rsidRDefault="00C07641">
            <w:pPr>
              <w:spacing w:before="92" w:after="0" w:line="240" w:lineRule="auto"/>
              <w:ind w:left="484" w:right="480"/>
              <w:jc w:val="center"/>
              <w:rPr>
                <w:rFonts w:ascii="Times New Roman" w:eastAsia="Times New Roman" w:hAnsi="Times New Roman" w:cs="Times New Roman"/>
              </w:rPr>
            </w:pPr>
            <w:r>
              <w:rPr>
                <w:rFonts w:ascii="Times New Roman" w:eastAsia="Times New Roman" w:hAnsi="Times New Roman" w:cs="Times New Roman"/>
              </w:rPr>
              <w:t>1,5</w:t>
            </w:r>
            <w:r>
              <w:rPr>
                <w:rFonts w:ascii="Times New Roman" w:eastAsia="Times New Roman" w:hAnsi="Times New Roman" w:cs="Times New Roman"/>
                <w:spacing w:val="-2"/>
              </w:rPr>
              <w:t xml:space="preserve"> </w:t>
            </w:r>
            <w:r>
              <w:rPr>
                <w:rFonts w:ascii="Times New Roman" w:eastAsia="Times New Roman" w:hAnsi="Times New Roman" w:cs="Times New Roman"/>
              </w:rPr>
              <w:t>лет-2</w:t>
            </w:r>
            <w:r>
              <w:rPr>
                <w:rFonts w:ascii="Times New Roman" w:eastAsia="Times New Roman" w:hAnsi="Times New Roman" w:cs="Times New Roman"/>
                <w:spacing w:val="-2"/>
              </w:rPr>
              <w:t xml:space="preserve"> </w:t>
            </w:r>
            <w:r>
              <w:rPr>
                <w:rFonts w:ascii="Times New Roman" w:eastAsia="Times New Roman" w:hAnsi="Times New Roman" w:cs="Times New Roman"/>
              </w:rPr>
              <w:t>года</w:t>
            </w:r>
          </w:p>
        </w:tc>
      </w:tr>
      <w:tr w:rsidR="00A453D0" w14:paraId="171DA90D" w14:textId="77777777">
        <w:trPr>
          <w:trHeight w:val="310"/>
        </w:trPr>
        <w:tc>
          <w:tcPr>
            <w:tcW w:w="10065" w:type="dxa"/>
            <w:gridSpan w:val="3"/>
            <w:shd w:val="clear" w:color="auto" w:fill="D9D9D9"/>
          </w:tcPr>
          <w:p w14:paraId="1AA3C087" w14:textId="77777777" w:rsidR="00A453D0" w:rsidRDefault="00C07641">
            <w:pPr>
              <w:spacing w:before="97" w:after="0" w:line="240" w:lineRule="auto"/>
              <w:ind w:left="3897" w:right="3891"/>
              <w:jc w:val="center"/>
              <w:rPr>
                <w:rFonts w:ascii="Times New Roman" w:eastAsia="Times New Roman" w:hAnsi="Times New Roman" w:cs="Times New Roman"/>
                <w:b/>
                <w:i/>
              </w:rPr>
            </w:pPr>
            <w:r>
              <w:rPr>
                <w:rFonts w:ascii="Times New Roman" w:eastAsia="Times New Roman" w:hAnsi="Times New Roman" w:cs="Times New Roman"/>
                <w:b/>
                <w:i/>
              </w:rPr>
              <w:t>Холодный</w:t>
            </w:r>
            <w:r>
              <w:rPr>
                <w:rFonts w:ascii="Times New Roman" w:eastAsia="Times New Roman" w:hAnsi="Times New Roman" w:cs="Times New Roman"/>
                <w:b/>
                <w:i/>
                <w:spacing w:val="-3"/>
              </w:rPr>
              <w:t xml:space="preserve"> </w:t>
            </w:r>
            <w:r>
              <w:rPr>
                <w:rFonts w:ascii="Times New Roman" w:eastAsia="Times New Roman" w:hAnsi="Times New Roman" w:cs="Times New Roman"/>
                <w:b/>
                <w:i/>
              </w:rPr>
              <w:t>период</w:t>
            </w:r>
            <w:r>
              <w:rPr>
                <w:rFonts w:ascii="Times New Roman" w:eastAsia="Times New Roman" w:hAnsi="Times New Roman" w:cs="Times New Roman"/>
                <w:b/>
                <w:i/>
                <w:spacing w:val="-2"/>
              </w:rPr>
              <w:t xml:space="preserve"> </w:t>
            </w:r>
            <w:r>
              <w:rPr>
                <w:rFonts w:ascii="Times New Roman" w:eastAsia="Times New Roman" w:hAnsi="Times New Roman" w:cs="Times New Roman"/>
                <w:b/>
                <w:i/>
              </w:rPr>
              <w:t>года</w:t>
            </w:r>
          </w:p>
        </w:tc>
      </w:tr>
      <w:tr w:rsidR="00A453D0" w14:paraId="1809E259" w14:textId="77777777">
        <w:trPr>
          <w:trHeight w:val="230"/>
        </w:trPr>
        <w:tc>
          <w:tcPr>
            <w:tcW w:w="5567" w:type="dxa"/>
          </w:tcPr>
          <w:p w14:paraId="67EB1F6D"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Прием</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осмотр,</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утренняя</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гимнастика</w:t>
            </w:r>
          </w:p>
        </w:tc>
        <w:tc>
          <w:tcPr>
            <w:tcW w:w="2233" w:type="dxa"/>
          </w:tcPr>
          <w:p w14:paraId="42219248" w14:textId="77777777" w:rsidR="00A453D0" w:rsidRDefault="00C07641">
            <w:pPr>
              <w:spacing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7.00-8.30</w:t>
            </w:r>
          </w:p>
        </w:tc>
        <w:tc>
          <w:tcPr>
            <w:tcW w:w="2265" w:type="dxa"/>
          </w:tcPr>
          <w:p w14:paraId="1CF5AD66" w14:textId="77777777" w:rsidR="00A453D0" w:rsidRDefault="00C07641">
            <w:pPr>
              <w:spacing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7.00-8.30</w:t>
            </w:r>
          </w:p>
        </w:tc>
      </w:tr>
      <w:tr w:rsidR="00A453D0" w14:paraId="57B536D4" w14:textId="77777777">
        <w:trPr>
          <w:trHeight w:val="477"/>
        </w:trPr>
        <w:tc>
          <w:tcPr>
            <w:tcW w:w="5567" w:type="dxa"/>
          </w:tcPr>
          <w:p w14:paraId="4E3D1DF6"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7"/>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завтраку,</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233" w:type="dxa"/>
          </w:tcPr>
          <w:p w14:paraId="19B357F6" w14:textId="77777777" w:rsidR="00A453D0" w:rsidRDefault="00C07641">
            <w:pPr>
              <w:spacing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8.30-9.00</w:t>
            </w:r>
          </w:p>
        </w:tc>
        <w:tc>
          <w:tcPr>
            <w:tcW w:w="2265" w:type="dxa"/>
          </w:tcPr>
          <w:p w14:paraId="104239EF" w14:textId="77777777" w:rsidR="00A453D0" w:rsidRDefault="00C07641">
            <w:pPr>
              <w:spacing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8.30-9.00</w:t>
            </w:r>
          </w:p>
        </w:tc>
      </w:tr>
      <w:tr w:rsidR="00A453D0" w14:paraId="52BA4E62" w14:textId="77777777">
        <w:trPr>
          <w:trHeight w:val="474"/>
        </w:trPr>
        <w:tc>
          <w:tcPr>
            <w:tcW w:w="5567" w:type="dxa"/>
          </w:tcPr>
          <w:p w14:paraId="5E0534E9"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Активное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бодрствование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предметная деятельность и</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др.)</w:t>
            </w:r>
          </w:p>
        </w:tc>
        <w:tc>
          <w:tcPr>
            <w:tcW w:w="2233" w:type="dxa"/>
          </w:tcPr>
          <w:p w14:paraId="08CBBCF1" w14:textId="77777777" w:rsidR="00A453D0" w:rsidRDefault="00C07641">
            <w:pPr>
              <w:spacing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9.00-9.30</w:t>
            </w:r>
          </w:p>
        </w:tc>
        <w:tc>
          <w:tcPr>
            <w:tcW w:w="2265" w:type="dxa"/>
          </w:tcPr>
          <w:p w14:paraId="0B1C2B6B" w14:textId="77777777" w:rsidR="00A453D0" w:rsidRDefault="00C07641">
            <w:pPr>
              <w:spacing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9.00-9.30</w:t>
            </w:r>
          </w:p>
        </w:tc>
      </w:tr>
      <w:tr w:rsidR="00A453D0" w14:paraId="1A282686" w14:textId="77777777">
        <w:trPr>
          <w:trHeight w:val="319"/>
        </w:trPr>
        <w:tc>
          <w:tcPr>
            <w:tcW w:w="5567" w:type="dxa"/>
          </w:tcPr>
          <w:p w14:paraId="505DED60"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первый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сон</w:t>
            </w:r>
          </w:p>
        </w:tc>
        <w:tc>
          <w:tcPr>
            <w:tcW w:w="2233" w:type="dxa"/>
          </w:tcPr>
          <w:p w14:paraId="3E686BAB" w14:textId="77777777" w:rsidR="00A453D0" w:rsidRDefault="00C07641">
            <w:pPr>
              <w:spacing w:after="0" w:line="240" w:lineRule="auto"/>
              <w:ind w:left="597"/>
              <w:rPr>
                <w:rFonts w:ascii="Times New Roman" w:eastAsia="Times New Roman" w:hAnsi="Times New Roman" w:cs="Times New Roman"/>
              </w:rPr>
            </w:pPr>
            <w:r>
              <w:rPr>
                <w:rFonts w:ascii="Times New Roman" w:eastAsia="Times New Roman" w:hAnsi="Times New Roman" w:cs="Times New Roman"/>
              </w:rPr>
              <w:t>9.30-12.00</w:t>
            </w:r>
          </w:p>
        </w:tc>
        <w:tc>
          <w:tcPr>
            <w:tcW w:w="2265" w:type="dxa"/>
          </w:tcPr>
          <w:p w14:paraId="46F75942"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447B045F" w14:textId="77777777">
        <w:trPr>
          <w:trHeight w:val="422"/>
        </w:trPr>
        <w:tc>
          <w:tcPr>
            <w:tcW w:w="5567" w:type="dxa"/>
          </w:tcPr>
          <w:p w14:paraId="115AAB97" w14:textId="77777777" w:rsidR="00A453D0" w:rsidRPr="00BC1FBE" w:rsidRDefault="00C07641">
            <w:pPr>
              <w:spacing w:after="0" w:line="240" w:lineRule="auto"/>
              <w:ind w:left="101" w:right="1160"/>
              <w:rPr>
                <w:rFonts w:ascii="Times New Roman" w:eastAsia="Times New Roman" w:hAnsi="Times New Roman" w:cs="Times New Roman"/>
                <w:lang w:val="ru-RU"/>
              </w:rPr>
            </w:pP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подъем,</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оздоровительные</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и</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гигиенические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процедуры</w:t>
            </w:r>
          </w:p>
        </w:tc>
        <w:tc>
          <w:tcPr>
            <w:tcW w:w="2233" w:type="dxa"/>
          </w:tcPr>
          <w:p w14:paraId="5E756937"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12.00-12.30</w:t>
            </w:r>
          </w:p>
        </w:tc>
        <w:tc>
          <w:tcPr>
            <w:tcW w:w="2265" w:type="dxa"/>
          </w:tcPr>
          <w:p w14:paraId="59524702"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0A65ADC3" w14:textId="77777777">
        <w:trPr>
          <w:trHeight w:val="755"/>
        </w:trPr>
        <w:tc>
          <w:tcPr>
            <w:tcW w:w="5567" w:type="dxa"/>
          </w:tcPr>
          <w:p w14:paraId="3E6398E3" w14:textId="77777777" w:rsidR="00A453D0" w:rsidRPr="00BC1FBE" w:rsidRDefault="00C07641">
            <w:pPr>
              <w:spacing w:after="0" w:line="240" w:lineRule="auto"/>
              <w:ind w:left="101" w:right="366"/>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w:t>
            </w:r>
            <w:r w:rsidRPr="00BC1FBE">
              <w:rPr>
                <w:rFonts w:ascii="Times New Roman" w:eastAsia="Times New Roman" w:hAnsi="Times New Roman" w:cs="Times New Roman"/>
                <w:vertAlign w:val="superscript"/>
                <w:lang w:val="ru-RU"/>
              </w:rPr>
              <w:t>10</w:t>
            </w:r>
            <w:r w:rsidRPr="00BC1FBE">
              <w:rPr>
                <w:rFonts w:ascii="Times New Roman" w:eastAsia="Times New Roman" w:hAnsi="Times New Roman" w:cs="Times New Roman"/>
                <w:lang w:val="ru-RU"/>
              </w:rPr>
              <w:t xml:space="preserve"> в игровой форме по подгруппам,</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активное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бодрствование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предметная</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деятельность и др.)</w:t>
            </w:r>
          </w:p>
        </w:tc>
        <w:tc>
          <w:tcPr>
            <w:tcW w:w="2233" w:type="dxa"/>
          </w:tcPr>
          <w:p w14:paraId="0DED1748" w14:textId="77777777" w:rsidR="00A453D0" w:rsidRDefault="00C07641">
            <w:pPr>
              <w:spacing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5BA2DE53" w14:textId="77777777" w:rsidR="00A453D0" w:rsidRDefault="00C07641">
            <w:pPr>
              <w:spacing w:after="0" w:line="240" w:lineRule="auto"/>
              <w:ind w:left="460"/>
              <w:rPr>
                <w:rFonts w:ascii="Times New Roman" w:eastAsia="Times New Roman" w:hAnsi="Times New Roman" w:cs="Times New Roman"/>
              </w:rPr>
            </w:pPr>
            <w:r>
              <w:rPr>
                <w:rFonts w:ascii="Times New Roman" w:eastAsia="Times New Roman" w:hAnsi="Times New Roman" w:cs="Times New Roman"/>
              </w:rPr>
              <w:t>9.30–9.40</w:t>
            </w:r>
          </w:p>
          <w:p w14:paraId="123806B3" w14:textId="77777777" w:rsidR="00A453D0" w:rsidRDefault="00C07641">
            <w:pPr>
              <w:spacing w:after="0" w:line="240" w:lineRule="auto"/>
              <w:ind w:left="743"/>
              <w:rPr>
                <w:rFonts w:ascii="Times New Roman" w:eastAsia="Times New Roman" w:hAnsi="Times New Roman" w:cs="Times New Roman"/>
              </w:rPr>
            </w:pPr>
            <w:r>
              <w:rPr>
                <w:rFonts w:ascii="Times New Roman" w:eastAsia="Times New Roman" w:hAnsi="Times New Roman" w:cs="Times New Roman"/>
              </w:rPr>
              <w:t>9.50-10.00</w:t>
            </w:r>
          </w:p>
        </w:tc>
      </w:tr>
      <w:tr w:rsidR="00A453D0" w14:paraId="1D13BBAE" w14:textId="77777777">
        <w:trPr>
          <w:trHeight w:val="269"/>
        </w:trPr>
        <w:tc>
          <w:tcPr>
            <w:tcW w:w="5567" w:type="dxa"/>
          </w:tcPr>
          <w:p w14:paraId="79C7D62C"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6"/>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прогулке,</w:t>
            </w:r>
            <w:r>
              <w:rPr>
                <w:rFonts w:ascii="Times New Roman" w:eastAsia="Times New Roman" w:hAnsi="Times New Roman" w:cs="Times New Roman"/>
                <w:spacing w:val="-3"/>
              </w:rPr>
              <w:t xml:space="preserve"> </w:t>
            </w:r>
            <w:r>
              <w:rPr>
                <w:rFonts w:ascii="Times New Roman" w:eastAsia="Times New Roman" w:hAnsi="Times New Roman" w:cs="Times New Roman"/>
              </w:rPr>
              <w:t>прогулка</w:t>
            </w:r>
          </w:p>
        </w:tc>
        <w:tc>
          <w:tcPr>
            <w:tcW w:w="2233" w:type="dxa"/>
          </w:tcPr>
          <w:p w14:paraId="02704901" w14:textId="77777777" w:rsidR="00A453D0" w:rsidRDefault="00C07641">
            <w:pPr>
              <w:spacing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28AD57F3" w14:textId="77777777" w:rsidR="00A453D0" w:rsidRDefault="00C07641">
            <w:pPr>
              <w:spacing w:after="0" w:line="240" w:lineRule="auto"/>
              <w:ind w:right="615"/>
              <w:jc w:val="right"/>
              <w:rPr>
                <w:rFonts w:ascii="Times New Roman" w:eastAsia="Times New Roman" w:hAnsi="Times New Roman" w:cs="Times New Roman"/>
              </w:rPr>
            </w:pPr>
            <w:r>
              <w:rPr>
                <w:rFonts w:ascii="Times New Roman" w:eastAsia="Times New Roman" w:hAnsi="Times New Roman" w:cs="Times New Roman"/>
              </w:rPr>
              <w:t>10.00-11.30</w:t>
            </w:r>
          </w:p>
        </w:tc>
      </w:tr>
      <w:tr w:rsidR="00A453D0" w14:paraId="5468C8E7" w14:textId="77777777">
        <w:trPr>
          <w:trHeight w:val="274"/>
        </w:trPr>
        <w:tc>
          <w:tcPr>
            <w:tcW w:w="5567" w:type="dxa"/>
          </w:tcPr>
          <w:p w14:paraId="1913C7BF"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4"/>
              </w:rPr>
              <w:t xml:space="preserve"> </w:t>
            </w:r>
            <w:r>
              <w:rPr>
                <w:rFonts w:ascii="Times New Roman" w:eastAsia="Times New Roman" w:hAnsi="Times New Roman" w:cs="Times New Roman"/>
              </w:rPr>
              <w:t>к</w:t>
            </w:r>
            <w:r>
              <w:rPr>
                <w:rFonts w:ascii="Times New Roman" w:eastAsia="Times New Roman" w:hAnsi="Times New Roman" w:cs="Times New Roman"/>
                <w:spacing w:val="-3"/>
              </w:rPr>
              <w:t xml:space="preserve"> </w:t>
            </w:r>
            <w:r>
              <w:rPr>
                <w:rFonts w:ascii="Times New Roman" w:eastAsia="Times New Roman" w:hAnsi="Times New Roman" w:cs="Times New Roman"/>
              </w:rPr>
              <w:t>обеду,</w:t>
            </w:r>
            <w:r>
              <w:rPr>
                <w:rFonts w:ascii="Times New Roman" w:eastAsia="Times New Roman" w:hAnsi="Times New Roman" w:cs="Times New Roman"/>
                <w:spacing w:val="-2"/>
              </w:rPr>
              <w:t xml:space="preserve"> </w:t>
            </w:r>
            <w:r>
              <w:rPr>
                <w:rFonts w:ascii="Times New Roman" w:eastAsia="Times New Roman" w:hAnsi="Times New Roman" w:cs="Times New Roman"/>
              </w:rPr>
              <w:t>обед</w:t>
            </w:r>
          </w:p>
        </w:tc>
        <w:tc>
          <w:tcPr>
            <w:tcW w:w="2233" w:type="dxa"/>
          </w:tcPr>
          <w:p w14:paraId="26E2B372"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12.30-13.00</w:t>
            </w:r>
          </w:p>
        </w:tc>
        <w:tc>
          <w:tcPr>
            <w:tcW w:w="2265" w:type="dxa"/>
          </w:tcPr>
          <w:p w14:paraId="620AD3B6" w14:textId="77777777" w:rsidR="00A453D0" w:rsidRDefault="00C07641">
            <w:pPr>
              <w:spacing w:after="0" w:line="240" w:lineRule="auto"/>
              <w:ind w:right="615"/>
              <w:jc w:val="right"/>
              <w:rPr>
                <w:rFonts w:ascii="Times New Roman" w:eastAsia="Times New Roman" w:hAnsi="Times New Roman" w:cs="Times New Roman"/>
              </w:rPr>
            </w:pPr>
            <w:r>
              <w:rPr>
                <w:rFonts w:ascii="Times New Roman" w:eastAsia="Times New Roman" w:hAnsi="Times New Roman" w:cs="Times New Roman"/>
              </w:rPr>
              <w:t>11.30-12.30</w:t>
            </w:r>
          </w:p>
        </w:tc>
      </w:tr>
      <w:tr w:rsidR="00A453D0" w14:paraId="2F612F50" w14:textId="77777777">
        <w:trPr>
          <w:trHeight w:val="419"/>
        </w:trPr>
        <w:tc>
          <w:tcPr>
            <w:tcW w:w="5567" w:type="dxa"/>
          </w:tcPr>
          <w:p w14:paraId="52F03350" w14:textId="77777777" w:rsidR="00A453D0" w:rsidRPr="00BC1FBE" w:rsidRDefault="00C07641">
            <w:pPr>
              <w:spacing w:after="0" w:line="240" w:lineRule="auto"/>
              <w:ind w:left="101" w:right="290"/>
              <w:rPr>
                <w:rFonts w:ascii="Times New Roman" w:eastAsia="Times New Roman" w:hAnsi="Times New Roman" w:cs="Times New Roman"/>
                <w:lang w:val="ru-RU"/>
              </w:rPr>
            </w:pPr>
            <w:r w:rsidRPr="00BC1FBE">
              <w:rPr>
                <w:rFonts w:ascii="Times New Roman" w:eastAsia="Times New Roman" w:hAnsi="Times New Roman" w:cs="Times New Roman"/>
                <w:lang w:val="ru-RU"/>
              </w:rPr>
              <w:t>Активное бодрствование детей (игры, предметная</w:t>
            </w:r>
            <w:r w:rsidRPr="00BC1FBE">
              <w:rPr>
                <w:rFonts w:ascii="Times New Roman" w:eastAsia="Times New Roman" w:hAnsi="Times New Roman" w:cs="Times New Roman"/>
                <w:spacing w:val="-58"/>
                <w:lang w:val="ru-RU"/>
              </w:rPr>
              <w:t xml:space="preserve"> </w:t>
            </w:r>
            <w:r w:rsidRPr="00BC1FBE">
              <w:rPr>
                <w:rFonts w:ascii="Times New Roman" w:eastAsia="Times New Roman" w:hAnsi="Times New Roman" w:cs="Times New Roman"/>
                <w:lang w:val="ru-RU"/>
              </w:rPr>
              <w:t>деятельность и др.)</w:t>
            </w:r>
          </w:p>
        </w:tc>
        <w:tc>
          <w:tcPr>
            <w:tcW w:w="2233" w:type="dxa"/>
          </w:tcPr>
          <w:p w14:paraId="63ED6564" w14:textId="77777777" w:rsidR="00A453D0" w:rsidRDefault="00C07641">
            <w:pPr>
              <w:spacing w:after="0" w:line="240" w:lineRule="auto"/>
              <w:ind w:left="515"/>
              <w:rPr>
                <w:rFonts w:ascii="Times New Roman" w:eastAsia="Times New Roman" w:hAnsi="Times New Roman" w:cs="Times New Roman"/>
              </w:rPr>
            </w:pPr>
            <w:r>
              <w:rPr>
                <w:rFonts w:ascii="Times New Roman" w:eastAsia="Times New Roman" w:hAnsi="Times New Roman" w:cs="Times New Roman"/>
              </w:rPr>
              <w:t>13.00–14.30</w:t>
            </w:r>
          </w:p>
        </w:tc>
        <w:tc>
          <w:tcPr>
            <w:tcW w:w="2265" w:type="dxa"/>
          </w:tcPr>
          <w:p w14:paraId="2557ABA9"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1102B6BE" w14:textId="77777777">
        <w:trPr>
          <w:trHeight w:val="469"/>
        </w:trPr>
        <w:tc>
          <w:tcPr>
            <w:tcW w:w="5567" w:type="dxa"/>
          </w:tcPr>
          <w:p w14:paraId="3E60DD64"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1</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233" w:type="dxa"/>
          </w:tcPr>
          <w:p w14:paraId="251A0A30" w14:textId="77777777" w:rsidR="00A453D0" w:rsidRDefault="00C07641">
            <w:pPr>
              <w:spacing w:after="0" w:line="240" w:lineRule="auto"/>
              <w:ind w:left="515"/>
              <w:rPr>
                <w:rFonts w:ascii="Times New Roman" w:eastAsia="Times New Roman" w:hAnsi="Times New Roman" w:cs="Times New Roman"/>
              </w:rPr>
            </w:pPr>
            <w:r>
              <w:rPr>
                <w:rFonts w:ascii="Times New Roman" w:eastAsia="Times New Roman" w:hAnsi="Times New Roman" w:cs="Times New Roman"/>
              </w:rPr>
              <w:t>13.00–13.10</w:t>
            </w:r>
          </w:p>
          <w:p w14:paraId="7305AA80"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13.20-13.30</w:t>
            </w:r>
          </w:p>
        </w:tc>
        <w:tc>
          <w:tcPr>
            <w:tcW w:w="2265" w:type="dxa"/>
          </w:tcPr>
          <w:p w14:paraId="3B6AF340"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7B8291FA" w14:textId="77777777">
        <w:trPr>
          <w:trHeight w:val="519"/>
        </w:trPr>
        <w:tc>
          <w:tcPr>
            <w:tcW w:w="5567" w:type="dxa"/>
          </w:tcPr>
          <w:p w14:paraId="30295E5B"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2</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233" w:type="dxa"/>
          </w:tcPr>
          <w:p w14:paraId="3E159FE7" w14:textId="77777777" w:rsidR="00A453D0" w:rsidRDefault="00C07641">
            <w:pPr>
              <w:spacing w:after="0" w:line="240" w:lineRule="auto"/>
              <w:ind w:left="515"/>
              <w:rPr>
                <w:rFonts w:ascii="Times New Roman" w:eastAsia="Times New Roman" w:hAnsi="Times New Roman" w:cs="Times New Roman"/>
              </w:rPr>
            </w:pPr>
            <w:r>
              <w:rPr>
                <w:rFonts w:ascii="Times New Roman" w:eastAsia="Times New Roman" w:hAnsi="Times New Roman" w:cs="Times New Roman"/>
              </w:rPr>
              <w:t>13.50–14.00</w:t>
            </w:r>
          </w:p>
          <w:p w14:paraId="5EA42866" w14:textId="77777777" w:rsidR="00A453D0" w:rsidRDefault="00C07641">
            <w:pPr>
              <w:spacing w:after="0" w:line="240" w:lineRule="auto"/>
              <w:ind w:left="340"/>
              <w:rPr>
                <w:rFonts w:ascii="Times New Roman" w:eastAsia="Times New Roman" w:hAnsi="Times New Roman" w:cs="Times New Roman"/>
              </w:rPr>
            </w:pPr>
            <w:r>
              <w:rPr>
                <w:rFonts w:ascii="Times New Roman" w:eastAsia="Times New Roman" w:hAnsi="Times New Roman" w:cs="Times New Roman"/>
              </w:rPr>
              <w:t xml:space="preserve">    14.10-14.20</w:t>
            </w:r>
          </w:p>
        </w:tc>
        <w:tc>
          <w:tcPr>
            <w:tcW w:w="2265" w:type="dxa"/>
          </w:tcPr>
          <w:p w14:paraId="5AAEB5D5"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1BCEE93E" w14:textId="77777777">
        <w:trPr>
          <w:trHeight w:val="271"/>
        </w:trPr>
        <w:tc>
          <w:tcPr>
            <w:tcW w:w="5567" w:type="dxa"/>
          </w:tcPr>
          <w:p w14:paraId="5B272FB6"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второй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сон</w:t>
            </w:r>
          </w:p>
        </w:tc>
        <w:tc>
          <w:tcPr>
            <w:tcW w:w="2233" w:type="dxa"/>
          </w:tcPr>
          <w:p w14:paraId="095E37C1"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14.30-16.00</w:t>
            </w:r>
          </w:p>
        </w:tc>
        <w:tc>
          <w:tcPr>
            <w:tcW w:w="2265" w:type="dxa"/>
          </w:tcPr>
          <w:p w14:paraId="7E8DAA65"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1D326C43" w14:textId="77777777">
        <w:trPr>
          <w:trHeight w:val="276"/>
        </w:trPr>
        <w:tc>
          <w:tcPr>
            <w:tcW w:w="5567" w:type="dxa"/>
          </w:tcPr>
          <w:p w14:paraId="6BD6AF6F"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сон,</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подъем</w:t>
            </w:r>
          </w:p>
        </w:tc>
        <w:tc>
          <w:tcPr>
            <w:tcW w:w="2233" w:type="dxa"/>
          </w:tcPr>
          <w:p w14:paraId="26153335" w14:textId="77777777" w:rsidR="00A453D0" w:rsidRDefault="00C07641">
            <w:pPr>
              <w:spacing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165A31BA" w14:textId="77777777" w:rsidR="00A453D0" w:rsidRDefault="00C07641">
            <w:pPr>
              <w:spacing w:after="0" w:line="240" w:lineRule="auto"/>
              <w:ind w:right="615"/>
              <w:jc w:val="right"/>
              <w:rPr>
                <w:rFonts w:ascii="Times New Roman" w:eastAsia="Times New Roman" w:hAnsi="Times New Roman" w:cs="Times New Roman"/>
              </w:rPr>
            </w:pPr>
            <w:r>
              <w:rPr>
                <w:rFonts w:ascii="Times New Roman" w:eastAsia="Times New Roman" w:hAnsi="Times New Roman" w:cs="Times New Roman"/>
              </w:rPr>
              <w:t>12.30-15.30</w:t>
            </w:r>
          </w:p>
        </w:tc>
      </w:tr>
      <w:tr w:rsidR="00A453D0" w14:paraId="1B02ADA5" w14:textId="77777777">
        <w:trPr>
          <w:trHeight w:val="549"/>
        </w:trPr>
        <w:tc>
          <w:tcPr>
            <w:tcW w:w="5567" w:type="dxa"/>
          </w:tcPr>
          <w:p w14:paraId="327008F4" w14:textId="77777777" w:rsidR="00A453D0" w:rsidRPr="00BC1FBE" w:rsidRDefault="00C07641">
            <w:pPr>
              <w:spacing w:after="0" w:line="240" w:lineRule="auto"/>
              <w:ind w:left="101" w:right="1146"/>
              <w:rPr>
                <w:rFonts w:ascii="Times New Roman" w:eastAsia="Times New Roman" w:hAnsi="Times New Roman" w:cs="Times New Roman"/>
                <w:lang w:val="ru-RU"/>
              </w:rPr>
            </w:pPr>
            <w:r w:rsidRPr="00BC1FBE">
              <w:rPr>
                <w:rFonts w:ascii="Times New Roman" w:eastAsia="Times New Roman" w:hAnsi="Times New Roman" w:cs="Times New Roman"/>
                <w:lang w:val="ru-RU"/>
              </w:rPr>
              <w:t>Постепенный подъем, оздоровительные и</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гигиенические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процедуры,</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полдник</w:t>
            </w:r>
          </w:p>
        </w:tc>
        <w:tc>
          <w:tcPr>
            <w:tcW w:w="2233" w:type="dxa"/>
          </w:tcPr>
          <w:p w14:paraId="0F143E7A"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16.00-16.30</w:t>
            </w:r>
          </w:p>
        </w:tc>
        <w:tc>
          <w:tcPr>
            <w:tcW w:w="2265" w:type="dxa"/>
          </w:tcPr>
          <w:p w14:paraId="16AD8CE3" w14:textId="77777777" w:rsidR="00A453D0" w:rsidRDefault="00C07641">
            <w:pPr>
              <w:spacing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27159D05" w14:textId="77777777">
        <w:trPr>
          <w:trHeight w:val="274"/>
        </w:trPr>
        <w:tc>
          <w:tcPr>
            <w:tcW w:w="5567" w:type="dxa"/>
          </w:tcPr>
          <w:p w14:paraId="50CC49DD"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Полдник</w:t>
            </w:r>
          </w:p>
        </w:tc>
        <w:tc>
          <w:tcPr>
            <w:tcW w:w="2233" w:type="dxa"/>
          </w:tcPr>
          <w:p w14:paraId="483A8298" w14:textId="77777777" w:rsidR="00A453D0" w:rsidRDefault="00C07641">
            <w:pPr>
              <w:spacing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07B0DCDC" w14:textId="77777777" w:rsidR="00A453D0" w:rsidRDefault="00C07641">
            <w:pPr>
              <w:spacing w:after="0" w:line="240" w:lineRule="auto"/>
              <w:ind w:right="615"/>
              <w:jc w:val="right"/>
              <w:rPr>
                <w:rFonts w:ascii="Times New Roman" w:eastAsia="Times New Roman" w:hAnsi="Times New Roman" w:cs="Times New Roman"/>
              </w:rPr>
            </w:pPr>
            <w:r>
              <w:rPr>
                <w:rFonts w:ascii="Times New Roman" w:eastAsia="Times New Roman" w:hAnsi="Times New Roman" w:cs="Times New Roman"/>
              </w:rPr>
              <w:t>15.30-16.00</w:t>
            </w:r>
          </w:p>
        </w:tc>
      </w:tr>
      <w:tr w:rsidR="00A453D0" w14:paraId="59BE22A6" w14:textId="77777777">
        <w:trPr>
          <w:trHeight w:val="562"/>
        </w:trPr>
        <w:tc>
          <w:tcPr>
            <w:tcW w:w="5567" w:type="dxa"/>
          </w:tcPr>
          <w:p w14:paraId="03358C08" w14:textId="77777777" w:rsidR="00A453D0" w:rsidRPr="00BC1FBE" w:rsidRDefault="00C07641">
            <w:pPr>
              <w:spacing w:after="0" w:line="240" w:lineRule="auto"/>
              <w:ind w:left="101" w:right="290"/>
              <w:rPr>
                <w:rFonts w:ascii="Times New Roman" w:eastAsia="Times New Roman" w:hAnsi="Times New Roman" w:cs="Times New Roman"/>
                <w:lang w:val="ru-RU"/>
              </w:rPr>
            </w:pPr>
            <w:r w:rsidRPr="00BC1FBE">
              <w:rPr>
                <w:rFonts w:ascii="Times New Roman" w:eastAsia="Times New Roman" w:hAnsi="Times New Roman" w:cs="Times New Roman"/>
                <w:lang w:val="ru-RU"/>
              </w:rPr>
              <w:t>Активное бодрствование детей (игры, предметная</w:t>
            </w:r>
            <w:r w:rsidRPr="00BC1FBE">
              <w:rPr>
                <w:rFonts w:ascii="Times New Roman" w:eastAsia="Times New Roman" w:hAnsi="Times New Roman" w:cs="Times New Roman"/>
                <w:spacing w:val="-58"/>
                <w:lang w:val="ru-RU"/>
              </w:rPr>
              <w:t xml:space="preserve"> </w:t>
            </w:r>
            <w:r w:rsidRPr="00BC1FBE">
              <w:rPr>
                <w:rFonts w:ascii="Times New Roman" w:eastAsia="Times New Roman" w:hAnsi="Times New Roman" w:cs="Times New Roman"/>
                <w:lang w:val="ru-RU"/>
              </w:rPr>
              <w:t>деятельность и др.)</w:t>
            </w:r>
          </w:p>
        </w:tc>
        <w:tc>
          <w:tcPr>
            <w:tcW w:w="2233" w:type="dxa"/>
          </w:tcPr>
          <w:p w14:paraId="3849BFC3"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16.30-18.30</w:t>
            </w:r>
          </w:p>
        </w:tc>
        <w:tc>
          <w:tcPr>
            <w:tcW w:w="2265" w:type="dxa"/>
          </w:tcPr>
          <w:p w14:paraId="004E5FCE" w14:textId="77777777" w:rsidR="00A453D0" w:rsidRDefault="00C07641">
            <w:pPr>
              <w:spacing w:after="0" w:line="240" w:lineRule="auto"/>
              <w:ind w:right="615"/>
              <w:jc w:val="right"/>
              <w:rPr>
                <w:rFonts w:ascii="Times New Roman" w:eastAsia="Times New Roman" w:hAnsi="Times New Roman" w:cs="Times New Roman"/>
              </w:rPr>
            </w:pPr>
            <w:r>
              <w:rPr>
                <w:rFonts w:ascii="Times New Roman" w:eastAsia="Times New Roman" w:hAnsi="Times New Roman" w:cs="Times New Roman"/>
              </w:rPr>
              <w:t>16.00-17.00</w:t>
            </w:r>
          </w:p>
        </w:tc>
      </w:tr>
      <w:tr w:rsidR="00A453D0" w14:paraId="14F9863D" w14:textId="77777777">
        <w:trPr>
          <w:trHeight w:val="414"/>
        </w:trPr>
        <w:tc>
          <w:tcPr>
            <w:tcW w:w="5567" w:type="dxa"/>
          </w:tcPr>
          <w:p w14:paraId="6E4418B7"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233" w:type="dxa"/>
          </w:tcPr>
          <w:p w14:paraId="4575079C" w14:textId="77777777" w:rsidR="00A453D0" w:rsidRDefault="00C07641">
            <w:pPr>
              <w:spacing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35B1D180" w14:textId="77777777" w:rsidR="00A453D0" w:rsidRDefault="00C07641">
            <w:pPr>
              <w:spacing w:after="0" w:line="240" w:lineRule="auto"/>
              <w:ind w:left="604"/>
              <w:rPr>
                <w:rFonts w:ascii="Times New Roman" w:eastAsia="Times New Roman" w:hAnsi="Times New Roman" w:cs="Times New Roman"/>
              </w:rPr>
            </w:pPr>
            <w:r>
              <w:rPr>
                <w:rFonts w:ascii="Times New Roman" w:eastAsia="Times New Roman" w:hAnsi="Times New Roman" w:cs="Times New Roman"/>
              </w:rPr>
              <w:t>16.00–16.10</w:t>
            </w:r>
          </w:p>
          <w:p w14:paraId="01BEEF93" w14:textId="77777777" w:rsidR="00A453D0" w:rsidRDefault="00C07641">
            <w:pPr>
              <w:spacing w:after="0" w:line="240" w:lineRule="auto"/>
              <w:ind w:left="623"/>
              <w:rPr>
                <w:rFonts w:ascii="Times New Roman" w:eastAsia="Times New Roman" w:hAnsi="Times New Roman" w:cs="Times New Roman"/>
              </w:rPr>
            </w:pPr>
            <w:r>
              <w:rPr>
                <w:rFonts w:ascii="Times New Roman" w:eastAsia="Times New Roman" w:hAnsi="Times New Roman" w:cs="Times New Roman"/>
              </w:rPr>
              <w:t>16.20-16.30</w:t>
            </w:r>
          </w:p>
        </w:tc>
      </w:tr>
      <w:tr w:rsidR="00A453D0" w14:paraId="0721D730" w14:textId="77777777">
        <w:trPr>
          <w:trHeight w:val="336"/>
        </w:trPr>
        <w:tc>
          <w:tcPr>
            <w:tcW w:w="5567" w:type="dxa"/>
          </w:tcPr>
          <w:p w14:paraId="439F8F9B"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7"/>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прогулки</w:t>
            </w:r>
          </w:p>
        </w:tc>
        <w:tc>
          <w:tcPr>
            <w:tcW w:w="2233" w:type="dxa"/>
          </w:tcPr>
          <w:p w14:paraId="5B54F5B0" w14:textId="77777777" w:rsidR="00A453D0" w:rsidRDefault="00C07641">
            <w:pPr>
              <w:spacing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65624C9C" w14:textId="77777777" w:rsidR="00A453D0" w:rsidRDefault="00C07641">
            <w:pPr>
              <w:spacing w:after="0" w:line="240" w:lineRule="auto"/>
              <w:ind w:right="615"/>
              <w:jc w:val="right"/>
              <w:rPr>
                <w:rFonts w:ascii="Times New Roman" w:eastAsia="Times New Roman" w:hAnsi="Times New Roman" w:cs="Times New Roman"/>
              </w:rPr>
            </w:pPr>
            <w:r>
              <w:rPr>
                <w:rFonts w:ascii="Times New Roman" w:eastAsia="Times New Roman" w:hAnsi="Times New Roman" w:cs="Times New Roman"/>
              </w:rPr>
              <w:t>17.00-18.30</w:t>
            </w:r>
          </w:p>
        </w:tc>
      </w:tr>
      <w:tr w:rsidR="00A453D0" w14:paraId="25CAB6F8" w14:textId="77777777">
        <w:trPr>
          <w:trHeight w:val="256"/>
        </w:trPr>
        <w:tc>
          <w:tcPr>
            <w:tcW w:w="5567" w:type="dxa"/>
          </w:tcPr>
          <w:p w14:paraId="38491019"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5"/>
              </w:rPr>
              <w:t xml:space="preserve"> </w:t>
            </w:r>
            <w:r>
              <w:rPr>
                <w:rFonts w:ascii="Times New Roman" w:eastAsia="Times New Roman" w:hAnsi="Times New Roman" w:cs="Times New Roman"/>
              </w:rPr>
              <w:t>к</w:t>
            </w:r>
            <w:r>
              <w:rPr>
                <w:rFonts w:ascii="Times New Roman" w:eastAsia="Times New Roman" w:hAnsi="Times New Roman" w:cs="Times New Roman"/>
                <w:spacing w:val="-3"/>
              </w:rPr>
              <w:t xml:space="preserve"> </w:t>
            </w:r>
            <w:r>
              <w:rPr>
                <w:rFonts w:ascii="Times New Roman" w:eastAsia="Times New Roman" w:hAnsi="Times New Roman" w:cs="Times New Roman"/>
              </w:rPr>
              <w:t>ужину, ужин</w:t>
            </w:r>
          </w:p>
        </w:tc>
        <w:tc>
          <w:tcPr>
            <w:tcW w:w="2233" w:type="dxa"/>
          </w:tcPr>
          <w:p w14:paraId="65FB69BE" w14:textId="77777777" w:rsidR="00A453D0" w:rsidRDefault="00C07641">
            <w:pPr>
              <w:spacing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18.30</w:t>
            </w:r>
          </w:p>
        </w:tc>
        <w:tc>
          <w:tcPr>
            <w:tcW w:w="2265" w:type="dxa"/>
          </w:tcPr>
          <w:p w14:paraId="791495FB" w14:textId="77777777" w:rsidR="00A453D0" w:rsidRDefault="00C07641">
            <w:pPr>
              <w:spacing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18.30</w:t>
            </w:r>
          </w:p>
        </w:tc>
      </w:tr>
      <w:tr w:rsidR="00A453D0" w14:paraId="432608BC" w14:textId="77777777">
        <w:trPr>
          <w:trHeight w:val="288"/>
        </w:trPr>
        <w:tc>
          <w:tcPr>
            <w:tcW w:w="5567" w:type="dxa"/>
          </w:tcPr>
          <w:p w14:paraId="6CDA1A70"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Уход детей</w:t>
            </w:r>
            <w:r>
              <w:rPr>
                <w:rFonts w:ascii="Times New Roman" w:eastAsia="Times New Roman" w:hAnsi="Times New Roman" w:cs="Times New Roman"/>
                <w:spacing w:val="-2"/>
              </w:rPr>
              <w:t xml:space="preserve"> </w:t>
            </w:r>
            <w:r>
              <w:rPr>
                <w:rFonts w:ascii="Times New Roman" w:eastAsia="Times New Roman" w:hAnsi="Times New Roman" w:cs="Times New Roman"/>
              </w:rPr>
              <w:t>домой</w:t>
            </w:r>
          </w:p>
        </w:tc>
        <w:tc>
          <w:tcPr>
            <w:tcW w:w="2233" w:type="dxa"/>
          </w:tcPr>
          <w:p w14:paraId="06352C6F" w14:textId="77777777" w:rsidR="00A453D0" w:rsidRDefault="00C07641">
            <w:pPr>
              <w:spacing w:after="0" w:line="240" w:lineRule="auto"/>
              <w:ind w:left="695"/>
              <w:rPr>
                <w:rFonts w:ascii="Times New Roman" w:eastAsia="Times New Roman" w:hAnsi="Times New Roman" w:cs="Times New Roman"/>
              </w:rPr>
            </w:pPr>
            <w:r>
              <w:rPr>
                <w:rFonts w:ascii="Times New Roman" w:eastAsia="Times New Roman" w:hAnsi="Times New Roman" w:cs="Times New Roman"/>
              </w:rPr>
              <w:t>до 19.00</w:t>
            </w:r>
          </w:p>
        </w:tc>
        <w:tc>
          <w:tcPr>
            <w:tcW w:w="2265" w:type="dxa"/>
          </w:tcPr>
          <w:p w14:paraId="40F6479C" w14:textId="77777777" w:rsidR="00A453D0" w:rsidRDefault="00C07641">
            <w:pPr>
              <w:spacing w:after="0" w:line="240" w:lineRule="auto"/>
              <w:ind w:left="781"/>
              <w:rPr>
                <w:rFonts w:ascii="Times New Roman" w:eastAsia="Times New Roman" w:hAnsi="Times New Roman" w:cs="Times New Roman"/>
              </w:rPr>
            </w:pPr>
            <w:r>
              <w:rPr>
                <w:rFonts w:ascii="Times New Roman" w:eastAsia="Times New Roman" w:hAnsi="Times New Roman" w:cs="Times New Roman"/>
              </w:rPr>
              <w:t>до 19.00</w:t>
            </w:r>
          </w:p>
        </w:tc>
      </w:tr>
      <w:tr w:rsidR="00A453D0" w14:paraId="52516107" w14:textId="77777777">
        <w:trPr>
          <w:trHeight w:val="263"/>
        </w:trPr>
        <w:tc>
          <w:tcPr>
            <w:tcW w:w="10065" w:type="dxa"/>
            <w:gridSpan w:val="3"/>
            <w:shd w:val="clear" w:color="auto" w:fill="D9D9D9"/>
          </w:tcPr>
          <w:p w14:paraId="2529DEB4" w14:textId="77777777" w:rsidR="00A453D0" w:rsidRDefault="00C07641">
            <w:pPr>
              <w:spacing w:before="97" w:after="0" w:line="240" w:lineRule="auto"/>
              <w:ind w:left="3897" w:right="3888"/>
              <w:jc w:val="center"/>
              <w:rPr>
                <w:rFonts w:ascii="Times New Roman" w:eastAsia="Times New Roman" w:hAnsi="Times New Roman" w:cs="Times New Roman"/>
                <w:b/>
                <w:i/>
              </w:rPr>
            </w:pPr>
            <w:r>
              <w:rPr>
                <w:rFonts w:ascii="Times New Roman" w:eastAsia="Times New Roman" w:hAnsi="Times New Roman" w:cs="Times New Roman"/>
                <w:b/>
                <w:i/>
              </w:rPr>
              <w:t>Теплый</w:t>
            </w:r>
            <w:r>
              <w:rPr>
                <w:rFonts w:ascii="Times New Roman" w:eastAsia="Times New Roman" w:hAnsi="Times New Roman" w:cs="Times New Roman"/>
                <w:b/>
                <w:i/>
                <w:spacing w:val="-3"/>
              </w:rPr>
              <w:t xml:space="preserve"> </w:t>
            </w:r>
            <w:r>
              <w:rPr>
                <w:rFonts w:ascii="Times New Roman" w:eastAsia="Times New Roman" w:hAnsi="Times New Roman" w:cs="Times New Roman"/>
                <w:b/>
                <w:i/>
              </w:rPr>
              <w:t>период</w:t>
            </w:r>
            <w:r>
              <w:rPr>
                <w:rFonts w:ascii="Times New Roman" w:eastAsia="Times New Roman" w:hAnsi="Times New Roman" w:cs="Times New Roman"/>
                <w:b/>
                <w:i/>
                <w:spacing w:val="-2"/>
              </w:rPr>
              <w:t xml:space="preserve"> </w:t>
            </w:r>
            <w:r>
              <w:rPr>
                <w:rFonts w:ascii="Times New Roman" w:eastAsia="Times New Roman" w:hAnsi="Times New Roman" w:cs="Times New Roman"/>
                <w:b/>
                <w:i/>
              </w:rPr>
              <w:t>года</w:t>
            </w:r>
          </w:p>
        </w:tc>
      </w:tr>
      <w:tr w:rsidR="00A453D0" w14:paraId="0C8F48AF" w14:textId="77777777">
        <w:trPr>
          <w:trHeight w:val="340"/>
        </w:trPr>
        <w:tc>
          <w:tcPr>
            <w:tcW w:w="5567" w:type="dxa"/>
          </w:tcPr>
          <w:p w14:paraId="170427E1" w14:textId="77777777" w:rsidR="00A453D0" w:rsidRPr="00BC1FBE" w:rsidRDefault="00C07641">
            <w:pPr>
              <w:spacing w:before="90"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Прием</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осмотр,</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утренняя</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гимнастика</w:t>
            </w:r>
          </w:p>
        </w:tc>
        <w:tc>
          <w:tcPr>
            <w:tcW w:w="2233" w:type="dxa"/>
          </w:tcPr>
          <w:p w14:paraId="157AB084" w14:textId="77777777" w:rsidR="00A453D0" w:rsidRDefault="00C07641">
            <w:pPr>
              <w:spacing w:before="90" w:after="0" w:line="240" w:lineRule="auto"/>
              <w:ind w:left="657"/>
              <w:rPr>
                <w:rFonts w:ascii="Times New Roman" w:eastAsia="Times New Roman" w:hAnsi="Times New Roman" w:cs="Times New Roman"/>
              </w:rPr>
            </w:pPr>
            <w:r>
              <w:rPr>
                <w:rFonts w:ascii="Times New Roman" w:eastAsia="Times New Roman" w:hAnsi="Times New Roman" w:cs="Times New Roman"/>
              </w:rPr>
              <w:t>7.00-8.30</w:t>
            </w:r>
          </w:p>
        </w:tc>
        <w:tc>
          <w:tcPr>
            <w:tcW w:w="2265" w:type="dxa"/>
          </w:tcPr>
          <w:p w14:paraId="1ED28043" w14:textId="77777777" w:rsidR="00A453D0" w:rsidRDefault="00C07641">
            <w:pPr>
              <w:spacing w:before="90" w:after="0" w:line="240" w:lineRule="auto"/>
              <w:ind w:left="743"/>
              <w:rPr>
                <w:rFonts w:ascii="Times New Roman" w:eastAsia="Times New Roman" w:hAnsi="Times New Roman" w:cs="Times New Roman"/>
              </w:rPr>
            </w:pPr>
            <w:r>
              <w:rPr>
                <w:rFonts w:ascii="Times New Roman" w:eastAsia="Times New Roman" w:hAnsi="Times New Roman" w:cs="Times New Roman"/>
              </w:rPr>
              <w:t>7.00-8.30</w:t>
            </w:r>
          </w:p>
        </w:tc>
      </w:tr>
      <w:tr w:rsidR="00A453D0" w14:paraId="7EE49992" w14:textId="77777777">
        <w:trPr>
          <w:trHeight w:val="401"/>
        </w:trPr>
        <w:tc>
          <w:tcPr>
            <w:tcW w:w="5567" w:type="dxa"/>
          </w:tcPr>
          <w:p w14:paraId="6FE419D8"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7"/>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завтраку,</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233" w:type="dxa"/>
          </w:tcPr>
          <w:p w14:paraId="1CC05D1F" w14:textId="77777777" w:rsidR="00A453D0" w:rsidRDefault="00C07641">
            <w:pPr>
              <w:spacing w:before="92" w:after="0" w:line="240" w:lineRule="auto"/>
              <w:ind w:left="657"/>
              <w:rPr>
                <w:rFonts w:ascii="Times New Roman" w:eastAsia="Times New Roman" w:hAnsi="Times New Roman" w:cs="Times New Roman"/>
              </w:rPr>
            </w:pPr>
            <w:r>
              <w:rPr>
                <w:rFonts w:ascii="Times New Roman" w:eastAsia="Times New Roman" w:hAnsi="Times New Roman" w:cs="Times New Roman"/>
              </w:rPr>
              <w:t>8.30-9.00</w:t>
            </w:r>
          </w:p>
        </w:tc>
        <w:tc>
          <w:tcPr>
            <w:tcW w:w="2265" w:type="dxa"/>
          </w:tcPr>
          <w:p w14:paraId="1AC1263C" w14:textId="77777777" w:rsidR="00A453D0" w:rsidRDefault="00C07641">
            <w:pPr>
              <w:spacing w:before="92" w:after="0" w:line="240" w:lineRule="auto"/>
              <w:ind w:left="743"/>
              <w:rPr>
                <w:rFonts w:ascii="Times New Roman" w:eastAsia="Times New Roman" w:hAnsi="Times New Roman" w:cs="Times New Roman"/>
              </w:rPr>
            </w:pPr>
            <w:r>
              <w:rPr>
                <w:rFonts w:ascii="Times New Roman" w:eastAsia="Times New Roman" w:hAnsi="Times New Roman" w:cs="Times New Roman"/>
              </w:rPr>
              <w:t>8.30-9.00</w:t>
            </w:r>
          </w:p>
        </w:tc>
      </w:tr>
      <w:tr w:rsidR="00A453D0" w14:paraId="48A31541" w14:textId="77777777">
        <w:trPr>
          <w:trHeight w:val="421"/>
        </w:trPr>
        <w:tc>
          <w:tcPr>
            <w:tcW w:w="5567" w:type="dxa"/>
          </w:tcPr>
          <w:p w14:paraId="22E464B6" w14:textId="77777777" w:rsidR="00A453D0" w:rsidRPr="00BC1FBE" w:rsidRDefault="00C07641">
            <w:pPr>
              <w:spacing w:before="93"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7"/>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прогулки</w:t>
            </w:r>
          </w:p>
        </w:tc>
        <w:tc>
          <w:tcPr>
            <w:tcW w:w="2233" w:type="dxa"/>
          </w:tcPr>
          <w:p w14:paraId="2EF85889" w14:textId="77777777" w:rsidR="00A453D0" w:rsidRDefault="00C07641">
            <w:pPr>
              <w:spacing w:before="93" w:after="0" w:line="240" w:lineRule="auto"/>
              <w:ind w:left="597"/>
              <w:rPr>
                <w:rFonts w:ascii="Times New Roman" w:eastAsia="Times New Roman" w:hAnsi="Times New Roman" w:cs="Times New Roman"/>
              </w:rPr>
            </w:pPr>
            <w:r>
              <w:rPr>
                <w:rFonts w:ascii="Times New Roman" w:eastAsia="Times New Roman" w:hAnsi="Times New Roman" w:cs="Times New Roman"/>
              </w:rPr>
              <w:t>9.00-10.00</w:t>
            </w:r>
          </w:p>
        </w:tc>
        <w:tc>
          <w:tcPr>
            <w:tcW w:w="2265" w:type="dxa"/>
          </w:tcPr>
          <w:p w14:paraId="08693F03" w14:textId="77777777" w:rsidR="00A453D0" w:rsidRDefault="00C07641">
            <w:pPr>
              <w:spacing w:before="93" w:after="0" w:line="240" w:lineRule="auto"/>
              <w:ind w:right="675"/>
              <w:jc w:val="right"/>
              <w:rPr>
                <w:rFonts w:ascii="Times New Roman" w:eastAsia="Times New Roman" w:hAnsi="Times New Roman" w:cs="Times New Roman"/>
              </w:rPr>
            </w:pPr>
            <w:r>
              <w:rPr>
                <w:rFonts w:ascii="Times New Roman" w:eastAsia="Times New Roman" w:hAnsi="Times New Roman" w:cs="Times New Roman"/>
              </w:rPr>
              <w:t>9.00-11.30</w:t>
            </w:r>
          </w:p>
        </w:tc>
      </w:tr>
      <w:tr w:rsidR="00A453D0" w14:paraId="407EDF80" w14:textId="77777777">
        <w:trPr>
          <w:trHeight w:val="839"/>
        </w:trPr>
        <w:tc>
          <w:tcPr>
            <w:tcW w:w="5567" w:type="dxa"/>
          </w:tcPr>
          <w:p w14:paraId="33733D2D" w14:textId="77777777" w:rsidR="00A453D0" w:rsidRPr="00BC1FBE" w:rsidRDefault="00C07641">
            <w:pPr>
              <w:spacing w:before="92" w:after="0" w:line="240" w:lineRule="auto"/>
              <w:ind w:left="101" w:right="213"/>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 в игровой форме по подгруппам, активное</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бодрствование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детей (игры, предметная</w:t>
            </w:r>
          </w:p>
          <w:p w14:paraId="66FEA3AA" w14:textId="77777777" w:rsidR="00A453D0" w:rsidRDefault="00C07641">
            <w:pPr>
              <w:spacing w:before="1" w:after="0" w:line="240" w:lineRule="auto"/>
              <w:ind w:left="101"/>
              <w:rPr>
                <w:rFonts w:ascii="Times New Roman" w:eastAsia="Times New Roman" w:hAnsi="Times New Roman" w:cs="Times New Roman"/>
              </w:rPr>
            </w:pPr>
            <w:r>
              <w:rPr>
                <w:rFonts w:ascii="Times New Roman" w:eastAsia="Times New Roman" w:hAnsi="Times New Roman" w:cs="Times New Roman"/>
              </w:rPr>
              <w:t>деятельность и</w:t>
            </w:r>
            <w:r>
              <w:rPr>
                <w:rFonts w:ascii="Times New Roman" w:eastAsia="Times New Roman" w:hAnsi="Times New Roman" w:cs="Times New Roman"/>
                <w:spacing w:val="-1"/>
              </w:rPr>
              <w:t xml:space="preserve"> </w:t>
            </w:r>
            <w:r>
              <w:rPr>
                <w:rFonts w:ascii="Times New Roman" w:eastAsia="Times New Roman" w:hAnsi="Times New Roman" w:cs="Times New Roman"/>
              </w:rPr>
              <w:t>др.)</w:t>
            </w:r>
          </w:p>
        </w:tc>
        <w:tc>
          <w:tcPr>
            <w:tcW w:w="2233" w:type="dxa"/>
          </w:tcPr>
          <w:p w14:paraId="51D99310" w14:textId="77777777" w:rsidR="00A453D0" w:rsidRDefault="00C07641">
            <w:pPr>
              <w:spacing w:before="92"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22EBB2A4" w14:textId="77777777" w:rsidR="00A453D0" w:rsidRDefault="00C07641">
            <w:pPr>
              <w:spacing w:before="92" w:after="0" w:line="240" w:lineRule="auto"/>
              <w:ind w:left="724"/>
              <w:rPr>
                <w:rFonts w:ascii="Times New Roman" w:eastAsia="Times New Roman" w:hAnsi="Times New Roman" w:cs="Times New Roman"/>
              </w:rPr>
            </w:pPr>
            <w:r>
              <w:rPr>
                <w:rFonts w:ascii="Times New Roman" w:eastAsia="Times New Roman" w:hAnsi="Times New Roman" w:cs="Times New Roman"/>
              </w:rPr>
              <w:t>9.10–9.20</w:t>
            </w:r>
          </w:p>
          <w:p w14:paraId="473111A6" w14:textId="77777777" w:rsidR="00A453D0" w:rsidRDefault="00C07641">
            <w:pPr>
              <w:spacing w:before="1" w:after="0" w:line="240" w:lineRule="auto"/>
              <w:ind w:left="743"/>
              <w:rPr>
                <w:rFonts w:ascii="Times New Roman" w:eastAsia="Times New Roman" w:hAnsi="Times New Roman" w:cs="Times New Roman"/>
              </w:rPr>
            </w:pPr>
            <w:r>
              <w:rPr>
                <w:rFonts w:ascii="Times New Roman" w:eastAsia="Times New Roman" w:hAnsi="Times New Roman" w:cs="Times New Roman"/>
              </w:rPr>
              <w:t>9.30-9.40</w:t>
            </w:r>
          </w:p>
        </w:tc>
      </w:tr>
      <w:tr w:rsidR="00A453D0" w14:paraId="21F91745" w14:textId="77777777">
        <w:trPr>
          <w:trHeight w:val="477"/>
        </w:trPr>
        <w:tc>
          <w:tcPr>
            <w:tcW w:w="5567" w:type="dxa"/>
          </w:tcPr>
          <w:p w14:paraId="5E51154E"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Второй</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233" w:type="dxa"/>
          </w:tcPr>
          <w:p w14:paraId="67AB2913" w14:textId="77777777" w:rsidR="00A453D0" w:rsidRDefault="00C07641">
            <w:pPr>
              <w:spacing w:before="92"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2C53B2A4" w14:textId="77777777" w:rsidR="00A453D0" w:rsidRDefault="00C07641">
            <w:pPr>
              <w:spacing w:before="92"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10.30-11.00</w:t>
            </w:r>
          </w:p>
        </w:tc>
      </w:tr>
      <w:tr w:rsidR="00A453D0" w14:paraId="32BDAB30" w14:textId="77777777">
        <w:trPr>
          <w:trHeight w:val="758"/>
        </w:trPr>
        <w:tc>
          <w:tcPr>
            <w:tcW w:w="5567" w:type="dxa"/>
          </w:tcPr>
          <w:p w14:paraId="6BFE75CD" w14:textId="77777777" w:rsidR="00A453D0" w:rsidRPr="00BC1FBE" w:rsidRDefault="00C07641">
            <w:pPr>
              <w:spacing w:before="92" w:after="0" w:line="240" w:lineRule="auto"/>
              <w:ind w:left="101" w:right="768"/>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 ко сну, первый сон, постепенный</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подъем, оздоровительные и гигиенические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процедуры</w:t>
            </w:r>
          </w:p>
        </w:tc>
        <w:tc>
          <w:tcPr>
            <w:tcW w:w="2233" w:type="dxa"/>
          </w:tcPr>
          <w:p w14:paraId="1BFA1B1B" w14:textId="77777777" w:rsidR="00A453D0" w:rsidRDefault="00C07641">
            <w:pPr>
              <w:spacing w:before="92"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10.00-12.30</w:t>
            </w:r>
          </w:p>
        </w:tc>
        <w:tc>
          <w:tcPr>
            <w:tcW w:w="2265" w:type="dxa"/>
          </w:tcPr>
          <w:p w14:paraId="64EEA85C" w14:textId="77777777" w:rsidR="00A453D0" w:rsidRDefault="00C07641">
            <w:pPr>
              <w:spacing w:before="92"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28543E08" w14:textId="77777777">
        <w:trPr>
          <w:trHeight w:val="477"/>
        </w:trPr>
        <w:tc>
          <w:tcPr>
            <w:tcW w:w="5567" w:type="dxa"/>
          </w:tcPr>
          <w:p w14:paraId="315D1B24"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4"/>
              </w:rPr>
              <w:t xml:space="preserve"> </w:t>
            </w:r>
            <w:r>
              <w:rPr>
                <w:rFonts w:ascii="Times New Roman" w:eastAsia="Times New Roman" w:hAnsi="Times New Roman" w:cs="Times New Roman"/>
              </w:rPr>
              <w:t>к</w:t>
            </w:r>
            <w:r>
              <w:rPr>
                <w:rFonts w:ascii="Times New Roman" w:eastAsia="Times New Roman" w:hAnsi="Times New Roman" w:cs="Times New Roman"/>
                <w:spacing w:val="-3"/>
              </w:rPr>
              <w:t xml:space="preserve"> </w:t>
            </w:r>
            <w:r>
              <w:rPr>
                <w:rFonts w:ascii="Times New Roman" w:eastAsia="Times New Roman" w:hAnsi="Times New Roman" w:cs="Times New Roman"/>
              </w:rPr>
              <w:t>обеду,</w:t>
            </w:r>
            <w:r>
              <w:rPr>
                <w:rFonts w:ascii="Times New Roman" w:eastAsia="Times New Roman" w:hAnsi="Times New Roman" w:cs="Times New Roman"/>
                <w:spacing w:val="-2"/>
              </w:rPr>
              <w:t xml:space="preserve"> </w:t>
            </w:r>
            <w:r>
              <w:rPr>
                <w:rFonts w:ascii="Times New Roman" w:eastAsia="Times New Roman" w:hAnsi="Times New Roman" w:cs="Times New Roman"/>
              </w:rPr>
              <w:t>обед</w:t>
            </w:r>
          </w:p>
        </w:tc>
        <w:tc>
          <w:tcPr>
            <w:tcW w:w="2233" w:type="dxa"/>
          </w:tcPr>
          <w:p w14:paraId="5BE71196" w14:textId="77777777" w:rsidR="00A453D0" w:rsidRDefault="00C07641">
            <w:pPr>
              <w:spacing w:before="92"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12.30-13.00</w:t>
            </w:r>
          </w:p>
        </w:tc>
        <w:tc>
          <w:tcPr>
            <w:tcW w:w="2265" w:type="dxa"/>
          </w:tcPr>
          <w:p w14:paraId="4A9A9BB5" w14:textId="77777777" w:rsidR="00A453D0" w:rsidRDefault="00C07641">
            <w:pPr>
              <w:spacing w:before="92"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12.00-12.30</w:t>
            </w:r>
          </w:p>
        </w:tc>
      </w:tr>
      <w:tr w:rsidR="00A453D0" w14:paraId="27AFEFEB" w14:textId="77777777">
        <w:trPr>
          <w:trHeight w:val="821"/>
        </w:trPr>
        <w:tc>
          <w:tcPr>
            <w:tcW w:w="5567" w:type="dxa"/>
          </w:tcPr>
          <w:p w14:paraId="42DC7320" w14:textId="77777777" w:rsidR="00A453D0" w:rsidRPr="00BC1FBE" w:rsidRDefault="00C07641">
            <w:pPr>
              <w:spacing w:before="92" w:after="0" w:line="240" w:lineRule="auto"/>
              <w:ind w:left="101" w:right="979"/>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 к прогулке, прогулка, активное</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бодрствование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(игры, предметная</w:t>
            </w:r>
          </w:p>
          <w:p w14:paraId="1E3971A3" w14:textId="77777777" w:rsidR="00A453D0" w:rsidRDefault="00C07641">
            <w:pPr>
              <w:spacing w:before="1" w:after="0" w:line="240" w:lineRule="auto"/>
              <w:ind w:left="101"/>
              <w:rPr>
                <w:rFonts w:ascii="Times New Roman" w:eastAsia="Times New Roman" w:hAnsi="Times New Roman" w:cs="Times New Roman"/>
              </w:rPr>
            </w:pPr>
            <w:r>
              <w:rPr>
                <w:rFonts w:ascii="Times New Roman" w:eastAsia="Times New Roman" w:hAnsi="Times New Roman" w:cs="Times New Roman"/>
              </w:rPr>
              <w:t>деятельность и</w:t>
            </w:r>
            <w:r>
              <w:rPr>
                <w:rFonts w:ascii="Times New Roman" w:eastAsia="Times New Roman" w:hAnsi="Times New Roman" w:cs="Times New Roman"/>
                <w:spacing w:val="-1"/>
              </w:rPr>
              <w:t xml:space="preserve"> </w:t>
            </w:r>
            <w:r>
              <w:rPr>
                <w:rFonts w:ascii="Times New Roman" w:eastAsia="Times New Roman" w:hAnsi="Times New Roman" w:cs="Times New Roman"/>
              </w:rPr>
              <w:t>др.)</w:t>
            </w:r>
          </w:p>
        </w:tc>
        <w:tc>
          <w:tcPr>
            <w:tcW w:w="2233" w:type="dxa"/>
          </w:tcPr>
          <w:p w14:paraId="1CC939FB" w14:textId="77777777" w:rsidR="00A453D0" w:rsidRDefault="00C07641">
            <w:pPr>
              <w:spacing w:before="92" w:after="0" w:line="240" w:lineRule="auto"/>
              <w:ind w:left="393" w:right="385"/>
              <w:jc w:val="center"/>
              <w:rPr>
                <w:rFonts w:ascii="Times New Roman" w:eastAsia="Times New Roman" w:hAnsi="Times New Roman" w:cs="Times New Roman"/>
              </w:rPr>
            </w:pPr>
            <w:r>
              <w:rPr>
                <w:rFonts w:ascii="Times New Roman" w:eastAsia="Times New Roman" w:hAnsi="Times New Roman" w:cs="Times New Roman"/>
              </w:rPr>
              <w:t>13.00–14.30</w:t>
            </w:r>
          </w:p>
        </w:tc>
        <w:tc>
          <w:tcPr>
            <w:tcW w:w="2265" w:type="dxa"/>
          </w:tcPr>
          <w:p w14:paraId="6EC21BC3" w14:textId="77777777" w:rsidR="00A453D0" w:rsidRDefault="00C07641">
            <w:pPr>
              <w:spacing w:before="92"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19B90A8F" w14:textId="77777777">
        <w:trPr>
          <w:trHeight w:val="535"/>
        </w:trPr>
        <w:tc>
          <w:tcPr>
            <w:tcW w:w="5567" w:type="dxa"/>
          </w:tcPr>
          <w:p w14:paraId="2393C963"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1</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233" w:type="dxa"/>
          </w:tcPr>
          <w:p w14:paraId="77A1AB96" w14:textId="77777777" w:rsidR="00A453D0" w:rsidRDefault="00C07641">
            <w:pPr>
              <w:spacing w:before="92" w:after="0" w:line="240" w:lineRule="auto"/>
              <w:ind w:left="515"/>
              <w:rPr>
                <w:rFonts w:ascii="Times New Roman" w:eastAsia="Times New Roman" w:hAnsi="Times New Roman" w:cs="Times New Roman"/>
              </w:rPr>
            </w:pPr>
            <w:r>
              <w:rPr>
                <w:rFonts w:ascii="Times New Roman" w:eastAsia="Times New Roman" w:hAnsi="Times New Roman" w:cs="Times New Roman"/>
              </w:rPr>
              <w:t>13.20–13.30</w:t>
            </w:r>
          </w:p>
          <w:p w14:paraId="1040846B" w14:textId="77777777" w:rsidR="00A453D0" w:rsidRDefault="00C07641">
            <w:pPr>
              <w:spacing w:after="0" w:line="240" w:lineRule="auto"/>
              <w:ind w:left="515"/>
              <w:rPr>
                <w:rFonts w:ascii="Times New Roman" w:eastAsia="Times New Roman" w:hAnsi="Times New Roman" w:cs="Times New Roman"/>
              </w:rPr>
            </w:pPr>
            <w:r>
              <w:rPr>
                <w:rFonts w:ascii="Times New Roman" w:eastAsia="Times New Roman" w:hAnsi="Times New Roman" w:cs="Times New Roman"/>
              </w:rPr>
              <w:t>13.30–13.40</w:t>
            </w:r>
          </w:p>
        </w:tc>
        <w:tc>
          <w:tcPr>
            <w:tcW w:w="2265" w:type="dxa"/>
          </w:tcPr>
          <w:p w14:paraId="1624B824" w14:textId="77777777" w:rsidR="00A453D0" w:rsidRDefault="00C07641">
            <w:pPr>
              <w:spacing w:before="92"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2F5BA100" w14:textId="77777777">
        <w:trPr>
          <w:trHeight w:val="487"/>
        </w:trPr>
        <w:tc>
          <w:tcPr>
            <w:tcW w:w="5567" w:type="dxa"/>
          </w:tcPr>
          <w:p w14:paraId="6AD6BC61"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2</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233" w:type="dxa"/>
          </w:tcPr>
          <w:p w14:paraId="4B05CA6D" w14:textId="77777777" w:rsidR="00A453D0" w:rsidRDefault="00C07641">
            <w:pPr>
              <w:spacing w:before="92" w:after="0" w:line="240" w:lineRule="auto"/>
              <w:ind w:left="515"/>
              <w:rPr>
                <w:rFonts w:ascii="Times New Roman" w:eastAsia="Times New Roman" w:hAnsi="Times New Roman" w:cs="Times New Roman"/>
              </w:rPr>
            </w:pPr>
            <w:r>
              <w:rPr>
                <w:rFonts w:ascii="Times New Roman" w:eastAsia="Times New Roman" w:hAnsi="Times New Roman" w:cs="Times New Roman"/>
              </w:rPr>
              <w:t>13.50–14.00</w:t>
            </w:r>
          </w:p>
          <w:p w14:paraId="383394BC" w14:textId="77777777" w:rsidR="00A453D0" w:rsidRDefault="00C07641">
            <w:pPr>
              <w:spacing w:after="0" w:line="240" w:lineRule="auto"/>
              <w:ind w:left="537"/>
              <w:rPr>
                <w:rFonts w:ascii="Times New Roman" w:eastAsia="Times New Roman" w:hAnsi="Times New Roman" w:cs="Times New Roman"/>
              </w:rPr>
            </w:pPr>
            <w:r>
              <w:rPr>
                <w:rFonts w:ascii="Times New Roman" w:eastAsia="Times New Roman" w:hAnsi="Times New Roman" w:cs="Times New Roman"/>
              </w:rPr>
              <w:t>14.00-14.10</w:t>
            </w:r>
          </w:p>
        </w:tc>
        <w:tc>
          <w:tcPr>
            <w:tcW w:w="2265" w:type="dxa"/>
          </w:tcPr>
          <w:p w14:paraId="2DDDC1AC" w14:textId="77777777" w:rsidR="00A453D0" w:rsidRDefault="00C07641">
            <w:pPr>
              <w:spacing w:before="92"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05C842FC" w14:textId="77777777">
        <w:trPr>
          <w:trHeight w:val="311"/>
        </w:trPr>
        <w:tc>
          <w:tcPr>
            <w:tcW w:w="5567" w:type="dxa"/>
          </w:tcPr>
          <w:p w14:paraId="693C5BB5"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прогулки,</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водные</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процедуры</w:t>
            </w:r>
          </w:p>
        </w:tc>
        <w:tc>
          <w:tcPr>
            <w:tcW w:w="2233" w:type="dxa"/>
          </w:tcPr>
          <w:p w14:paraId="4B971F5F" w14:textId="77777777" w:rsidR="00A453D0" w:rsidRDefault="00C07641">
            <w:pPr>
              <w:spacing w:before="92" w:after="0" w:line="240" w:lineRule="auto"/>
              <w:ind w:left="393" w:right="385"/>
              <w:jc w:val="center"/>
              <w:rPr>
                <w:rFonts w:ascii="Times New Roman" w:eastAsia="Times New Roman" w:hAnsi="Times New Roman" w:cs="Times New Roman"/>
              </w:rPr>
            </w:pPr>
            <w:r>
              <w:rPr>
                <w:rFonts w:ascii="Times New Roman" w:eastAsia="Times New Roman" w:hAnsi="Times New Roman" w:cs="Times New Roman"/>
              </w:rPr>
              <w:t>14.30–15.00</w:t>
            </w:r>
          </w:p>
        </w:tc>
        <w:tc>
          <w:tcPr>
            <w:tcW w:w="2265" w:type="dxa"/>
          </w:tcPr>
          <w:p w14:paraId="7F9B5992" w14:textId="77777777" w:rsidR="00A453D0" w:rsidRDefault="00C07641">
            <w:pPr>
              <w:spacing w:before="92" w:after="0" w:line="240" w:lineRule="auto"/>
              <w:ind w:left="6"/>
              <w:jc w:val="center"/>
              <w:rPr>
                <w:rFonts w:ascii="Times New Roman" w:eastAsia="Times New Roman" w:hAnsi="Times New Roman" w:cs="Times New Roman"/>
              </w:rPr>
            </w:pPr>
            <w:r>
              <w:rPr>
                <w:rFonts w:ascii="Times New Roman" w:eastAsia="Times New Roman" w:hAnsi="Times New Roman" w:cs="Times New Roman"/>
              </w:rPr>
              <w:t>-</w:t>
            </w:r>
          </w:p>
        </w:tc>
      </w:tr>
      <w:tr w:rsidR="00A453D0" w14:paraId="0776DE40" w14:textId="77777777">
        <w:trPr>
          <w:trHeight w:val="246"/>
        </w:trPr>
        <w:tc>
          <w:tcPr>
            <w:tcW w:w="5567" w:type="dxa"/>
          </w:tcPr>
          <w:p w14:paraId="6EBE6448"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4"/>
              </w:rPr>
              <w:t xml:space="preserve"> </w:t>
            </w:r>
            <w:r>
              <w:rPr>
                <w:rFonts w:ascii="Times New Roman" w:eastAsia="Times New Roman" w:hAnsi="Times New Roman" w:cs="Times New Roman"/>
              </w:rPr>
              <w:t>ко</w:t>
            </w:r>
            <w:r>
              <w:rPr>
                <w:rFonts w:ascii="Times New Roman" w:eastAsia="Times New Roman" w:hAnsi="Times New Roman" w:cs="Times New Roman"/>
                <w:spacing w:val="-3"/>
              </w:rPr>
              <w:t xml:space="preserve"> </w:t>
            </w:r>
            <w:r>
              <w:rPr>
                <w:rFonts w:ascii="Times New Roman" w:eastAsia="Times New Roman" w:hAnsi="Times New Roman" w:cs="Times New Roman"/>
              </w:rPr>
              <w:t>сну,</w:t>
            </w:r>
            <w:r>
              <w:rPr>
                <w:rFonts w:ascii="Times New Roman" w:eastAsia="Times New Roman" w:hAnsi="Times New Roman" w:cs="Times New Roman"/>
                <w:spacing w:val="-3"/>
              </w:rPr>
              <w:t xml:space="preserve"> </w:t>
            </w:r>
            <w:r>
              <w:rPr>
                <w:rFonts w:ascii="Times New Roman" w:eastAsia="Times New Roman" w:hAnsi="Times New Roman" w:cs="Times New Roman"/>
              </w:rPr>
              <w:t>сон</w:t>
            </w:r>
          </w:p>
        </w:tc>
        <w:tc>
          <w:tcPr>
            <w:tcW w:w="2233" w:type="dxa"/>
          </w:tcPr>
          <w:p w14:paraId="191A1AD7" w14:textId="77777777" w:rsidR="00A453D0" w:rsidRDefault="00C07641">
            <w:pPr>
              <w:spacing w:before="92"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15.00-16.30</w:t>
            </w:r>
          </w:p>
        </w:tc>
        <w:tc>
          <w:tcPr>
            <w:tcW w:w="2265" w:type="dxa"/>
          </w:tcPr>
          <w:p w14:paraId="1984672D" w14:textId="77777777" w:rsidR="00A453D0" w:rsidRDefault="00C07641">
            <w:pPr>
              <w:spacing w:before="92"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12.30-15.30</w:t>
            </w:r>
          </w:p>
        </w:tc>
      </w:tr>
      <w:tr w:rsidR="00A453D0" w14:paraId="550777F9" w14:textId="77777777">
        <w:trPr>
          <w:trHeight w:val="567"/>
        </w:trPr>
        <w:tc>
          <w:tcPr>
            <w:tcW w:w="5567" w:type="dxa"/>
          </w:tcPr>
          <w:p w14:paraId="7638F9DD" w14:textId="77777777" w:rsidR="00A453D0" w:rsidRPr="00BC1FBE" w:rsidRDefault="00C07641">
            <w:pPr>
              <w:spacing w:before="93" w:after="0" w:line="240" w:lineRule="auto"/>
              <w:ind w:left="101" w:right="1160"/>
              <w:rPr>
                <w:rFonts w:ascii="Times New Roman" w:eastAsia="Times New Roman" w:hAnsi="Times New Roman" w:cs="Times New Roman"/>
                <w:lang w:val="ru-RU"/>
              </w:rPr>
            </w:pP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подъем,</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оздоровительные</w:t>
            </w:r>
            <w:r w:rsidRPr="00BC1FBE">
              <w:rPr>
                <w:rFonts w:ascii="Times New Roman" w:eastAsia="Times New Roman" w:hAnsi="Times New Roman" w:cs="Times New Roman"/>
                <w:spacing w:val="-6"/>
                <w:lang w:val="ru-RU"/>
              </w:rPr>
              <w:t xml:space="preserve"> </w:t>
            </w:r>
            <w:r w:rsidRPr="00BC1FBE">
              <w:rPr>
                <w:rFonts w:ascii="Times New Roman" w:eastAsia="Times New Roman" w:hAnsi="Times New Roman" w:cs="Times New Roman"/>
                <w:lang w:val="ru-RU"/>
              </w:rPr>
              <w:t>и</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гигиенические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процедуры</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полдник</w:t>
            </w:r>
          </w:p>
        </w:tc>
        <w:tc>
          <w:tcPr>
            <w:tcW w:w="2233" w:type="dxa"/>
          </w:tcPr>
          <w:p w14:paraId="02D69178" w14:textId="77777777" w:rsidR="00A453D0" w:rsidRDefault="00C07641">
            <w:pPr>
              <w:spacing w:before="93" w:after="0" w:line="240" w:lineRule="auto"/>
              <w:ind w:left="393" w:right="385"/>
              <w:jc w:val="center"/>
              <w:rPr>
                <w:rFonts w:ascii="Times New Roman" w:eastAsia="Times New Roman" w:hAnsi="Times New Roman" w:cs="Times New Roman"/>
              </w:rPr>
            </w:pPr>
            <w:r>
              <w:rPr>
                <w:rFonts w:ascii="Times New Roman" w:eastAsia="Times New Roman" w:hAnsi="Times New Roman" w:cs="Times New Roman"/>
              </w:rPr>
              <w:t>16.30–17.00</w:t>
            </w:r>
          </w:p>
        </w:tc>
        <w:tc>
          <w:tcPr>
            <w:tcW w:w="2265" w:type="dxa"/>
          </w:tcPr>
          <w:p w14:paraId="7C975792" w14:textId="77777777" w:rsidR="00A453D0" w:rsidRDefault="00C07641">
            <w:pPr>
              <w:spacing w:before="93"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15.30-16.00</w:t>
            </w:r>
          </w:p>
        </w:tc>
      </w:tr>
      <w:tr w:rsidR="00A453D0" w14:paraId="032E39D0" w14:textId="77777777">
        <w:trPr>
          <w:trHeight w:val="474"/>
        </w:trPr>
        <w:tc>
          <w:tcPr>
            <w:tcW w:w="5567" w:type="dxa"/>
          </w:tcPr>
          <w:p w14:paraId="1A9266A6"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6"/>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прогулке,</w:t>
            </w:r>
            <w:r>
              <w:rPr>
                <w:rFonts w:ascii="Times New Roman" w:eastAsia="Times New Roman" w:hAnsi="Times New Roman" w:cs="Times New Roman"/>
                <w:spacing w:val="-3"/>
              </w:rPr>
              <w:t xml:space="preserve"> </w:t>
            </w:r>
            <w:r>
              <w:rPr>
                <w:rFonts w:ascii="Times New Roman" w:eastAsia="Times New Roman" w:hAnsi="Times New Roman" w:cs="Times New Roman"/>
              </w:rPr>
              <w:t>прогулка</w:t>
            </w:r>
          </w:p>
        </w:tc>
        <w:tc>
          <w:tcPr>
            <w:tcW w:w="2233" w:type="dxa"/>
          </w:tcPr>
          <w:p w14:paraId="7D78A3F3" w14:textId="77777777" w:rsidR="00A453D0" w:rsidRDefault="00C07641">
            <w:pPr>
              <w:spacing w:before="92"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17.00-18.20</w:t>
            </w:r>
          </w:p>
        </w:tc>
        <w:tc>
          <w:tcPr>
            <w:tcW w:w="2265" w:type="dxa"/>
          </w:tcPr>
          <w:p w14:paraId="1836A395" w14:textId="77777777" w:rsidR="00A453D0" w:rsidRDefault="00C07641">
            <w:pPr>
              <w:spacing w:before="92"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16.00-18.00</w:t>
            </w:r>
          </w:p>
        </w:tc>
      </w:tr>
      <w:tr w:rsidR="00A453D0" w14:paraId="526000EC" w14:textId="77777777">
        <w:trPr>
          <w:trHeight w:val="737"/>
        </w:trPr>
        <w:tc>
          <w:tcPr>
            <w:tcW w:w="5567" w:type="dxa"/>
          </w:tcPr>
          <w:p w14:paraId="1F6C9A42" w14:textId="77777777" w:rsidR="00A453D0" w:rsidRPr="00BC1FBE" w:rsidRDefault="00C07641">
            <w:pPr>
              <w:spacing w:before="92" w:after="0" w:line="240" w:lineRule="auto"/>
              <w:ind w:left="101" w:right="366"/>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 в игровой форме по подгруппам,</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активное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бодрствование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предметная</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деятельность и др.)</w:t>
            </w:r>
          </w:p>
        </w:tc>
        <w:tc>
          <w:tcPr>
            <w:tcW w:w="2233" w:type="dxa"/>
          </w:tcPr>
          <w:p w14:paraId="2466AA93" w14:textId="77777777" w:rsidR="00A453D0" w:rsidRDefault="00C07641">
            <w:pPr>
              <w:spacing w:before="92" w:after="0" w:line="240" w:lineRule="auto"/>
              <w:ind w:left="11"/>
              <w:jc w:val="center"/>
              <w:rPr>
                <w:rFonts w:ascii="Times New Roman" w:eastAsia="Times New Roman" w:hAnsi="Times New Roman" w:cs="Times New Roman"/>
              </w:rPr>
            </w:pPr>
            <w:r>
              <w:rPr>
                <w:rFonts w:ascii="Times New Roman" w:eastAsia="Times New Roman" w:hAnsi="Times New Roman" w:cs="Times New Roman"/>
              </w:rPr>
              <w:t>-</w:t>
            </w:r>
          </w:p>
        </w:tc>
        <w:tc>
          <w:tcPr>
            <w:tcW w:w="2265" w:type="dxa"/>
          </w:tcPr>
          <w:p w14:paraId="11AA96A8" w14:textId="77777777" w:rsidR="00A453D0" w:rsidRDefault="00C07641">
            <w:pPr>
              <w:spacing w:before="92" w:after="0" w:line="240" w:lineRule="auto"/>
              <w:ind w:left="604"/>
              <w:rPr>
                <w:rFonts w:ascii="Times New Roman" w:eastAsia="Times New Roman" w:hAnsi="Times New Roman" w:cs="Times New Roman"/>
              </w:rPr>
            </w:pPr>
            <w:r>
              <w:rPr>
                <w:rFonts w:ascii="Times New Roman" w:eastAsia="Times New Roman" w:hAnsi="Times New Roman" w:cs="Times New Roman"/>
              </w:rPr>
              <w:t>16.20–16.30</w:t>
            </w:r>
          </w:p>
          <w:p w14:paraId="586268EC" w14:textId="77777777" w:rsidR="00A453D0" w:rsidRDefault="00C07641">
            <w:pPr>
              <w:spacing w:after="0" w:line="240" w:lineRule="auto"/>
              <w:ind w:left="623"/>
              <w:rPr>
                <w:rFonts w:ascii="Times New Roman" w:eastAsia="Times New Roman" w:hAnsi="Times New Roman" w:cs="Times New Roman"/>
              </w:rPr>
            </w:pPr>
            <w:r>
              <w:rPr>
                <w:rFonts w:ascii="Times New Roman" w:eastAsia="Times New Roman" w:hAnsi="Times New Roman" w:cs="Times New Roman"/>
              </w:rPr>
              <w:t>16.40-16.50</w:t>
            </w:r>
          </w:p>
        </w:tc>
      </w:tr>
      <w:tr w:rsidR="00A453D0" w14:paraId="7BB73F59" w14:textId="77777777">
        <w:trPr>
          <w:trHeight w:val="474"/>
        </w:trPr>
        <w:tc>
          <w:tcPr>
            <w:tcW w:w="5567" w:type="dxa"/>
          </w:tcPr>
          <w:p w14:paraId="481039BF"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прогулки,</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к ужину</w:t>
            </w:r>
          </w:p>
        </w:tc>
        <w:tc>
          <w:tcPr>
            <w:tcW w:w="2233" w:type="dxa"/>
          </w:tcPr>
          <w:p w14:paraId="31843053" w14:textId="77777777" w:rsidR="00A453D0" w:rsidRDefault="00C07641">
            <w:pPr>
              <w:spacing w:before="92"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18.20-18.30</w:t>
            </w:r>
          </w:p>
        </w:tc>
        <w:tc>
          <w:tcPr>
            <w:tcW w:w="2265" w:type="dxa"/>
          </w:tcPr>
          <w:p w14:paraId="373EB51F" w14:textId="77777777" w:rsidR="00A453D0" w:rsidRDefault="00A453D0">
            <w:pPr>
              <w:spacing w:after="0" w:line="240" w:lineRule="auto"/>
              <w:rPr>
                <w:rFonts w:ascii="Times New Roman" w:eastAsia="Times New Roman" w:hAnsi="Times New Roman" w:cs="Times New Roman"/>
              </w:rPr>
            </w:pPr>
          </w:p>
        </w:tc>
      </w:tr>
      <w:tr w:rsidR="00A453D0" w14:paraId="19B1B03D" w14:textId="77777777">
        <w:trPr>
          <w:trHeight w:val="246"/>
        </w:trPr>
        <w:tc>
          <w:tcPr>
            <w:tcW w:w="5567" w:type="dxa"/>
          </w:tcPr>
          <w:p w14:paraId="40063869"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Ужин</w:t>
            </w:r>
          </w:p>
        </w:tc>
        <w:tc>
          <w:tcPr>
            <w:tcW w:w="2233" w:type="dxa"/>
          </w:tcPr>
          <w:p w14:paraId="49AEF062" w14:textId="77777777" w:rsidR="00A453D0" w:rsidRDefault="00C07641">
            <w:pPr>
              <w:spacing w:before="92" w:after="0" w:line="240" w:lineRule="auto"/>
              <w:ind w:left="394" w:right="383"/>
              <w:jc w:val="center"/>
              <w:rPr>
                <w:rFonts w:ascii="Times New Roman" w:eastAsia="Times New Roman" w:hAnsi="Times New Roman" w:cs="Times New Roman"/>
              </w:rPr>
            </w:pPr>
            <w:r>
              <w:rPr>
                <w:rFonts w:ascii="Times New Roman" w:eastAsia="Times New Roman" w:hAnsi="Times New Roman" w:cs="Times New Roman"/>
              </w:rPr>
              <w:t>18.30</w:t>
            </w:r>
          </w:p>
        </w:tc>
        <w:tc>
          <w:tcPr>
            <w:tcW w:w="2265" w:type="dxa"/>
          </w:tcPr>
          <w:p w14:paraId="5748AA14" w14:textId="77777777" w:rsidR="00A453D0" w:rsidRDefault="00C07641">
            <w:pPr>
              <w:spacing w:before="92" w:after="0" w:line="240" w:lineRule="auto"/>
              <w:ind w:left="484" w:right="478"/>
              <w:jc w:val="center"/>
              <w:rPr>
                <w:rFonts w:ascii="Times New Roman" w:eastAsia="Times New Roman" w:hAnsi="Times New Roman" w:cs="Times New Roman"/>
              </w:rPr>
            </w:pPr>
            <w:r>
              <w:rPr>
                <w:rFonts w:ascii="Times New Roman" w:eastAsia="Times New Roman" w:hAnsi="Times New Roman" w:cs="Times New Roman"/>
              </w:rPr>
              <w:t>18.30</w:t>
            </w:r>
          </w:p>
        </w:tc>
      </w:tr>
      <w:tr w:rsidR="00A453D0" w14:paraId="55C90ACC" w14:textId="77777777">
        <w:trPr>
          <w:trHeight w:val="308"/>
        </w:trPr>
        <w:tc>
          <w:tcPr>
            <w:tcW w:w="5567" w:type="dxa"/>
          </w:tcPr>
          <w:p w14:paraId="50C2C803" w14:textId="77777777" w:rsidR="00A453D0" w:rsidRDefault="00C07641">
            <w:pPr>
              <w:spacing w:before="93" w:after="0" w:line="240" w:lineRule="auto"/>
              <w:ind w:left="101"/>
              <w:rPr>
                <w:rFonts w:ascii="Times New Roman" w:eastAsia="Times New Roman" w:hAnsi="Times New Roman" w:cs="Times New Roman"/>
              </w:rPr>
            </w:pPr>
            <w:r>
              <w:rPr>
                <w:rFonts w:ascii="Times New Roman" w:eastAsia="Times New Roman" w:hAnsi="Times New Roman" w:cs="Times New Roman"/>
              </w:rPr>
              <w:t>Уход детей</w:t>
            </w:r>
            <w:r>
              <w:rPr>
                <w:rFonts w:ascii="Times New Roman" w:eastAsia="Times New Roman" w:hAnsi="Times New Roman" w:cs="Times New Roman"/>
                <w:spacing w:val="-2"/>
              </w:rPr>
              <w:t xml:space="preserve"> </w:t>
            </w:r>
            <w:r>
              <w:rPr>
                <w:rFonts w:ascii="Times New Roman" w:eastAsia="Times New Roman" w:hAnsi="Times New Roman" w:cs="Times New Roman"/>
              </w:rPr>
              <w:t>домой</w:t>
            </w:r>
          </w:p>
        </w:tc>
        <w:tc>
          <w:tcPr>
            <w:tcW w:w="2233" w:type="dxa"/>
          </w:tcPr>
          <w:p w14:paraId="5B7FE93D" w14:textId="77777777" w:rsidR="00A453D0" w:rsidRDefault="00C07641">
            <w:pPr>
              <w:spacing w:before="93" w:after="0" w:line="240" w:lineRule="auto"/>
              <w:ind w:left="394" w:right="384"/>
              <w:jc w:val="center"/>
              <w:rPr>
                <w:rFonts w:ascii="Times New Roman" w:eastAsia="Times New Roman" w:hAnsi="Times New Roman" w:cs="Times New Roman"/>
              </w:rPr>
            </w:pPr>
            <w:r>
              <w:rPr>
                <w:rFonts w:ascii="Times New Roman" w:eastAsia="Times New Roman" w:hAnsi="Times New Roman" w:cs="Times New Roman"/>
              </w:rPr>
              <w:t>до 19.00</w:t>
            </w:r>
          </w:p>
        </w:tc>
        <w:tc>
          <w:tcPr>
            <w:tcW w:w="2265" w:type="dxa"/>
          </w:tcPr>
          <w:p w14:paraId="5523B44F" w14:textId="77777777" w:rsidR="00A453D0" w:rsidRDefault="00C07641">
            <w:pPr>
              <w:spacing w:before="93" w:after="0" w:line="240" w:lineRule="auto"/>
              <w:ind w:left="484" w:right="479"/>
              <w:jc w:val="center"/>
              <w:rPr>
                <w:rFonts w:ascii="Times New Roman" w:eastAsia="Times New Roman" w:hAnsi="Times New Roman" w:cs="Times New Roman"/>
              </w:rPr>
            </w:pPr>
            <w:r>
              <w:rPr>
                <w:rFonts w:ascii="Times New Roman" w:eastAsia="Times New Roman" w:hAnsi="Times New Roman" w:cs="Times New Roman"/>
              </w:rPr>
              <w:t>до 19.00</w:t>
            </w:r>
          </w:p>
        </w:tc>
      </w:tr>
    </w:tbl>
    <w:p w14:paraId="1CB0149F" w14:textId="77777777" w:rsidR="00A453D0" w:rsidRDefault="00A453D0">
      <w:pPr>
        <w:widowControl w:val="0"/>
        <w:autoSpaceDE w:val="0"/>
        <w:autoSpaceDN w:val="0"/>
        <w:spacing w:before="8" w:after="0" w:line="240" w:lineRule="auto"/>
        <w:rPr>
          <w:rFonts w:ascii="Times New Roman" w:eastAsia="Times New Roman" w:hAnsi="Times New Roman" w:cs="Times New Roman"/>
          <w:sz w:val="19"/>
          <w:szCs w:val="24"/>
        </w:rPr>
      </w:pPr>
    </w:p>
    <w:p w14:paraId="2A13C971" w14:textId="77777777" w:rsidR="00A453D0" w:rsidRDefault="00C07641">
      <w:pPr>
        <w:pStyle w:val="aff4"/>
        <w:jc w:val="center"/>
        <w:rPr>
          <w:b/>
        </w:rPr>
      </w:pPr>
      <w:r>
        <w:rPr>
          <w:b/>
        </w:rPr>
        <w:t>Примерный</w:t>
      </w:r>
      <w:r>
        <w:rPr>
          <w:b/>
          <w:spacing w:val="-2"/>
        </w:rPr>
        <w:t xml:space="preserve"> </w:t>
      </w:r>
      <w:r>
        <w:rPr>
          <w:b/>
        </w:rPr>
        <w:t>режим</w:t>
      </w:r>
      <w:r>
        <w:rPr>
          <w:b/>
          <w:spacing w:val="-2"/>
        </w:rPr>
        <w:t xml:space="preserve"> </w:t>
      </w:r>
      <w:r>
        <w:rPr>
          <w:b/>
        </w:rPr>
        <w:t>дня</w:t>
      </w:r>
      <w:r>
        <w:rPr>
          <w:b/>
          <w:spacing w:val="-2"/>
        </w:rPr>
        <w:t xml:space="preserve"> </w:t>
      </w:r>
      <w:r>
        <w:rPr>
          <w:b/>
        </w:rPr>
        <w:t>в</w:t>
      </w:r>
      <w:r>
        <w:rPr>
          <w:b/>
          <w:spacing w:val="-2"/>
        </w:rPr>
        <w:t xml:space="preserve"> </w:t>
      </w:r>
      <w:r>
        <w:rPr>
          <w:b/>
        </w:rPr>
        <w:t>группе</w:t>
      </w:r>
      <w:r>
        <w:rPr>
          <w:b/>
          <w:spacing w:val="-3"/>
        </w:rPr>
        <w:t xml:space="preserve"> </w:t>
      </w:r>
      <w:r>
        <w:rPr>
          <w:b/>
        </w:rPr>
        <w:t>детей</w:t>
      </w:r>
      <w:r>
        <w:rPr>
          <w:b/>
          <w:spacing w:val="-1"/>
        </w:rPr>
        <w:t xml:space="preserve"> </w:t>
      </w:r>
      <w:r>
        <w:rPr>
          <w:b/>
        </w:rPr>
        <w:t>от 2-х</w:t>
      </w:r>
      <w:r>
        <w:rPr>
          <w:b/>
          <w:spacing w:val="-5"/>
        </w:rPr>
        <w:t xml:space="preserve"> </w:t>
      </w:r>
      <w:r>
        <w:rPr>
          <w:b/>
        </w:rPr>
        <w:t>до</w:t>
      </w:r>
      <w:r>
        <w:rPr>
          <w:b/>
          <w:spacing w:val="-1"/>
        </w:rPr>
        <w:t xml:space="preserve"> </w:t>
      </w:r>
      <w:r>
        <w:rPr>
          <w:b/>
        </w:rPr>
        <w:t>3-х</w:t>
      </w:r>
      <w:r>
        <w:rPr>
          <w:b/>
          <w:spacing w:val="-2"/>
        </w:rPr>
        <w:t xml:space="preserve"> </w:t>
      </w:r>
      <w:r>
        <w:rPr>
          <w:b/>
        </w:rPr>
        <w:t>лет</w:t>
      </w:r>
    </w:p>
    <w:tbl>
      <w:tblPr>
        <w:tblStyle w:val="TableNormal2"/>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55"/>
        <w:gridCol w:w="2410"/>
      </w:tblGrid>
      <w:tr w:rsidR="00A453D0" w14:paraId="2F7756ED" w14:textId="77777777">
        <w:trPr>
          <w:trHeight w:val="366"/>
        </w:trPr>
        <w:tc>
          <w:tcPr>
            <w:tcW w:w="7655" w:type="dxa"/>
            <w:shd w:val="clear" w:color="auto" w:fill="D9D9D9"/>
          </w:tcPr>
          <w:p w14:paraId="5423B7EF" w14:textId="77777777" w:rsidR="00A453D0" w:rsidRDefault="00C07641">
            <w:pPr>
              <w:spacing w:before="92" w:after="0" w:line="240" w:lineRule="auto"/>
              <w:ind w:left="2935" w:right="2923"/>
              <w:jc w:val="center"/>
              <w:rPr>
                <w:rFonts w:ascii="Times New Roman" w:eastAsia="Times New Roman" w:hAnsi="Times New Roman" w:cs="Times New Roman"/>
              </w:rPr>
            </w:pPr>
            <w:r>
              <w:rPr>
                <w:rFonts w:ascii="Times New Roman" w:eastAsia="Times New Roman" w:hAnsi="Times New Roman" w:cs="Times New Roman"/>
              </w:rPr>
              <w:t>Содержание</w:t>
            </w:r>
          </w:p>
        </w:tc>
        <w:tc>
          <w:tcPr>
            <w:tcW w:w="2410" w:type="dxa"/>
            <w:shd w:val="clear" w:color="auto" w:fill="D9D9D9"/>
          </w:tcPr>
          <w:p w14:paraId="79543B64" w14:textId="77777777" w:rsidR="00A453D0" w:rsidRDefault="00C07641">
            <w:pPr>
              <w:spacing w:before="92" w:after="0" w:line="240" w:lineRule="auto"/>
              <w:ind w:left="101" w:right="880"/>
              <w:rPr>
                <w:rFonts w:ascii="Times New Roman" w:eastAsia="Times New Roman" w:hAnsi="Times New Roman" w:cs="Times New Roman"/>
              </w:rPr>
            </w:pPr>
            <w:r>
              <w:rPr>
                <w:rFonts w:ascii="Times New Roman" w:eastAsia="Times New Roman" w:hAnsi="Times New Roman" w:cs="Times New Roman"/>
              </w:rPr>
              <w:t>Время</w:t>
            </w:r>
          </w:p>
        </w:tc>
      </w:tr>
      <w:tr w:rsidR="00A453D0" w14:paraId="31CFA2B9" w14:textId="77777777">
        <w:trPr>
          <w:trHeight w:val="271"/>
        </w:trPr>
        <w:tc>
          <w:tcPr>
            <w:tcW w:w="10065" w:type="dxa"/>
            <w:gridSpan w:val="2"/>
            <w:shd w:val="clear" w:color="auto" w:fill="D9D9D9"/>
          </w:tcPr>
          <w:p w14:paraId="104E95A5" w14:textId="77777777" w:rsidR="00A453D0" w:rsidRDefault="00C07641">
            <w:pPr>
              <w:spacing w:before="97" w:after="0" w:line="240" w:lineRule="auto"/>
              <w:ind w:left="3897" w:right="3891"/>
              <w:jc w:val="center"/>
              <w:rPr>
                <w:rFonts w:ascii="Times New Roman" w:eastAsia="Times New Roman" w:hAnsi="Times New Roman" w:cs="Times New Roman"/>
                <w:b/>
                <w:i/>
              </w:rPr>
            </w:pPr>
            <w:r>
              <w:rPr>
                <w:rFonts w:ascii="Times New Roman" w:eastAsia="Times New Roman" w:hAnsi="Times New Roman" w:cs="Times New Roman"/>
                <w:b/>
                <w:i/>
              </w:rPr>
              <w:t>Холодный</w:t>
            </w:r>
            <w:r>
              <w:rPr>
                <w:rFonts w:ascii="Times New Roman" w:eastAsia="Times New Roman" w:hAnsi="Times New Roman" w:cs="Times New Roman"/>
                <w:b/>
                <w:i/>
                <w:spacing w:val="-3"/>
              </w:rPr>
              <w:t xml:space="preserve"> </w:t>
            </w:r>
            <w:r>
              <w:rPr>
                <w:rFonts w:ascii="Times New Roman" w:eastAsia="Times New Roman" w:hAnsi="Times New Roman" w:cs="Times New Roman"/>
                <w:b/>
                <w:i/>
              </w:rPr>
              <w:t>период</w:t>
            </w:r>
            <w:r>
              <w:rPr>
                <w:rFonts w:ascii="Times New Roman" w:eastAsia="Times New Roman" w:hAnsi="Times New Roman" w:cs="Times New Roman"/>
                <w:b/>
                <w:i/>
                <w:spacing w:val="-2"/>
              </w:rPr>
              <w:t xml:space="preserve"> </w:t>
            </w:r>
            <w:r>
              <w:rPr>
                <w:rFonts w:ascii="Times New Roman" w:eastAsia="Times New Roman" w:hAnsi="Times New Roman" w:cs="Times New Roman"/>
                <w:b/>
                <w:i/>
              </w:rPr>
              <w:t>года</w:t>
            </w:r>
          </w:p>
        </w:tc>
      </w:tr>
      <w:tr w:rsidR="00A453D0" w14:paraId="5A7882A3" w14:textId="77777777">
        <w:trPr>
          <w:trHeight w:val="475"/>
        </w:trPr>
        <w:tc>
          <w:tcPr>
            <w:tcW w:w="7655" w:type="dxa"/>
          </w:tcPr>
          <w:p w14:paraId="05A26D80" w14:textId="77777777" w:rsidR="00A453D0" w:rsidRPr="00BC1FBE" w:rsidRDefault="00C07641">
            <w:pPr>
              <w:spacing w:after="0" w:line="240" w:lineRule="auto"/>
              <w:ind w:left="101" w:right="615"/>
              <w:rPr>
                <w:rFonts w:ascii="Times New Roman" w:eastAsia="Times New Roman" w:hAnsi="Times New Roman" w:cs="Times New Roman"/>
                <w:lang w:val="ru-RU"/>
              </w:rPr>
            </w:pPr>
            <w:r w:rsidRPr="00BC1FBE">
              <w:rPr>
                <w:rFonts w:ascii="Times New Roman" w:eastAsia="Times New Roman" w:hAnsi="Times New Roman" w:cs="Times New Roman"/>
                <w:lang w:val="ru-RU"/>
              </w:rPr>
              <w:t>Прием</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осмотр,</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деятельность,</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утренняя</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гимнастика</w:t>
            </w:r>
          </w:p>
        </w:tc>
        <w:tc>
          <w:tcPr>
            <w:tcW w:w="2410" w:type="dxa"/>
          </w:tcPr>
          <w:p w14:paraId="434F7641" w14:textId="77777777" w:rsidR="00A453D0" w:rsidRDefault="00C07641">
            <w:pPr>
              <w:spacing w:after="0" w:line="240" w:lineRule="auto"/>
              <w:ind w:left="282" w:right="877"/>
              <w:rPr>
                <w:rFonts w:ascii="Times New Roman" w:eastAsia="Times New Roman" w:hAnsi="Times New Roman" w:cs="Times New Roman"/>
              </w:rPr>
            </w:pPr>
            <w:r>
              <w:rPr>
                <w:rFonts w:ascii="Times New Roman" w:eastAsia="Times New Roman" w:hAnsi="Times New Roman" w:cs="Times New Roman"/>
              </w:rPr>
              <w:t>7.00-8.30</w:t>
            </w:r>
          </w:p>
        </w:tc>
      </w:tr>
      <w:tr w:rsidR="00A453D0" w14:paraId="395D4A8E" w14:textId="77777777">
        <w:trPr>
          <w:trHeight w:val="256"/>
        </w:trPr>
        <w:tc>
          <w:tcPr>
            <w:tcW w:w="7655" w:type="dxa"/>
          </w:tcPr>
          <w:p w14:paraId="5C389E0D"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7"/>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завтраку,</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410" w:type="dxa"/>
          </w:tcPr>
          <w:p w14:paraId="031435B6" w14:textId="77777777" w:rsidR="00A453D0" w:rsidRDefault="00C07641">
            <w:pPr>
              <w:spacing w:after="0" w:line="240" w:lineRule="auto"/>
              <w:ind w:left="282" w:right="877"/>
              <w:rPr>
                <w:rFonts w:ascii="Times New Roman" w:eastAsia="Times New Roman" w:hAnsi="Times New Roman" w:cs="Times New Roman"/>
              </w:rPr>
            </w:pPr>
            <w:r>
              <w:rPr>
                <w:rFonts w:ascii="Times New Roman" w:eastAsia="Times New Roman" w:hAnsi="Times New Roman" w:cs="Times New Roman"/>
              </w:rPr>
              <w:t>8.30-9.00</w:t>
            </w:r>
          </w:p>
        </w:tc>
      </w:tr>
      <w:tr w:rsidR="00A453D0" w14:paraId="77FF540D" w14:textId="77777777">
        <w:trPr>
          <w:trHeight w:val="260"/>
        </w:trPr>
        <w:tc>
          <w:tcPr>
            <w:tcW w:w="7655" w:type="dxa"/>
          </w:tcPr>
          <w:p w14:paraId="4B01EF59"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Игры,</w:t>
            </w:r>
            <w:r>
              <w:rPr>
                <w:rFonts w:ascii="Times New Roman" w:eastAsia="Times New Roman" w:hAnsi="Times New Roman" w:cs="Times New Roman"/>
                <w:spacing w:val="-2"/>
              </w:rPr>
              <w:t xml:space="preserve"> </w:t>
            </w:r>
            <w:r>
              <w:rPr>
                <w:rFonts w:ascii="Times New Roman" w:eastAsia="Times New Roman" w:hAnsi="Times New Roman" w:cs="Times New Roman"/>
              </w:rPr>
              <w:t>подготовка</w:t>
            </w:r>
            <w:r>
              <w:rPr>
                <w:rFonts w:ascii="Times New Roman" w:eastAsia="Times New Roman" w:hAnsi="Times New Roman" w:cs="Times New Roman"/>
                <w:spacing w:val="-1"/>
              </w:rPr>
              <w:t xml:space="preserve"> </w:t>
            </w:r>
            <w:r>
              <w:rPr>
                <w:rFonts w:ascii="Times New Roman" w:eastAsia="Times New Roman" w:hAnsi="Times New Roman" w:cs="Times New Roman"/>
              </w:rPr>
              <w:t>к</w:t>
            </w:r>
            <w:r>
              <w:rPr>
                <w:rFonts w:ascii="Times New Roman" w:eastAsia="Times New Roman" w:hAnsi="Times New Roman" w:cs="Times New Roman"/>
                <w:spacing w:val="-1"/>
              </w:rPr>
              <w:t xml:space="preserve"> </w:t>
            </w:r>
            <w:r>
              <w:rPr>
                <w:rFonts w:ascii="Times New Roman" w:eastAsia="Times New Roman" w:hAnsi="Times New Roman" w:cs="Times New Roman"/>
              </w:rPr>
              <w:t>занятиям</w:t>
            </w:r>
          </w:p>
        </w:tc>
        <w:tc>
          <w:tcPr>
            <w:tcW w:w="2410" w:type="dxa"/>
          </w:tcPr>
          <w:p w14:paraId="2447F7EF" w14:textId="77777777" w:rsidR="00A453D0" w:rsidRDefault="00C07641">
            <w:pPr>
              <w:spacing w:after="0" w:line="240" w:lineRule="auto"/>
              <w:ind w:left="282" w:right="877"/>
              <w:rPr>
                <w:rFonts w:ascii="Times New Roman" w:eastAsia="Times New Roman" w:hAnsi="Times New Roman" w:cs="Times New Roman"/>
              </w:rPr>
            </w:pPr>
            <w:r>
              <w:rPr>
                <w:rFonts w:ascii="Times New Roman" w:eastAsia="Times New Roman" w:hAnsi="Times New Roman" w:cs="Times New Roman"/>
              </w:rPr>
              <w:t>9.00-9.30</w:t>
            </w:r>
          </w:p>
        </w:tc>
      </w:tr>
      <w:tr w:rsidR="00A453D0" w14:paraId="2C9E6AAA" w14:textId="77777777">
        <w:trPr>
          <w:trHeight w:val="420"/>
        </w:trPr>
        <w:tc>
          <w:tcPr>
            <w:tcW w:w="7655" w:type="dxa"/>
          </w:tcPr>
          <w:p w14:paraId="19487AD3"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410" w:type="dxa"/>
          </w:tcPr>
          <w:p w14:paraId="0C9CAD1F" w14:textId="77777777" w:rsidR="00A453D0" w:rsidRDefault="00C07641">
            <w:pPr>
              <w:spacing w:after="0" w:line="240" w:lineRule="auto"/>
              <w:ind w:left="282"/>
              <w:rPr>
                <w:rFonts w:ascii="Times New Roman" w:eastAsia="Times New Roman" w:hAnsi="Times New Roman" w:cs="Times New Roman"/>
              </w:rPr>
            </w:pPr>
            <w:r>
              <w:rPr>
                <w:rFonts w:ascii="Times New Roman" w:eastAsia="Times New Roman" w:hAnsi="Times New Roman" w:cs="Times New Roman"/>
              </w:rPr>
              <w:t>9.30–9.40</w:t>
            </w:r>
          </w:p>
          <w:p w14:paraId="71AA4823" w14:textId="77777777" w:rsidR="00A453D0" w:rsidRDefault="00C07641">
            <w:pPr>
              <w:spacing w:after="0" w:line="240" w:lineRule="auto"/>
              <w:ind w:left="282"/>
              <w:rPr>
                <w:rFonts w:ascii="Times New Roman" w:eastAsia="Times New Roman" w:hAnsi="Times New Roman" w:cs="Times New Roman"/>
              </w:rPr>
            </w:pPr>
            <w:r>
              <w:rPr>
                <w:rFonts w:ascii="Times New Roman" w:eastAsia="Times New Roman" w:hAnsi="Times New Roman" w:cs="Times New Roman"/>
              </w:rPr>
              <w:t>9.50-10.00</w:t>
            </w:r>
          </w:p>
        </w:tc>
      </w:tr>
      <w:tr w:rsidR="00A453D0" w14:paraId="608BEA38" w14:textId="77777777">
        <w:trPr>
          <w:trHeight w:val="314"/>
        </w:trPr>
        <w:tc>
          <w:tcPr>
            <w:tcW w:w="7655" w:type="dxa"/>
          </w:tcPr>
          <w:p w14:paraId="546ED0A7"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6"/>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прогулке,</w:t>
            </w:r>
            <w:r>
              <w:rPr>
                <w:rFonts w:ascii="Times New Roman" w:eastAsia="Times New Roman" w:hAnsi="Times New Roman" w:cs="Times New Roman"/>
                <w:spacing w:val="-3"/>
              </w:rPr>
              <w:t xml:space="preserve"> </w:t>
            </w:r>
            <w:r>
              <w:rPr>
                <w:rFonts w:ascii="Times New Roman" w:eastAsia="Times New Roman" w:hAnsi="Times New Roman" w:cs="Times New Roman"/>
              </w:rPr>
              <w:t>прогулка</w:t>
            </w:r>
          </w:p>
        </w:tc>
        <w:tc>
          <w:tcPr>
            <w:tcW w:w="2410" w:type="dxa"/>
          </w:tcPr>
          <w:p w14:paraId="3A4768CA" w14:textId="77777777" w:rsidR="00A453D0" w:rsidRDefault="00C07641">
            <w:pPr>
              <w:spacing w:after="0" w:line="240" w:lineRule="auto"/>
              <w:ind w:left="282" w:right="877"/>
              <w:rPr>
                <w:rFonts w:ascii="Times New Roman" w:eastAsia="Times New Roman" w:hAnsi="Times New Roman" w:cs="Times New Roman"/>
              </w:rPr>
            </w:pPr>
            <w:r>
              <w:rPr>
                <w:rFonts w:ascii="Times New Roman" w:eastAsia="Times New Roman" w:hAnsi="Times New Roman" w:cs="Times New Roman"/>
              </w:rPr>
              <w:t>10.00-11.30</w:t>
            </w:r>
          </w:p>
        </w:tc>
      </w:tr>
      <w:tr w:rsidR="00A453D0" w14:paraId="4974CFE6" w14:textId="77777777">
        <w:trPr>
          <w:trHeight w:val="295"/>
        </w:trPr>
        <w:tc>
          <w:tcPr>
            <w:tcW w:w="7655" w:type="dxa"/>
          </w:tcPr>
          <w:p w14:paraId="72A54234"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Второй</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410" w:type="dxa"/>
          </w:tcPr>
          <w:p w14:paraId="48E9B941" w14:textId="77777777" w:rsidR="00A453D0" w:rsidRDefault="00C07641">
            <w:pPr>
              <w:spacing w:after="0" w:line="240" w:lineRule="auto"/>
              <w:ind w:left="282" w:right="877"/>
              <w:rPr>
                <w:rFonts w:ascii="Times New Roman" w:eastAsia="Times New Roman" w:hAnsi="Times New Roman" w:cs="Times New Roman"/>
              </w:rPr>
            </w:pPr>
            <w:r>
              <w:rPr>
                <w:rFonts w:ascii="Times New Roman" w:eastAsia="Times New Roman" w:hAnsi="Times New Roman" w:cs="Times New Roman"/>
              </w:rPr>
              <w:t>10.30-11.00</w:t>
            </w:r>
          </w:p>
        </w:tc>
      </w:tr>
      <w:tr w:rsidR="00A453D0" w14:paraId="10824332" w14:textId="77777777">
        <w:trPr>
          <w:trHeight w:val="252"/>
        </w:trPr>
        <w:tc>
          <w:tcPr>
            <w:tcW w:w="7655" w:type="dxa"/>
          </w:tcPr>
          <w:p w14:paraId="215889DE"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прогулки,</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деятельность</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детей</w:t>
            </w:r>
          </w:p>
        </w:tc>
        <w:tc>
          <w:tcPr>
            <w:tcW w:w="2410" w:type="dxa"/>
          </w:tcPr>
          <w:p w14:paraId="5CADBEEC" w14:textId="77777777" w:rsidR="00A453D0" w:rsidRDefault="00C07641">
            <w:pPr>
              <w:spacing w:after="0" w:line="240" w:lineRule="auto"/>
              <w:ind w:left="886" w:right="877" w:hanging="604"/>
              <w:rPr>
                <w:rFonts w:ascii="Times New Roman" w:eastAsia="Times New Roman" w:hAnsi="Times New Roman" w:cs="Times New Roman"/>
              </w:rPr>
            </w:pPr>
            <w:r>
              <w:rPr>
                <w:rFonts w:ascii="Times New Roman" w:eastAsia="Times New Roman" w:hAnsi="Times New Roman" w:cs="Times New Roman"/>
              </w:rPr>
              <w:t>11.30-12.00</w:t>
            </w:r>
          </w:p>
        </w:tc>
      </w:tr>
      <w:tr w:rsidR="00A453D0" w14:paraId="0457C6AF" w14:textId="77777777">
        <w:trPr>
          <w:trHeight w:val="284"/>
        </w:trPr>
        <w:tc>
          <w:tcPr>
            <w:tcW w:w="7655" w:type="dxa"/>
          </w:tcPr>
          <w:p w14:paraId="7058985F"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4"/>
              </w:rPr>
              <w:t xml:space="preserve"> </w:t>
            </w:r>
            <w:r>
              <w:rPr>
                <w:rFonts w:ascii="Times New Roman" w:eastAsia="Times New Roman" w:hAnsi="Times New Roman" w:cs="Times New Roman"/>
              </w:rPr>
              <w:t>к</w:t>
            </w:r>
            <w:r>
              <w:rPr>
                <w:rFonts w:ascii="Times New Roman" w:eastAsia="Times New Roman" w:hAnsi="Times New Roman" w:cs="Times New Roman"/>
                <w:spacing w:val="-3"/>
              </w:rPr>
              <w:t xml:space="preserve"> </w:t>
            </w:r>
            <w:r>
              <w:rPr>
                <w:rFonts w:ascii="Times New Roman" w:eastAsia="Times New Roman" w:hAnsi="Times New Roman" w:cs="Times New Roman"/>
              </w:rPr>
              <w:t>обеду,</w:t>
            </w:r>
            <w:r>
              <w:rPr>
                <w:rFonts w:ascii="Times New Roman" w:eastAsia="Times New Roman" w:hAnsi="Times New Roman" w:cs="Times New Roman"/>
                <w:spacing w:val="-2"/>
              </w:rPr>
              <w:t xml:space="preserve"> </w:t>
            </w:r>
            <w:r>
              <w:rPr>
                <w:rFonts w:ascii="Times New Roman" w:eastAsia="Times New Roman" w:hAnsi="Times New Roman" w:cs="Times New Roman"/>
              </w:rPr>
              <w:t>обед</w:t>
            </w:r>
          </w:p>
        </w:tc>
        <w:tc>
          <w:tcPr>
            <w:tcW w:w="2410" w:type="dxa"/>
          </w:tcPr>
          <w:p w14:paraId="11DA7218" w14:textId="77777777" w:rsidR="00A453D0" w:rsidRDefault="00C07641">
            <w:pPr>
              <w:spacing w:after="0" w:line="240" w:lineRule="auto"/>
              <w:ind w:left="886" w:right="877" w:hanging="604"/>
              <w:rPr>
                <w:rFonts w:ascii="Times New Roman" w:eastAsia="Times New Roman" w:hAnsi="Times New Roman" w:cs="Times New Roman"/>
              </w:rPr>
            </w:pPr>
            <w:r>
              <w:rPr>
                <w:rFonts w:ascii="Times New Roman" w:eastAsia="Times New Roman" w:hAnsi="Times New Roman" w:cs="Times New Roman"/>
              </w:rPr>
              <w:t>12.00-12.30</w:t>
            </w:r>
          </w:p>
        </w:tc>
      </w:tr>
      <w:tr w:rsidR="00A453D0" w14:paraId="4B05C72F" w14:textId="77777777">
        <w:trPr>
          <w:trHeight w:val="416"/>
        </w:trPr>
        <w:tc>
          <w:tcPr>
            <w:tcW w:w="7655" w:type="dxa"/>
          </w:tcPr>
          <w:p w14:paraId="366DD163" w14:textId="77777777" w:rsidR="00A453D0" w:rsidRPr="00BC1FBE" w:rsidRDefault="00C07641">
            <w:pPr>
              <w:spacing w:after="0" w:line="240" w:lineRule="auto"/>
              <w:ind w:left="101" w:right="615"/>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дневной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сон,</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подъем,</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оздоровительные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и</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гигиенические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процедуры</w:t>
            </w:r>
          </w:p>
        </w:tc>
        <w:tc>
          <w:tcPr>
            <w:tcW w:w="2410" w:type="dxa"/>
          </w:tcPr>
          <w:p w14:paraId="2E068414" w14:textId="77777777" w:rsidR="00A453D0" w:rsidRDefault="00C07641">
            <w:pPr>
              <w:spacing w:after="0" w:line="240" w:lineRule="auto"/>
              <w:ind w:left="886" w:right="877" w:hanging="604"/>
              <w:rPr>
                <w:rFonts w:ascii="Times New Roman" w:eastAsia="Times New Roman" w:hAnsi="Times New Roman" w:cs="Times New Roman"/>
              </w:rPr>
            </w:pPr>
            <w:r>
              <w:rPr>
                <w:rFonts w:ascii="Times New Roman" w:eastAsia="Times New Roman" w:hAnsi="Times New Roman" w:cs="Times New Roman"/>
              </w:rPr>
              <w:t>12.30-15.30</w:t>
            </w:r>
          </w:p>
        </w:tc>
      </w:tr>
      <w:tr w:rsidR="00A453D0" w14:paraId="223B951C" w14:textId="77777777">
        <w:trPr>
          <w:trHeight w:val="182"/>
        </w:trPr>
        <w:tc>
          <w:tcPr>
            <w:tcW w:w="7655" w:type="dxa"/>
          </w:tcPr>
          <w:p w14:paraId="37B740B3"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Ужин</w:t>
            </w:r>
          </w:p>
        </w:tc>
        <w:tc>
          <w:tcPr>
            <w:tcW w:w="2410" w:type="dxa"/>
          </w:tcPr>
          <w:p w14:paraId="0C39D8B7" w14:textId="77777777" w:rsidR="00A453D0" w:rsidRDefault="00C07641">
            <w:pPr>
              <w:spacing w:after="0" w:line="240" w:lineRule="auto"/>
              <w:ind w:left="886" w:right="877" w:hanging="604"/>
              <w:jc w:val="center"/>
              <w:rPr>
                <w:rFonts w:ascii="Times New Roman" w:eastAsia="Times New Roman" w:hAnsi="Times New Roman" w:cs="Times New Roman"/>
              </w:rPr>
            </w:pPr>
            <w:r>
              <w:rPr>
                <w:rFonts w:ascii="Times New Roman" w:eastAsia="Times New Roman" w:hAnsi="Times New Roman" w:cs="Times New Roman"/>
              </w:rPr>
              <w:t>15.30-16.00</w:t>
            </w:r>
          </w:p>
        </w:tc>
      </w:tr>
      <w:tr w:rsidR="00A453D0" w14:paraId="4DA9B3AE" w14:textId="77777777">
        <w:trPr>
          <w:trHeight w:val="200"/>
        </w:trPr>
        <w:tc>
          <w:tcPr>
            <w:tcW w:w="7655" w:type="dxa"/>
          </w:tcPr>
          <w:p w14:paraId="62D42897" w14:textId="77777777" w:rsidR="00A453D0" w:rsidRDefault="00C07641">
            <w:pPr>
              <w:spacing w:after="0" w:line="240" w:lineRule="auto"/>
              <w:ind w:left="101"/>
              <w:rPr>
                <w:rFonts w:ascii="Times New Roman" w:eastAsia="Times New Roman" w:hAnsi="Times New Roman" w:cs="Times New Roman"/>
              </w:rPr>
            </w:pPr>
            <w:r>
              <w:rPr>
                <w:rFonts w:ascii="Times New Roman" w:eastAsia="Times New Roman" w:hAnsi="Times New Roman" w:cs="Times New Roman"/>
              </w:rPr>
              <w:t>Игры,</w:t>
            </w:r>
            <w:r>
              <w:rPr>
                <w:rFonts w:ascii="Times New Roman" w:eastAsia="Times New Roman" w:hAnsi="Times New Roman" w:cs="Times New Roman"/>
                <w:spacing w:val="-3"/>
              </w:rPr>
              <w:t xml:space="preserve"> </w:t>
            </w:r>
            <w:r>
              <w:rPr>
                <w:rFonts w:ascii="Times New Roman" w:eastAsia="Times New Roman" w:hAnsi="Times New Roman" w:cs="Times New Roman"/>
              </w:rPr>
              <w:t>самостоятельная</w:t>
            </w:r>
            <w:r>
              <w:rPr>
                <w:rFonts w:ascii="Times New Roman" w:eastAsia="Times New Roman" w:hAnsi="Times New Roman" w:cs="Times New Roman"/>
                <w:spacing w:val="-2"/>
              </w:rPr>
              <w:t xml:space="preserve"> </w:t>
            </w:r>
            <w:r>
              <w:rPr>
                <w:rFonts w:ascii="Times New Roman" w:eastAsia="Times New Roman" w:hAnsi="Times New Roman" w:cs="Times New Roman"/>
              </w:rPr>
              <w:t>деятельность</w:t>
            </w:r>
            <w:r>
              <w:rPr>
                <w:rFonts w:ascii="Times New Roman" w:eastAsia="Times New Roman" w:hAnsi="Times New Roman" w:cs="Times New Roman"/>
                <w:spacing w:val="1"/>
              </w:rPr>
              <w:t xml:space="preserve"> </w:t>
            </w:r>
            <w:r>
              <w:rPr>
                <w:rFonts w:ascii="Times New Roman" w:eastAsia="Times New Roman" w:hAnsi="Times New Roman" w:cs="Times New Roman"/>
              </w:rPr>
              <w:t>детей</w:t>
            </w:r>
          </w:p>
        </w:tc>
        <w:tc>
          <w:tcPr>
            <w:tcW w:w="2410" w:type="dxa"/>
          </w:tcPr>
          <w:p w14:paraId="00260565" w14:textId="77777777" w:rsidR="00A453D0" w:rsidRDefault="00C07641">
            <w:pPr>
              <w:spacing w:after="0" w:line="240" w:lineRule="auto"/>
              <w:ind w:left="886" w:right="880" w:hanging="604"/>
              <w:jc w:val="center"/>
              <w:rPr>
                <w:rFonts w:ascii="Times New Roman" w:eastAsia="Times New Roman" w:hAnsi="Times New Roman" w:cs="Times New Roman"/>
              </w:rPr>
            </w:pPr>
            <w:r>
              <w:rPr>
                <w:rFonts w:ascii="Times New Roman" w:eastAsia="Times New Roman" w:hAnsi="Times New Roman" w:cs="Times New Roman"/>
              </w:rPr>
              <w:t>16.00–16.30</w:t>
            </w:r>
          </w:p>
        </w:tc>
      </w:tr>
      <w:tr w:rsidR="00A453D0" w14:paraId="54B4166F" w14:textId="77777777">
        <w:trPr>
          <w:trHeight w:val="541"/>
        </w:trPr>
        <w:tc>
          <w:tcPr>
            <w:tcW w:w="7655" w:type="dxa"/>
          </w:tcPr>
          <w:p w14:paraId="025EF8B3"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в</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подгруппам</w:t>
            </w:r>
          </w:p>
        </w:tc>
        <w:tc>
          <w:tcPr>
            <w:tcW w:w="2410" w:type="dxa"/>
          </w:tcPr>
          <w:p w14:paraId="1077AEC4" w14:textId="77777777" w:rsidR="00A453D0" w:rsidRDefault="00C07641">
            <w:pPr>
              <w:spacing w:after="0" w:line="240" w:lineRule="auto"/>
              <w:ind w:left="916" w:hanging="604"/>
              <w:rPr>
                <w:rFonts w:ascii="Times New Roman" w:eastAsia="Times New Roman" w:hAnsi="Times New Roman" w:cs="Times New Roman"/>
              </w:rPr>
            </w:pPr>
            <w:r>
              <w:rPr>
                <w:rFonts w:ascii="Times New Roman" w:eastAsia="Times New Roman" w:hAnsi="Times New Roman" w:cs="Times New Roman"/>
              </w:rPr>
              <w:t>16.00–16.10</w:t>
            </w:r>
          </w:p>
          <w:p w14:paraId="5A785079" w14:textId="77777777" w:rsidR="00A453D0" w:rsidRDefault="00C07641">
            <w:pPr>
              <w:spacing w:after="0" w:line="240" w:lineRule="auto"/>
              <w:ind w:left="916" w:hanging="604"/>
              <w:rPr>
                <w:rFonts w:ascii="Times New Roman" w:eastAsia="Times New Roman" w:hAnsi="Times New Roman" w:cs="Times New Roman"/>
              </w:rPr>
            </w:pPr>
            <w:r>
              <w:rPr>
                <w:rFonts w:ascii="Times New Roman" w:eastAsia="Times New Roman" w:hAnsi="Times New Roman" w:cs="Times New Roman"/>
              </w:rPr>
              <w:t>16.10–16.20</w:t>
            </w:r>
          </w:p>
        </w:tc>
      </w:tr>
      <w:tr w:rsidR="00A453D0" w14:paraId="44615361" w14:textId="77777777">
        <w:trPr>
          <w:trHeight w:val="239"/>
        </w:trPr>
        <w:tc>
          <w:tcPr>
            <w:tcW w:w="7655" w:type="dxa"/>
          </w:tcPr>
          <w:p w14:paraId="1BCD906B" w14:textId="77777777" w:rsidR="00A453D0" w:rsidRPr="00BC1FBE" w:rsidRDefault="00C07641">
            <w:pPr>
              <w:spacing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6"/>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деятельность детей</w:t>
            </w:r>
          </w:p>
        </w:tc>
        <w:tc>
          <w:tcPr>
            <w:tcW w:w="2410" w:type="dxa"/>
          </w:tcPr>
          <w:p w14:paraId="382A2885" w14:textId="77777777" w:rsidR="00A453D0" w:rsidRDefault="00C07641">
            <w:pPr>
              <w:spacing w:after="0" w:line="240" w:lineRule="auto"/>
              <w:ind w:left="886" w:right="877" w:hanging="604"/>
              <w:jc w:val="center"/>
              <w:rPr>
                <w:rFonts w:ascii="Times New Roman" w:eastAsia="Times New Roman" w:hAnsi="Times New Roman" w:cs="Times New Roman"/>
              </w:rPr>
            </w:pPr>
            <w:r>
              <w:rPr>
                <w:rFonts w:ascii="Times New Roman" w:eastAsia="Times New Roman" w:hAnsi="Times New Roman" w:cs="Times New Roman"/>
              </w:rPr>
              <w:t>16.30-19.00</w:t>
            </w:r>
          </w:p>
        </w:tc>
      </w:tr>
      <w:tr w:rsidR="00A453D0" w14:paraId="317C851A" w14:textId="77777777">
        <w:trPr>
          <w:trHeight w:val="272"/>
        </w:trPr>
        <w:tc>
          <w:tcPr>
            <w:tcW w:w="7655" w:type="dxa"/>
          </w:tcPr>
          <w:p w14:paraId="64C87AA4"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Уход детей</w:t>
            </w:r>
            <w:r>
              <w:rPr>
                <w:rFonts w:ascii="Times New Roman" w:eastAsia="Times New Roman" w:hAnsi="Times New Roman" w:cs="Times New Roman"/>
                <w:spacing w:val="-2"/>
              </w:rPr>
              <w:t xml:space="preserve"> </w:t>
            </w:r>
            <w:r>
              <w:rPr>
                <w:rFonts w:ascii="Times New Roman" w:eastAsia="Times New Roman" w:hAnsi="Times New Roman" w:cs="Times New Roman"/>
              </w:rPr>
              <w:t>домой</w:t>
            </w:r>
          </w:p>
        </w:tc>
        <w:tc>
          <w:tcPr>
            <w:tcW w:w="2410" w:type="dxa"/>
          </w:tcPr>
          <w:p w14:paraId="7A15CD93" w14:textId="77777777" w:rsidR="00A453D0" w:rsidRDefault="00C07641">
            <w:pPr>
              <w:spacing w:before="92" w:after="0" w:line="240" w:lineRule="auto"/>
              <w:ind w:left="886" w:right="878" w:hanging="604"/>
              <w:jc w:val="center"/>
              <w:rPr>
                <w:rFonts w:ascii="Times New Roman" w:eastAsia="Times New Roman" w:hAnsi="Times New Roman" w:cs="Times New Roman"/>
              </w:rPr>
            </w:pPr>
            <w:r>
              <w:rPr>
                <w:rFonts w:ascii="Times New Roman" w:eastAsia="Times New Roman" w:hAnsi="Times New Roman" w:cs="Times New Roman"/>
              </w:rPr>
              <w:t>до 19.00</w:t>
            </w:r>
          </w:p>
        </w:tc>
      </w:tr>
      <w:tr w:rsidR="00A453D0" w14:paraId="6EB0A6E2" w14:textId="77777777">
        <w:trPr>
          <w:trHeight w:val="192"/>
        </w:trPr>
        <w:tc>
          <w:tcPr>
            <w:tcW w:w="10065" w:type="dxa"/>
            <w:gridSpan w:val="2"/>
            <w:shd w:val="clear" w:color="auto" w:fill="D9D9D9"/>
          </w:tcPr>
          <w:p w14:paraId="110B044D" w14:textId="77777777" w:rsidR="00A453D0" w:rsidRDefault="00C07641">
            <w:pPr>
              <w:spacing w:before="97" w:after="0" w:line="240" w:lineRule="auto"/>
              <w:ind w:left="3897" w:right="3888"/>
              <w:jc w:val="center"/>
              <w:rPr>
                <w:rFonts w:ascii="Times New Roman" w:eastAsia="Times New Roman" w:hAnsi="Times New Roman" w:cs="Times New Roman"/>
                <w:b/>
                <w:i/>
              </w:rPr>
            </w:pPr>
            <w:r>
              <w:rPr>
                <w:rFonts w:ascii="Times New Roman" w:eastAsia="Times New Roman" w:hAnsi="Times New Roman" w:cs="Times New Roman"/>
                <w:b/>
                <w:i/>
              </w:rPr>
              <w:t>Теплый</w:t>
            </w:r>
            <w:r>
              <w:rPr>
                <w:rFonts w:ascii="Times New Roman" w:eastAsia="Times New Roman" w:hAnsi="Times New Roman" w:cs="Times New Roman"/>
                <w:b/>
                <w:i/>
                <w:spacing w:val="-3"/>
              </w:rPr>
              <w:t xml:space="preserve"> </w:t>
            </w:r>
            <w:r>
              <w:rPr>
                <w:rFonts w:ascii="Times New Roman" w:eastAsia="Times New Roman" w:hAnsi="Times New Roman" w:cs="Times New Roman"/>
                <w:b/>
                <w:i/>
              </w:rPr>
              <w:t>период</w:t>
            </w:r>
            <w:r>
              <w:rPr>
                <w:rFonts w:ascii="Times New Roman" w:eastAsia="Times New Roman" w:hAnsi="Times New Roman" w:cs="Times New Roman"/>
                <w:b/>
                <w:i/>
                <w:spacing w:val="-2"/>
              </w:rPr>
              <w:t xml:space="preserve"> </w:t>
            </w:r>
            <w:r>
              <w:rPr>
                <w:rFonts w:ascii="Times New Roman" w:eastAsia="Times New Roman" w:hAnsi="Times New Roman" w:cs="Times New Roman"/>
                <w:b/>
                <w:i/>
              </w:rPr>
              <w:t>года</w:t>
            </w:r>
          </w:p>
        </w:tc>
      </w:tr>
      <w:tr w:rsidR="00A453D0" w14:paraId="5F063E20" w14:textId="77777777">
        <w:trPr>
          <w:trHeight w:val="537"/>
        </w:trPr>
        <w:tc>
          <w:tcPr>
            <w:tcW w:w="7655" w:type="dxa"/>
          </w:tcPr>
          <w:p w14:paraId="09FF0CB0" w14:textId="77777777" w:rsidR="00A453D0" w:rsidRPr="00BC1FBE" w:rsidRDefault="00C07641">
            <w:pPr>
              <w:spacing w:before="92" w:after="0" w:line="240" w:lineRule="auto"/>
              <w:ind w:left="101" w:right="616"/>
              <w:rPr>
                <w:rFonts w:ascii="Times New Roman" w:eastAsia="Times New Roman" w:hAnsi="Times New Roman" w:cs="Times New Roman"/>
                <w:lang w:val="ru-RU"/>
              </w:rPr>
            </w:pPr>
            <w:r w:rsidRPr="00BC1FBE">
              <w:rPr>
                <w:rFonts w:ascii="Times New Roman" w:eastAsia="Times New Roman" w:hAnsi="Times New Roman" w:cs="Times New Roman"/>
                <w:lang w:val="ru-RU"/>
              </w:rPr>
              <w:t>Прием</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осмотр,</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деятельность,</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утренняя</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гимнастика</w:t>
            </w:r>
          </w:p>
        </w:tc>
        <w:tc>
          <w:tcPr>
            <w:tcW w:w="2410" w:type="dxa"/>
          </w:tcPr>
          <w:p w14:paraId="189674A9"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7.00-8.30</w:t>
            </w:r>
          </w:p>
        </w:tc>
      </w:tr>
      <w:tr w:rsidR="00A453D0" w14:paraId="1C33CE12" w14:textId="77777777">
        <w:trPr>
          <w:trHeight w:val="347"/>
        </w:trPr>
        <w:tc>
          <w:tcPr>
            <w:tcW w:w="7655" w:type="dxa"/>
          </w:tcPr>
          <w:p w14:paraId="0D8A3D73"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7"/>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завтраку,</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410" w:type="dxa"/>
          </w:tcPr>
          <w:p w14:paraId="0B6426DE"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8.30-9.00</w:t>
            </w:r>
          </w:p>
        </w:tc>
      </w:tr>
      <w:tr w:rsidR="00A453D0" w14:paraId="7FF24FB7" w14:textId="77777777">
        <w:trPr>
          <w:trHeight w:val="282"/>
        </w:trPr>
        <w:tc>
          <w:tcPr>
            <w:tcW w:w="7655" w:type="dxa"/>
          </w:tcPr>
          <w:p w14:paraId="0A753D98"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выход</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на прогулку</w:t>
            </w:r>
          </w:p>
        </w:tc>
        <w:tc>
          <w:tcPr>
            <w:tcW w:w="2410" w:type="dxa"/>
          </w:tcPr>
          <w:p w14:paraId="4EC89469"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9.00-9.30</w:t>
            </w:r>
          </w:p>
        </w:tc>
      </w:tr>
      <w:tr w:rsidR="00A453D0" w14:paraId="34A8D553" w14:textId="77777777">
        <w:trPr>
          <w:trHeight w:val="783"/>
        </w:trPr>
        <w:tc>
          <w:tcPr>
            <w:tcW w:w="7655" w:type="dxa"/>
          </w:tcPr>
          <w:p w14:paraId="0DE91BF1" w14:textId="77777777" w:rsidR="00A453D0" w:rsidRPr="00BC1FBE" w:rsidRDefault="00C07641">
            <w:pPr>
              <w:spacing w:before="92" w:after="0" w:line="240" w:lineRule="auto"/>
              <w:ind w:left="101" w:right="491"/>
              <w:rPr>
                <w:rFonts w:ascii="Times New Roman" w:eastAsia="Times New Roman" w:hAnsi="Times New Roman" w:cs="Times New Roman"/>
                <w:lang w:val="ru-RU"/>
              </w:rPr>
            </w:pPr>
            <w:r w:rsidRPr="00BC1FBE">
              <w:rPr>
                <w:rFonts w:ascii="Times New Roman" w:eastAsia="Times New Roman" w:hAnsi="Times New Roman" w:cs="Times New Roman"/>
                <w:lang w:val="ru-RU"/>
              </w:rPr>
              <w:t>Прогулка, игры, самостоятельная деятельность детей, занятия в</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 подгруппам</w:t>
            </w:r>
          </w:p>
        </w:tc>
        <w:tc>
          <w:tcPr>
            <w:tcW w:w="2410" w:type="dxa"/>
          </w:tcPr>
          <w:p w14:paraId="42E194CA" w14:textId="77777777" w:rsidR="00A453D0" w:rsidRDefault="00C07641">
            <w:pPr>
              <w:spacing w:before="92" w:after="0" w:line="240" w:lineRule="auto"/>
              <w:ind w:left="1055" w:hanging="915"/>
              <w:rPr>
                <w:rFonts w:ascii="Times New Roman" w:eastAsia="Times New Roman" w:hAnsi="Times New Roman" w:cs="Times New Roman"/>
              </w:rPr>
            </w:pPr>
            <w:r>
              <w:rPr>
                <w:rFonts w:ascii="Times New Roman" w:eastAsia="Times New Roman" w:hAnsi="Times New Roman" w:cs="Times New Roman"/>
              </w:rPr>
              <w:t>9.30–11.30</w:t>
            </w:r>
          </w:p>
          <w:p w14:paraId="6315D19D" w14:textId="77777777" w:rsidR="00A453D0" w:rsidRDefault="00C07641">
            <w:pPr>
              <w:spacing w:before="1" w:after="0" w:line="240" w:lineRule="auto"/>
              <w:ind w:left="1055" w:hanging="915"/>
              <w:rPr>
                <w:rFonts w:ascii="Times New Roman" w:eastAsia="Times New Roman" w:hAnsi="Times New Roman" w:cs="Times New Roman"/>
              </w:rPr>
            </w:pPr>
            <w:r>
              <w:rPr>
                <w:rFonts w:ascii="Times New Roman" w:eastAsia="Times New Roman" w:hAnsi="Times New Roman" w:cs="Times New Roman"/>
              </w:rPr>
              <w:t>9.40–9.50</w:t>
            </w:r>
          </w:p>
          <w:p w14:paraId="571751C5" w14:textId="77777777" w:rsidR="00A453D0" w:rsidRDefault="00C07641">
            <w:pPr>
              <w:spacing w:after="0" w:line="240" w:lineRule="auto"/>
              <w:ind w:left="1055" w:hanging="915"/>
              <w:rPr>
                <w:rFonts w:ascii="Times New Roman" w:eastAsia="Times New Roman" w:hAnsi="Times New Roman" w:cs="Times New Roman"/>
              </w:rPr>
            </w:pPr>
            <w:r>
              <w:rPr>
                <w:rFonts w:ascii="Times New Roman" w:eastAsia="Times New Roman" w:hAnsi="Times New Roman" w:cs="Times New Roman"/>
              </w:rPr>
              <w:t>9.50–10.00</w:t>
            </w:r>
          </w:p>
        </w:tc>
      </w:tr>
      <w:tr w:rsidR="00A453D0" w14:paraId="1F5BC1C3" w14:textId="77777777">
        <w:trPr>
          <w:trHeight w:val="356"/>
        </w:trPr>
        <w:tc>
          <w:tcPr>
            <w:tcW w:w="7655" w:type="dxa"/>
          </w:tcPr>
          <w:p w14:paraId="4C0C9410"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Второй</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2410" w:type="dxa"/>
          </w:tcPr>
          <w:p w14:paraId="19990B86"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10.30-11.00</w:t>
            </w:r>
          </w:p>
        </w:tc>
      </w:tr>
      <w:tr w:rsidR="00A453D0" w14:paraId="3F10D0C8" w14:textId="77777777">
        <w:trPr>
          <w:trHeight w:val="404"/>
        </w:trPr>
        <w:tc>
          <w:tcPr>
            <w:tcW w:w="7655" w:type="dxa"/>
          </w:tcPr>
          <w:p w14:paraId="1E252484"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прогулки,</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деятельность</w:t>
            </w:r>
          </w:p>
        </w:tc>
        <w:tc>
          <w:tcPr>
            <w:tcW w:w="2410" w:type="dxa"/>
          </w:tcPr>
          <w:p w14:paraId="11F6AB28" w14:textId="77777777" w:rsidR="00A453D0" w:rsidRDefault="00C07641">
            <w:pPr>
              <w:spacing w:before="92" w:after="0" w:line="240" w:lineRule="auto"/>
              <w:ind w:left="886" w:right="880" w:hanging="746"/>
              <w:rPr>
                <w:rFonts w:ascii="Times New Roman" w:eastAsia="Times New Roman" w:hAnsi="Times New Roman" w:cs="Times New Roman"/>
              </w:rPr>
            </w:pPr>
            <w:r>
              <w:rPr>
                <w:rFonts w:ascii="Times New Roman" w:eastAsia="Times New Roman" w:hAnsi="Times New Roman" w:cs="Times New Roman"/>
              </w:rPr>
              <w:t>11.30.-12.00</w:t>
            </w:r>
          </w:p>
        </w:tc>
      </w:tr>
      <w:tr w:rsidR="00A453D0" w14:paraId="078BF009" w14:textId="77777777">
        <w:trPr>
          <w:trHeight w:val="281"/>
        </w:trPr>
        <w:tc>
          <w:tcPr>
            <w:tcW w:w="7655" w:type="dxa"/>
          </w:tcPr>
          <w:p w14:paraId="03266BCA"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4"/>
              </w:rPr>
              <w:t xml:space="preserve"> </w:t>
            </w:r>
            <w:r>
              <w:rPr>
                <w:rFonts w:ascii="Times New Roman" w:eastAsia="Times New Roman" w:hAnsi="Times New Roman" w:cs="Times New Roman"/>
              </w:rPr>
              <w:t>к</w:t>
            </w:r>
            <w:r>
              <w:rPr>
                <w:rFonts w:ascii="Times New Roman" w:eastAsia="Times New Roman" w:hAnsi="Times New Roman" w:cs="Times New Roman"/>
                <w:spacing w:val="-3"/>
              </w:rPr>
              <w:t xml:space="preserve"> </w:t>
            </w:r>
            <w:r>
              <w:rPr>
                <w:rFonts w:ascii="Times New Roman" w:eastAsia="Times New Roman" w:hAnsi="Times New Roman" w:cs="Times New Roman"/>
              </w:rPr>
              <w:t>обеду,</w:t>
            </w:r>
            <w:r>
              <w:rPr>
                <w:rFonts w:ascii="Times New Roman" w:eastAsia="Times New Roman" w:hAnsi="Times New Roman" w:cs="Times New Roman"/>
                <w:spacing w:val="-2"/>
              </w:rPr>
              <w:t xml:space="preserve"> </w:t>
            </w:r>
            <w:r>
              <w:rPr>
                <w:rFonts w:ascii="Times New Roman" w:eastAsia="Times New Roman" w:hAnsi="Times New Roman" w:cs="Times New Roman"/>
              </w:rPr>
              <w:t>обед</w:t>
            </w:r>
          </w:p>
        </w:tc>
        <w:tc>
          <w:tcPr>
            <w:tcW w:w="2410" w:type="dxa"/>
          </w:tcPr>
          <w:p w14:paraId="7401E3C5"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12.00-12.30</w:t>
            </w:r>
          </w:p>
        </w:tc>
      </w:tr>
      <w:tr w:rsidR="00A453D0" w14:paraId="7985CD68" w14:textId="77777777">
        <w:trPr>
          <w:trHeight w:val="485"/>
        </w:trPr>
        <w:tc>
          <w:tcPr>
            <w:tcW w:w="7655" w:type="dxa"/>
          </w:tcPr>
          <w:p w14:paraId="1E84503B" w14:textId="77777777" w:rsidR="00A453D0" w:rsidRPr="00BC1FBE" w:rsidRDefault="00C07641">
            <w:pPr>
              <w:spacing w:before="92" w:after="0" w:line="240" w:lineRule="auto"/>
              <w:ind w:left="101" w:right="615"/>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дневной</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сон,</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подъем,</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оздоровительные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и</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гигиенические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процедуры</w:t>
            </w:r>
          </w:p>
        </w:tc>
        <w:tc>
          <w:tcPr>
            <w:tcW w:w="2410" w:type="dxa"/>
          </w:tcPr>
          <w:p w14:paraId="55069B6F"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12.30-15.30</w:t>
            </w:r>
          </w:p>
        </w:tc>
      </w:tr>
      <w:tr w:rsidR="00A453D0" w14:paraId="0B126982" w14:textId="77777777">
        <w:trPr>
          <w:trHeight w:val="475"/>
        </w:trPr>
        <w:tc>
          <w:tcPr>
            <w:tcW w:w="7655" w:type="dxa"/>
          </w:tcPr>
          <w:p w14:paraId="1D26180D"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Полдник</w:t>
            </w:r>
          </w:p>
        </w:tc>
        <w:tc>
          <w:tcPr>
            <w:tcW w:w="2410" w:type="dxa"/>
          </w:tcPr>
          <w:p w14:paraId="59757B92"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15.30-16.00</w:t>
            </w:r>
          </w:p>
        </w:tc>
      </w:tr>
      <w:tr w:rsidR="00A453D0" w14:paraId="3672118C" w14:textId="77777777">
        <w:trPr>
          <w:trHeight w:val="283"/>
        </w:trPr>
        <w:tc>
          <w:tcPr>
            <w:tcW w:w="7655" w:type="dxa"/>
          </w:tcPr>
          <w:p w14:paraId="5C664F0E" w14:textId="77777777" w:rsidR="00A453D0" w:rsidRPr="00BC1FBE" w:rsidRDefault="00C07641">
            <w:pPr>
              <w:spacing w:before="92" w:after="0" w:line="240" w:lineRule="auto"/>
              <w:ind w:left="101"/>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6"/>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5"/>
                <w:lang w:val="ru-RU"/>
              </w:rPr>
              <w:t xml:space="preserve"> </w:t>
            </w:r>
            <w:r w:rsidRPr="00BC1FBE">
              <w:rPr>
                <w:rFonts w:ascii="Times New Roman" w:eastAsia="Times New Roman" w:hAnsi="Times New Roman" w:cs="Times New Roman"/>
                <w:lang w:val="ru-RU"/>
              </w:rPr>
              <w:t>деятельность</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занятия в</w:t>
            </w:r>
            <w:r w:rsidRPr="00BC1FBE">
              <w:rPr>
                <w:rFonts w:ascii="Times New Roman" w:eastAsia="Times New Roman" w:hAnsi="Times New Roman" w:cs="Times New Roman"/>
                <w:spacing w:val="-4"/>
                <w:lang w:val="ru-RU"/>
              </w:rPr>
              <w:t xml:space="preserve"> </w:t>
            </w:r>
            <w:r w:rsidRPr="00BC1FBE">
              <w:rPr>
                <w:rFonts w:ascii="Times New Roman" w:eastAsia="Times New Roman" w:hAnsi="Times New Roman" w:cs="Times New Roman"/>
                <w:lang w:val="ru-RU"/>
              </w:rPr>
              <w:t>игровой</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форме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по</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подгруппам</w:t>
            </w:r>
          </w:p>
        </w:tc>
        <w:tc>
          <w:tcPr>
            <w:tcW w:w="2410" w:type="dxa"/>
          </w:tcPr>
          <w:p w14:paraId="5BF3BA14" w14:textId="77777777" w:rsidR="00A453D0" w:rsidRDefault="00C07641">
            <w:pPr>
              <w:spacing w:before="92" w:after="0" w:line="240" w:lineRule="auto"/>
              <w:ind w:left="916" w:hanging="746"/>
              <w:rPr>
                <w:rFonts w:ascii="Times New Roman" w:eastAsia="Times New Roman" w:hAnsi="Times New Roman" w:cs="Times New Roman"/>
              </w:rPr>
            </w:pPr>
            <w:r>
              <w:rPr>
                <w:rFonts w:ascii="Times New Roman" w:eastAsia="Times New Roman" w:hAnsi="Times New Roman" w:cs="Times New Roman"/>
              </w:rPr>
              <w:t>16.00–18.00</w:t>
            </w:r>
          </w:p>
          <w:p w14:paraId="303683FB" w14:textId="77777777" w:rsidR="00A453D0" w:rsidRDefault="00C07641">
            <w:pPr>
              <w:spacing w:after="0" w:line="240" w:lineRule="auto"/>
              <w:ind w:left="916" w:hanging="746"/>
              <w:rPr>
                <w:rFonts w:ascii="Times New Roman" w:eastAsia="Times New Roman" w:hAnsi="Times New Roman" w:cs="Times New Roman"/>
              </w:rPr>
            </w:pPr>
            <w:r>
              <w:rPr>
                <w:rFonts w:ascii="Times New Roman" w:eastAsia="Times New Roman" w:hAnsi="Times New Roman" w:cs="Times New Roman"/>
              </w:rPr>
              <w:t>16.20–16.30</w:t>
            </w:r>
          </w:p>
        </w:tc>
      </w:tr>
      <w:tr w:rsidR="00A453D0" w14:paraId="7350EB3F" w14:textId="77777777">
        <w:trPr>
          <w:trHeight w:val="259"/>
        </w:trPr>
        <w:tc>
          <w:tcPr>
            <w:tcW w:w="7655" w:type="dxa"/>
          </w:tcPr>
          <w:p w14:paraId="5117E7C6" w14:textId="77777777" w:rsidR="00A453D0" w:rsidRDefault="00C07641">
            <w:pPr>
              <w:spacing w:after="0" w:line="240" w:lineRule="auto"/>
              <w:rPr>
                <w:rFonts w:ascii="Times New Roman" w:eastAsia="Times New Roman" w:hAnsi="Times New Roman" w:cs="Times New Roman"/>
              </w:rPr>
            </w:pPr>
            <w:r>
              <w:rPr>
                <w:rFonts w:ascii="Times New Roman" w:eastAsia="Times New Roman" w:hAnsi="Times New Roman" w:cs="Times New Roman"/>
              </w:rPr>
              <w:t>Ужин</w:t>
            </w:r>
          </w:p>
        </w:tc>
        <w:tc>
          <w:tcPr>
            <w:tcW w:w="2410" w:type="dxa"/>
          </w:tcPr>
          <w:p w14:paraId="1D236E73"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16.30-16.40</w:t>
            </w:r>
          </w:p>
        </w:tc>
      </w:tr>
      <w:tr w:rsidR="00A453D0" w14:paraId="524E4DD5" w14:textId="77777777">
        <w:trPr>
          <w:trHeight w:val="335"/>
        </w:trPr>
        <w:tc>
          <w:tcPr>
            <w:tcW w:w="7655" w:type="dxa"/>
          </w:tcPr>
          <w:p w14:paraId="025DB5F1"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Подготовка</w:t>
            </w:r>
            <w:r>
              <w:rPr>
                <w:rFonts w:ascii="Times New Roman" w:eastAsia="Times New Roman" w:hAnsi="Times New Roman" w:cs="Times New Roman"/>
                <w:spacing w:val="-6"/>
              </w:rPr>
              <w:t xml:space="preserve"> </w:t>
            </w:r>
            <w:r>
              <w:rPr>
                <w:rFonts w:ascii="Times New Roman" w:eastAsia="Times New Roman" w:hAnsi="Times New Roman" w:cs="Times New Roman"/>
              </w:rPr>
              <w:t>к</w:t>
            </w:r>
            <w:r>
              <w:rPr>
                <w:rFonts w:ascii="Times New Roman" w:eastAsia="Times New Roman" w:hAnsi="Times New Roman" w:cs="Times New Roman"/>
                <w:spacing w:val="-5"/>
              </w:rPr>
              <w:t xml:space="preserve"> </w:t>
            </w:r>
            <w:r>
              <w:rPr>
                <w:rFonts w:ascii="Times New Roman" w:eastAsia="Times New Roman" w:hAnsi="Times New Roman" w:cs="Times New Roman"/>
              </w:rPr>
              <w:t>прогулке,</w:t>
            </w:r>
            <w:r>
              <w:rPr>
                <w:rFonts w:ascii="Times New Roman" w:eastAsia="Times New Roman" w:hAnsi="Times New Roman" w:cs="Times New Roman"/>
                <w:spacing w:val="-2"/>
              </w:rPr>
              <w:t xml:space="preserve"> </w:t>
            </w:r>
            <w:r>
              <w:rPr>
                <w:rFonts w:ascii="Times New Roman" w:eastAsia="Times New Roman" w:hAnsi="Times New Roman" w:cs="Times New Roman"/>
              </w:rPr>
              <w:t>прогулка</w:t>
            </w:r>
          </w:p>
        </w:tc>
        <w:tc>
          <w:tcPr>
            <w:tcW w:w="2410" w:type="dxa"/>
          </w:tcPr>
          <w:p w14:paraId="6019A14F" w14:textId="77777777" w:rsidR="00A453D0" w:rsidRDefault="00C07641">
            <w:pPr>
              <w:spacing w:before="92" w:after="0" w:line="240" w:lineRule="auto"/>
              <w:ind w:left="886" w:right="877" w:hanging="746"/>
              <w:rPr>
                <w:rFonts w:ascii="Times New Roman" w:eastAsia="Times New Roman" w:hAnsi="Times New Roman" w:cs="Times New Roman"/>
              </w:rPr>
            </w:pPr>
            <w:r>
              <w:rPr>
                <w:rFonts w:ascii="Times New Roman" w:eastAsia="Times New Roman" w:hAnsi="Times New Roman" w:cs="Times New Roman"/>
              </w:rPr>
              <w:t>16.40-19,00</w:t>
            </w:r>
          </w:p>
        </w:tc>
      </w:tr>
      <w:tr w:rsidR="00A453D0" w14:paraId="51F1F31F" w14:textId="77777777">
        <w:trPr>
          <w:trHeight w:val="268"/>
        </w:trPr>
        <w:tc>
          <w:tcPr>
            <w:tcW w:w="7655" w:type="dxa"/>
          </w:tcPr>
          <w:p w14:paraId="210CD812"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Уход детей</w:t>
            </w:r>
            <w:r>
              <w:rPr>
                <w:rFonts w:ascii="Times New Roman" w:eastAsia="Times New Roman" w:hAnsi="Times New Roman" w:cs="Times New Roman"/>
                <w:spacing w:val="-2"/>
              </w:rPr>
              <w:t xml:space="preserve"> </w:t>
            </w:r>
            <w:r>
              <w:rPr>
                <w:rFonts w:ascii="Times New Roman" w:eastAsia="Times New Roman" w:hAnsi="Times New Roman" w:cs="Times New Roman"/>
              </w:rPr>
              <w:t>домой</w:t>
            </w:r>
          </w:p>
        </w:tc>
        <w:tc>
          <w:tcPr>
            <w:tcW w:w="2410" w:type="dxa"/>
          </w:tcPr>
          <w:p w14:paraId="04C9EF67" w14:textId="77777777" w:rsidR="00A453D0" w:rsidRDefault="00C07641">
            <w:pPr>
              <w:spacing w:before="92" w:after="0" w:line="240" w:lineRule="auto"/>
              <w:ind w:left="886" w:right="880" w:hanging="746"/>
              <w:jc w:val="center"/>
              <w:rPr>
                <w:rFonts w:ascii="Times New Roman" w:eastAsia="Times New Roman" w:hAnsi="Times New Roman" w:cs="Times New Roman"/>
              </w:rPr>
            </w:pPr>
            <w:r>
              <w:rPr>
                <w:rFonts w:ascii="Times New Roman" w:eastAsia="Times New Roman" w:hAnsi="Times New Roman" w:cs="Times New Roman"/>
              </w:rPr>
              <w:t>До</w:t>
            </w:r>
            <w:r>
              <w:rPr>
                <w:rFonts w:ascii="Times New Roman" w:eastAsia="Times New Roman" w:hAnsi="Times New Roman" w:cs="Times New Roman"/>
                <w:spacing w:val="-2"/>
              </w:rPr>
              <w:t xml:space="preserve"> </w:t>
            </w:r>
            <w:r>
              <w:rPr>
                <w:rFonts w:ascii="Times New Roman" w:eastAsia="Times New Roman" w:hAnsi="Times New Roman" w:cs="Times New Roman"/>
              </w:rPr>
              <w:t>19.00</w:t>
            </w:r>
          </w:p>
        </w:tc>
      </w:tr>
    </w:tbl>
    <w:p w14:paraId="4A08C8A6" w14:textId="77777777" w:rsidR="00A453D0" w:rsidRDefault="00A453D0">
      <w:pPr>
        <w:widowControl w:val="0"/>
        <w:autoSpaceDE w:val="0"/>
        <w:autoSpaceDN w:val="0"/>
        <w:spacing w:before="3" w:after="0" w:line="240" w:lineRule="auto"/>
        <w:rPr>
          <w:rFonts w:ascii="Times New Roman" w:eastAsia="Times New Roman" w:hAnsi="Times New Roman" w:cs="Times New Roman"/>
          <w:b/>
          <w:sz w:val="17"/>
          <w:szCs w:val="24"/>
        </w:rPr>
      </w:pPr>
    </w:p>
    <w:p w14:paraId="4E0660B8" w14:textId="77777777" w:rsidR="00A453D0" w:rsidRDefault="00C07641">
      <w:pPr>
        <w:widowControl w:val="0"/>
        <w:autoSpaceDE w:val="0"/>
        <w:autoSpaceDN w:val="0"/>
        <w:spacing w:before="91" w:after="0" w:line="240" w:lineRule="auto"/>
        <w:ind w:left="216" w:right="249"/>
        <w:jc w:val="center"/>
        <w:rPr>
          <w:rFonts w:ascii="Times New Roman" w:eastAsia="Times New Roman" w:hAnsi="Times New Roman" w:cs="Times New Roman"/>
          <w:b/>
        </w:rPr>
      </w:pPr>
      <w:r>
        <w:rPr>
          <w:rFonts w:ascii="Times New Roman" w:eastAsia="Times New Roman" w:hAnsi="Times New Roman" w:cs="Times New Roman"/>
          <w:b/>
        </w:rPr>
        <w:t>Примерный</w:t>
      </w:r>
      <w:r>
        <w:rPr>
          <w:rFonts w:ascii="Times New Roman" w:eastAsia="Times New Roman" w:hAnsi="Times New Roman" w:cs="Times New Roman"/>
          <w:b/>
          <w:spacing w:val="-3"/>
        </w:rPr>
        <w:t xml:space="preserve"> </w:t>
      </w:r>
      <w:r>
        <w:rPr>
          <w:rFonts w:ascii="Times New Roman" w:eastAsia="Times New Roman" w:hAnsi="Times New Roman" w:cs="Times New Roman"/>
          <w:b/>
        </w:rPr>
        <w:t>режим</w:t>
      </w:r>
      <w:r>
        <w:rPr>
          <w:rFonts w:ascii="Times New Roman" w:eastAsia="Times New Roman" w:hAnsi="Times New Roman" w:cs="Times New Roman"/>
          <w:b/>
          <w:spacing w:val="-3"/>
        </w:rPr>
        <w:t xml:space="preserve"> </w:t>
      </w:r>
      <w:r>
        <w:rPr>
          <w:rFonts w:ascii="Times New Roman" w:eastAsia="Times New Roman" w:hAnsi="Times New Roman" w:cs="Times New Roman"/>
          <w:b/>
        </w:rPr>
        <w:t>дня</w:t>
      </w:r>
      <w:r>
        <w:rPr>
          <w:rFonts w:ascii="Times New Roman" w:eastAsia="Times New Roman" w:hAnsi="Times New Roman" w:cs="Times New Roman"/>
          <w:b/>
          <w:spacing w:val="-5"/>
        </w:rPr>
        <w:t xml:space="preserve"> </w:t>
      </w:r>
      <w:r>
        <w:rPr>
          <w:rFonts w:ascii="Times New Roman" w:eastAsia="Times New Roman" w:hAnsi="Times New Roman" w:cs="Times New Roman"/>
          <w:b/>
        </w:rPr>
        <w:t>в</w:t>
      </w:r>
      <w:r>
        <w:rPr>
          <w:rFonts w:ascii="Times New Roman" w:eastAsia="Times New Roman" w:hAnsi="Times New Roman" w:cs="Times New Roman"/>
          <w:b/>
          <w:spacing w:val="-3"/>
        </w:rPr>
        <w:t xml:space="preserve"> </w:t>
      </w:r>
      <w:r>
        <w:rPr>
          <w:rFonts w:ascii="Times New Roman" w:eastAsia="Times New Roman" w:hAnsi="Times New Roman" w:cs="Times New Roman"/>
          <w:b/>
        </w:rPr>
        <w:t>дошкольных</w:t>
      </w:r>
      <w:r>
        <w:rPr>
          <w:rFonts w:ascii="Times New Roman" w:eastAsia="Times New Roman" w:hAnsi="Times New Roman" w:cs="Times New Roman"/>
          <w:b/>
          <w:spacing w:val="-5"/>
        </w:rPr>
        <w:t xml:space="preserve"> </w:t>
      </w:r>
      <w:r>
        <w:rPr>
          <w:rFonts w:ascii="Times New Roman" w:eastAsia="Times New Roman" w:hAnsi="Times New Roman" w:cs="Times New Roman"/>
          <w:b/>
        </w:rPr>
        <w:t>группах</w:t>
      </w:r>
    </w:p>
    <w:tbl>
      <w:tblPr>
        <w:tblStyle w:val="TableNormal2"/>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7"/>
        <w:gridCol w:w="1678"/>
        <w:gridCol w:w="1702"/>
        <w:gridCol w:w="1561"/>
        <w:gridCol w:w="1557"/>
      </w:tblGrid>
      <w:tr w:rsidR="00A453D0" w14:paraId="50DF6AEC" w14:textId="77777777">
        <w:trPr>
          <w:trHeight w:val="474"/>
        </w:trPr>
        <w:tc>
          <w:tcPr>
            <w:tcW w:w="3567" w:type="dxa"/>
            <w:shd w:val="clear" w:color="auto" w:fill="D9D9D9"/>
          </w:tcPr>
          <w:p w14:paraId="65B95992"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Содержание</w:t>
            </w:r>
          </w:p>
        </w:tc>
        <w:tc>
          <w:tcPr>
            <w:tcW w:w="1678" w:type="dxa"/>
            <w:shd w:val="clear" w:color="auto" w:fill="D9D9D9"/>
          </w:tcPr>
          <w:p w14:paraId="12AE1101" w14:textId="77777777" w:rsidR="00A453D0" w:rsidRDefault="00C07641">
            <w:pPr>
              <w:spacing w:before="92" w:after="0" w:line="240" w:lineRule="auto"/>
              <w:ind w:left="345"/>
              <w:rPr>
                <w:rFonts w:ascii="Times New Roman" w:eastAsia="Times New Roman" w:hAnsi="Times New Roman" w:cs="Times New Roman"/>
              </w:rPr>
            </w:pPr>
            <w:r>
              <w:rPr>
                <w:rFonts w:ascii="Times New Roman" w:eastAsia="Times New Roman" w:hAnsi="Times New Roman" w:cs="Times New Roman"/>
              </w:rPr>
              <w:t>3—4</w:t>
            </w:r>
            <w:r>
              <w:rPr>
                <w:rFonts w:ascii="Times New Roman" w:eastAsia="Times New Roman" w:hAnsi="Times New Roman" w:cs="Times New Roman"/>
                <w:spacing w:val="-2"/>
              </w:rPr>
              <w:t xml:space="preserve"> </w:t>
            </w:r>
            <w:r>
              <w:rPr>
                <w:rFonts w:ascii="Times New Roman" w:eastAsia="Times New Roman" w:hAnsi="Times New Roman" w:cs="Times New Roman"/>
              </w:rPr>
              <w:t>года</w:t>
            </w:r>
          </w:p>
        </w:tc>
        <w:tc>
          <w:tcPr>
            <w:tcW w:w="1702" w:type="dxa"/>
            <w:shd w:val="clear" w:color="auto" w:fill="D9D9D9"/>
          </w:tcPr>
          <w:p w14:paraId="3ACF1A79" w14:textId="77777777" w:rsidR="00A453D0" w:rsidRDefault="00C07641">
            <w:pPr>
              <w:spacing w:before="92"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4—5</w:t>
            </w:r>
            <w:r>
              <w:rPr>
                <w:rFonts w:ascii="Times New Roman" w:eastAsia="Times New Roman" w:hAnsi="Times New Roman" w:cs="Times New Roman"/>
                <w:spacing w:val="-1"/>
              </w:rPr>
              <w:t xml:space="preserve"> </w:t>
            </w:r>
            <w:r>
              <w:rPr>
                <w:rFonts w:ascii="Times New Roman" w:eastAsia="Times New Roman" w:hAnsi="Times New Roman" w:cs="Times New Roman"/>
              </w:rPr>
              <w:t>лет</w:t>
            </w:r>
          </w:p>
        </w:tc>
        <w:tc>
          <w:tcPr>
            <w:tcW w:w="1561" w:type="dxa"/>
            <w:shd w:val="clear" w:color="auto" w:fill="D9D9D9"/>
          </w:tcPr>
          <w:p w14:paraId="363755E5" w14:textId="77777777" w:rsidR="00A453D0" w:rsidRDefault="00C07641">
            <w:pPr>
              <w:spacing w:before="92" w:after="0" w:line="240" w:lineRule="auto"/>
              <w:ind w:left="342"/>
              <w:rPr>
                <w:rFonts w:ascii="Times New Roman" w:eastAsia="Times New Roman" w:hAnsi="Times New Roman" w:cs="Times New Roman"/>
              </w:rPr>
            </w:pPr>
            <w:r>
              <w:rPr>
                <w:rFonts w:ascii="Times New Roman" w:eastAsia="Times New Roman" w:hAnsi="Times New Roman" w:cs="Times New Roman"/>
              </w:rPr>
              <w:t>5—6</w:t>
            </w:r>
            <w:r>
              <w:rPr>
                <w:rFonts w:ascii="Times New Roman" w:eastAsia="Times New Roman" w:hAnsi="Times New Roman" w:cs="Times New Roman"/>
                <w:spacing w:val="-1"/>
              </w:rPr>
              <w:t xml:space="preserve"> </w:t>
            </w:r>
            <w:r>
              <w:rPr>
                <w:rFonts w:ascii="Times New Roman" w:eastAsia="Times New Roman" w:hAnsi="Times New Roman" w:cs="Times New Roman"/>
              </w:rPr>
              <w:t>лет</w:t>
            </w:r>
          </w:p>
        </w:tc>
        <w:tc>
          <w:tcPr>
            <w:tcW w:w="1557" w:type="dxa"/>
            <w:shd w:val="clear" w:color="auto" w:fill="D9D9D9"/>
          </w:tcPr>
          <w:p w14:paraId="03E7060A" w14:textId="77777777" w:rsidR="00A453D0" w:rsidRDefault="00C07641">
            <w:pPr>
              <w:spacing w:before="92" w:after="0" w:line="240" w:lineRule="auto"/>
              <w:ind w:left="414"/>
              <w:rPr>
                <w:rFonts w:ascii="Times New Roman" w:eastAsia="Times New Roman" w:hAnsi="Times New Roman" w:cs="Times New Roman"/>
              </w:rPr>
            </w:pPr>
            <w:r>
              <w:rPr>
                <w:rFonts w:ascii="Times New Roman" w:eastAsia="Times New Roman" w:hAnsi="Times New Roman" w:cs="Times New Roman"/>
              </w:rPr>
              <w:t>6—7</w:t>
            </w:r>
            <w:r>
              <w:rPr>
                <w:rFonts w:ascii="Times New Roman" w:eastAsia="Times New Roman" w:hAnsi="Times New Roman" w:cs="Times New Roman"/>
                <w:spacing w:val="-1"/>
              </w:rPr>
              <w:t xml:space="preserve"> </w:t>
            </w:r>
            <w:r>
              <w:rPr>
                <w:rFonts w:ascii="Times New Roman" w:eastAsia="Times New Roman" w:hAnsi="Times New Roman" w:cs="Times New Roman"/>
              </w:rPr>
              <w:t>лет</w:t>
            </w:r>
          </w:p>
        </w:tc>
      </w:tr>
      <w:tr w:rsidR="00A453D0" w14:paraId="2DD5A789" w14:textId="77777777">
        <w:trPr>
          <w:trHeight w:val="477"/>
        </w:trPr>
        <w:tc>
          <w:tcPr>
            <w:tcW w:w="10065" w:type="dxa"/>
            <w:gridSpan w:val="5"/>
            <w:shd w:val="clear" w:color="auto" w:fill="D9D9D9"/>
          </w:tcPr>
          <w:p w14:paraId="2615CFE7" w14:textId="77777777" w:rsidR="00A453D0" w:rsidRDefault="00C07641">
            <w:pPr>
              <w:spacing w:before="98" w:after="0" w:line="240" w:lineRule="auto"/>
              <w:ind w:left="3897" w:right="3890"/>
              <w:jc w:val="center"/>
              <w:rPr>
                <w:rFonts w:ascii="Times New Roman" w:eastAsia="Times New Roman" w:hAnsi="Times New Roman" w:cs="Times New Roman"/>
                <w:b/>
                <w:i/>
              </w:rPr>
            </w:pPr>
            <w:r>
              <w:rPr>
                <w:rFonts w:ascii="Times New Roman" w:eastAsia="Times New Roman" w:hAnsi="Times New Roman" w:cs="Times New Roman"/>
                <w:b/>
                <w:i/>
              </w:rPr>
              <w:t>Холодный</w:t>
            </w:r>
            <w:r>
              <w:rPr>
                <w:rFonts w:ascii="Times New Roman" w:eastAsia="Times New Roman" w:hAnsi="Times New Roman" w:cs="Times New Roman"/>
                <w:b/>
                <w:i/>
                <w:spacing w:val="-3"/>
              </w:rPr>
              <w:t xml:space="preserve"> </w:t>
            </w:r>
            <w:r>
              <w:rPr>
                <w:rFonts w:ascii="Times New Roman" w:eastAsia="Times New Roman" w:hAnsi="Times New Roman" w:cs="Times New Roman"/>
                <w:b/>
                <w:i/>
              </w:rPr>
              <w:t>период</w:t>
            </w:r>
            <w:r>
              <w:rPr>
                <w:rFonts w:ascii="Times New Roman" w:eastAsia="Times New Roman" w:hAnsi="Times New Roman" w:cs="Times New Roman"/>
                <w:b/>
                <w:i/>
                <w:spacing w:val="-2"/>
              </w:rPr>
              <w:t xml:space="preserve"> </w:t>
            </w:r>
            <w:r>
              <w:rPr>
                <w:rFonts w:ascii="Times New Roman" w:eastAsia="Times New Roman" w:hAnsi="Times New Roman" w:cs="Times New Roman"/>
                <w:b/>
                <w:i/>
              </w:rPr>
              <w:t>года</w:t>
            </w:r>
          </w:p>
        </w:tc>
      </w:tr>
      <w:tr w:rsidR="00A453D0" w14:paraId="695A6EB2" w14:textId="77777777">
        <w:trPr>
          <w:trHeight w:val="947"/>
        </w:trPr>
        <w:tc>
          <w:tcPr>
            <w:tcW w:w="3567" w:type="dxa"/>
          </w:tcPr>
          <w:p w14:paraId="78890BB5" w14:textId="77777777" w:rsidR="00A453D0" w:rsidRPr="00BC1FBE" w:rsidRDefault="00C07641">
            <w:pPr>
              <w:spacing w:before="92" w:after="0" w:line="240" w:lineRule="auto"/>
              <w:ind w:left="101" w:right="86"/>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Утренний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прием</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игры,</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деятельность,</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утренняя гимнастика (не менее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10</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минут)</w:t>
            </w:r>
          </w:p>
        </w:tc>
        <w:tc>
          <w:tcPr>
            <w:tcW w:w="1678" w:type="dxa"/>
          </w:tcPr>
          <w:p w14:paraId="3C930FE5"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7.00-8.30</w:t>
            </w:r>
          </w:p>
        </w:tc>
        <w:tc>
          <w:tcPr>
            <w:tcW w:w="1702" w:type="dxa"/>
          </w:tcPr>
          <w:p w14:paraId="70D5A8D1"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7.00-8.30</w:t>
            </w:r>
          </w:p>
        </w:tc>
        <w:tc>
          <w:tcPr>
            <w:tcW w:w="1561" w:type="dxa"/>
          </w:tcPr>
          <w:p w14:paraId="4FBA57F4"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7.00-8.30</w:t>
            </w:r>
          </w:p>
        </w:tc>
        <w:tc>
          <w:tcPr>
            <w:tcW w:w="1557" w:type="dxa"/>
          </w:tcPr>
          <w:p w14:paraId="3ACD1990"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7.00-8.30</w:t>
            </w:r>
          </w:p>
        </w:tc>
      </w:tr>
      <w:tr w:rsidR="00A453D0" w14:paraId="765B9CE2" w14:textId="77777777">
        <w:trPr>
          <w:trHeight w:val="477"/>
        </w:trPr>
        <w:tc>
          <w:tcPr>
            <w:tcW w:w="3567" w:type="dxa"/>
          </w:tcPr>
          <w:p w14:paraId="4D558425"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Завтрак</w:t>
            </w:r>
          </w:p>
        </w:tc>
        <w:tc>
          <w:tcPr>
            <w:tcW w:w="1678" w:type="dxa"/>
          </w:tcPr>
          <w:p w14:paraId="64BB6558"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8.30-9.00</w:t>
            </w:r>
          </w:p>
        </w:tc>
        <w:tc>
          <w:tcPr>
            <w:tcW w:w="1702" w:type="dxa"/>
          </w:tcPr>
          <w:p w14:paraId="042BBC03"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8.30-9.00</w:t>
            </w:r>
          </w:p>
        </w:tc>
        <w:tc>
          <w:tcPr>
            <w:tcW w:w="1561" w:type="dxa"/>
          </w:tcPr>
          <w:p w14:paraId="1CD866CE"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8.30-9.00</w:t>
            </w:r>
          </w:p>
        </w:tc>
        <w:tc>
          <w:tcPr>
            <w:tcW w:w="1557" w:type="dxa"/>
          </w:tcPr>
          <w:p w14:paraId="34ECAAA7"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8.30-9.00</w:t>
            </w:r>
          </w:p>
        </w:tc>
      </w:tr>
      <w:tr w:rsidR="00A453D0" w14:paraId="2BE612BA" w14:textId="77777777">
        <w:trPr>
          <w:trHeight w:val="474"/>
        </w:trPr>
        <w:tc>
          <w:tcPr>
            <w:tcW w:w="3567" w:type="dxa"/>
          </w:tcPr>
          <w:p w14:paraId="339E9099"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Игры,</w:t>
            </w:r>
            <w:r>
              <w:rPr>
                <w:rFonts w:ascii="Times New Roman" w:eastAsia="Times New Roman" w:hAnsi="Times New Roman" w:cs="Times New Roman"/>
                <w:spacing w:val="-2"/>
              </w:rPr>
              <w:t xml:space="preserve"> </w:t>
            </w:r>
            <w:r>
              <w:rPr>
                <w:rFonts w:ascii="Times New Roman" w:eastAsia="Times New Roman" w:hAnsi="Times New Roman" w:cs="Times New Roman"/>
              </w:rPr>
              <w:t>подготовка</w:t>
            </w:r>
            <w:r>
              <w:rPr>
                <w:rFonts w:ascii="Times New Roman" w:eastAsia="Times New Roman" w:hAnsi="Times New Roman" w:cs="Times New Roman"/>
                <w:spacing w:val="-1"/>
              </w:rPr>
              <w:t xml:space="preserve"> </w:t>
            </w:r>
            <w:r>
              <w:rPr>
                <w:rFonts w:ascii="Times New Roman" w:eastAsia="Times New Roman" w:hAnsi="Times New Roman" w:cs="Times New Roman"/>
              </w:rPr>
              <w:t>к</w:t>
            </w:r>
            <w:r>
              <w:rPr>
                <w:rFonts w:ascii="Times New Roman" w:eastAsia="Times New Roman" w:hAnsi="Times New Roman" w:cs="Times New Roman"/>
                <w:spacing w:val="-1"/>
              </w:rPr>
              <w:t xml:space="preserve"> </w:t>
            </w:r>
            <w:r>
              <w:rPr>
                <w:rFonts w:ascii="Times New Roman" w:eastAsia="Times New Roman" w:hAnsi="Times New Roman" w:cs="Times New Roman"/>
              </w:rPr>
              <w:t>занятиям</w:t>
            </w:r>
          </w:p>
        </w:tc>
        <w:tc>
          <w:tcPr>
            <w:tcW w:w="1678" w:type="dxa"/>
          </w:tcPr>
          <w:p w14:paraId="651E1938"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9.00-9.20</w:t>
            </w:r>
          </w:p>
        </w:tc>
        <w:tc>
          <w:tcPr>
            <w:tcW w:w="1702" w:type="dxa"/>
          </w:tcPr>
          <w:p w14:paraId="4EBA58CD"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9.00-9.15</w:t>
            </w:r>
          </w:p>
        </w:tc>
        <w:tc>
          <w:tcPr>
            <w:tcW w:w="1561" w:type="dxa"/>
          </w:tcPr>
          <w:p w14:paraId="5DED9A0C"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9.00-9.15</w:t>
            </w:r>
          </w:p>
        </w:tc>
        <w:tc>
          <w:tcPr>
            <w:tcW w:w="1557" w:type="dxa"/>
          </w:tcPr>
          <w:p w14:paraId="7F3B9593"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w:t>
            </w:r>
          </w:p>
        </w:tc>
      </w:tr>
      <w:tr w:rsidR="00A453D0" w14:paraId="778D0542" w14:textId="77777777">
        <w:trPr>
          <w:trHeight w:val="990"/>
        </w:trPr>
        <w:tc>
          <w:tcPr>
            <w:tcW w:w="3567" w:type="dxa"/>
          </w:tcPr>
          <w:p w14:paraId="346939D2" w14:textId="77777777" w:rsidR="00A453D0" w:rsidRPr="00BC1FBE" w:rsidRDefault="00C07641">
            <w:pPr>
              <w:spacing w:before="92" w:after="0" w:line="240" w:lineRule="auto"/>
              <w:ind w:left="101" w:right="86"/>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Занятия (включая гимнастику в</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процессе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занятия</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-2</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минуты,</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перерывы между занятиями, не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менее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10 минут)</w:t>
            </w:r>
          </w:p>
        </w:tc>
        <w:tc>
          <w:tcPr>
            <w:tcW w:w="1678" w:type="dxa"/>
          </w:tcPr>
          <w:p w14:paraId="43DBF55F" w14:textId="77777777" w:rsidR="00A453D0" w:rsidRDefault="00C07641">
            <w:pPr>
              <w:spacing w:before="92" w:after="0" w:line="240" w:lineRule="auto"/>
              <w:ind w:left="124" w:right="307"/>
              <w:rPr>
                <w:rFonts w:ascii="Times New Roman" w:eastAsia="Times New Roman" w:hAnsi="Times New Roman" w:cs="Times New Roman"/>
              </w:rPr>
            </w:pPr>
            <w:r>
              <w:rPr>
                <w:rFonts w:ascii="Times New Roman" w:eastAsia="Times New Roman" w:hAnsi="Times New Roman" w:cs="Times New Roman"/>
              </w:rPr>
              <w:t>9.20-10.00</w:t>
            </w:r>
          </w:p>
        </w:tc>
        <w:tc>
          <w:tcPr>
            <w:tcW w:w="1702" w:type="dxa"/>
          </w:tcPr>
          <w:p w14:paraId="68610D4F"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9.15-10.05</w:t>
            </w:r>
          </w:p>
        </w:tc>
        <w:tc>
          <w:tcPr>
            <w:tcW w:w="1561" w:type="dxa"/>
          </w:tcPr>
          <w:p w14:paraId="6E487AB2" w14:textId="77777777" w:rsidR="00A453D0" w:rsidRDefault="00C07641">
            <w:pPr>
              <w:spacing w:before="92" w:after="0" w:line="240" w:lineRule="auto"/>
              <w:ind w:left="124" w:right="250"/>
              <w:rPr>
                <w:rFonts w:ascii="Times New Roman" w:eastAsia="Times New Roman" w:hAnsi="Times New Roman" w:cs="Times New Roman"/>
              </w:rPr>
            </w:pPr>
            <w:r>
              <w:rPr>
                <w:rFonts w:ascii="Times New Roman" w:eastAsia="Times New Roman" w:hAnsi="Times New Roman" w:cs="Times New Roman"/>
              </w:rPr>
              <w:t>9.15-10.15</w:t>
            </w:r>
          </w:p>
        </w:tc>
        <w:tc>
          <w:tcPr>
            <w:tcW w:w="1557" w:type="dxa"/>
          </w:tcPr>
          <w:p w14:paraId="6D97E730" w14:textId="77777777" w:rsidR="00A453D0" w:rsidRDefault="00C07641">
            <w:pPr>
              <w:spacing w:before="92" w:after="0" w:line="240" w:lineRule="auto"/>
              <w:ind w:left="124" w:right="320"/>
              <w:rPr>
                <w:rFonts w:ascii="Times New Roman" w:eastAsia="Times New Roman" w:hAnsi="Times New Roman" w:cs="Times New Roman"/>
              </w:rPr>
            </w:pPr>
            <w:r>
              <w:rPr>
                <w:rFonts w:ascii="Times New Roman" w:eastAsia="Times New Roman" w:hAnsi="Times New Roman" w:cs="Times New Roman"/>
              </w:rPr>
              <w:t>9.00-10.50</w:t>
            </w:r>
          </w:p>
        </w:tc>
      </w:tr>
      <w:tr w:rsidR="00A453D0" w14:paraId="621D4E8C" w14:textId="77777777">
        <w:trPr>
          <w:trHeight w:val="567"/>
        </w:trPr>
        <w:tc>
          <w:tcPr>
            <w:tcW w:w="3567" w:type="dxa"/>
          </w:tcPr>
          <w:p w14:paraId="780FB9AC" w14:textId="77777777" w:rsidR="00A453D0" w:rsidRPr="00BC1FBE" w:rsidRDefault="00C07641">
            <w:pPr>
              <w:spacing w:before="90" w:after="0" w:line="240" w:lineRule="auto"/>
              <w:ind w:left="101" w:right="87"/>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прогулки</w:t>
            </w:r>
          </w:p>
        </w:tc>
        <w:tc>
          <w:tcPr>
            <w:tcW w:w="1678" w:type="dxa"/>
          </w:tcPr>
          <w:p w14:paraId="0E52EFB4" w14:textId="77777777" w:rsidR="00A453D0" w:rsidRDefault="00C07641">
            <w:pPr>
              <w:spacing w:before="90" w:after="0" w:line="240" w:lineRule="auto"/>
              <w:ind w:left="124" w:right="225"/>
              <w:rPr>
                <w:rFonts w:ascii="Times New Roman" w:eastAsia="Times New Roman" w:hAnsi="Times New Roman" w:cs="Times New Roman"/>
              </w:rPr>
            </w:pPr>
            <w:r>
              <w:rPr>
                <w:rFonts w:ascii="Times New Roman" w:eastAsia="Times New Roman" w:hAnsi="Times New Roman" w:cs="Times New Roman"/>
              </w:rPr>
              <w:t>10.00–12.00</w:t>
            </w:r>
          </w:p>
        </w:tc>
        <w:tc>
          <w:tcPr>
            <w:tcW w:w="1702" w:type="dxa"/>
          </w:tcPr>
          <w:p w14:paraId="1EC27561" w14:textId="77777777" w:rsidR="00A453D0" w:rsidRDefault="00C07641">
            <w:pPr>
              <w:spacing w:before="90" w:after="0" w:line="240" w:lineRule="auto"/>
              <w:ind w:left="124" w:right="220"/>
              <w:rPr>
                <w:rFonts w:ascii="Times New Roman" w:eastAsia="Times New Roman" w:hAnsi="Times New Roman" w:cs="Times New Roman"/>
              </w:rPr>
            </w:pPr>
            <w:r>
              <w:rPr>
                <w:rFonts w:ascii="Times New Roman" w:eastAsia="Times New Roman" w:hAnsi="Times New Roman" w:cs="Times New Roman"/>
              </w:rPr>
              <w:t>10.05–12.00</w:t>
            </w:r>
          </w:p>
        </w:tc>
        <w:tc>
          <w:tcPr>
            <w:tcW w:w="1561" w:type="dxa"/>
          </w:tcPr>
          <w:p w14:paraId="251DCB6E" w14:textId="77777777" w:rsidR="00A453D0" w:rsidRDefault="00C07641">
            <w:pPr>
              <w:spacing w:before="90" w:after="0" w:line="240" w:lineRule="auto"/>
              <w:ind w:left="124" w:right="190"/>
              <w:rPr>
                <w:rFonts w:ascii="Times New Roman" w:eastAsia="Times New Roman" w:hAnsi="Times New Roman" w:cs="Times New Roman"/>
              </w:rPr>
            </w:pPr>
            <w:r>
              <w:rPr>
                <w:rFonts w:ascii="Times New Roman" w:eastAsia="Times New Roman" w:hAnsi="Times New Roman" w:cs="Times New Roman"/>
              </w:rPr>
              <w:t>10.15-12.00</w:t>
            </w:r>
          </w:p>
        </w:tc>
        <w:tc>
          <w:tcPr>
            <w:tcW w:w="1557" w:type="dxa"/>
          </w:tcPr>
          <w:p w14:paraId="0311EF7D" w14:textId="77777777" w:rsidR="00A453D0" w:rsidRDefault="00C07641">
            <w:pPr>
              <w:spacing w:before="90" w:after="0" w:line="240" w:lineRule="auto"/>
              <w:ind w:left="124" w:right="260"/>
              <w:rPr>
                <w:rFonts w:ascii="Times New Roman" w:eastAsia="Times New Roman" w:hAnsi="Times New Roman" w:cs="Times New Roman"/>
              </w:rPr>
            </w:pPr>
            <w:r>
              <w:rPr>
                <w:rFonts w:ascii="Times New Roman" w:eastAsia="Times New Roman" w:hAnsi="Times New Roman" w:cs="Times New Roman"/>
              </w:rPr>
              <w:t>10.50-12.00</w:t>
            </w:r>
          </w:p>
        </w:tc>
      </w:tr>
      <w:tr w:rsidR="00A453D0" w14:paraId="58BB07CC" w14:textId="77777777">
        <w:trPr>
          <w:trHeight w:val="391"/>
        </w:trPr>
        <w:tc>
          <w:tcPr>
            <w:tcW w:w="3567" w:type="dxa"/>
          </w:tcPr>
          <w:p w14:paraId="195B3D49"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Второй</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1678" w:type="dxa"/>
          </w:tcPr>
          <w:p w14:paraId="5C4ADDA1" w14:textId="77777777" w:rsidR="00A453D0" w:rsidRDefault="00C07641">
            <w:pPr>
              <w:spacing w:before="92" w:after="0" w:line="240" w:lineRule="auto"/>
              <w:ind w:left="124" w:right="247"/>
              <w:rPr>
                <w:rFonts w:ascii="Times New Roman" w:eastAsia="Times New Roman" w:hAnsi="Times New Roman" w:cs="Times New Roman"/>
              </w:rPr>
            </w:pPr>
            <w:r>
              <w:rPr>
                <w:rFonts w:ascii="Times New Roman" w:eastAsia="Times New Roman" w:hAnsi="Times New Roman" w:cs="Times New Roman"/>
              </w:rPr>
              <w:t>10.30-11.00</w:t>
            </w:r>
          </w:p>
        </w:tc>
        <w:tc>
          <w:tcPr>
            <w:tcW w:w="1702" w:type="dxa"/>
          </w:tcPr>
          <w:p w14:paraId="3F254799"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10.30-11.00</w:t>
            </w:r>
          </w:p>
        </w:tc>
        <w:tc>
          <w:tcPr>
            <w:tcW w:w="1561" w:type="dxa"/>
          </w:tcPr>
          <w:p w14:paraId="143897D2" w14:textId="77777777" w:rsidR="00A453D0" w:rsidRDefault="00C07641">
            <w:pPr>
              <w:spacing w:before="92" w:after="0" w:line="240" w:lineRule="auto"/>
              <w:ind w:left="124" w:right="190"/>
              <w:rPr>
                <w:rFonts w:ascii="Times New Roman" w:eastAsia="Times New Roman" w:hAnsi="Times New Roman" w:cs="Times New Roman"/>
              </w:rPr>
            </w:pPr>
            <w:r>
              <w:rPr>
                <w:rFonts w:ascii="Times New Roman" w:eastAsia="Times New Roman" w:hAnsi="Times New Roman" w:cs="Times New Roman"/>
              </w:rPr>
              <w:t>10.30-11.00</w:t>
            </w:r>
          </w:p>
        </w:tc>
        <w:tc>
          <w:tcPr>
            <w:tcW w:w="1557" w:type="dxa"/>
          </w:tcPr>
          <w:p w14:paraId="5A250198" w14:textId="77777777" w:rsidR="00A453D0" w:rsidRDefault="00C07641">
            <w:pPr>
              <w:spacing w:before="92" w:after="0" w:line="240" w:lineRule="auto"/>
              <w:ind w:left="124" w:right="260"/>
              <w:rPr>
                <w:rFonts w:ascii="Times New Roman" w:eastAsia="Times New Roman" w:hAnsi="Times New Roman" w:cs="Times New Roman"/>
              </w:rPr>
            </w:pPr>
            <w:r>
              <w:rPr>
                <w:rFonts w:ascii="Times New Roman" w:eastAsia="Times New Roman" w:hAnsi="Times New Roman" w:cs="Times New Roman"/>
              </w:rPr>
              <w:t>10.30-11.00</w:t>
            </w:r>
          </w:p>
        </w:tc>
      </w:tr>
      <w:tr w:rsidR="00A453D0" w14:paraId="36D97BA9" w14:textId="77777777">
        <w:trPr>
          <w:trHeight w:val="269"/>
        </w:trPr>
        <w:tc>
          <w:tcPr>
            <w:tcW w:w="3567" w:type="dxa"/>
          </w:tcPr>
          <w:p w14:paraId="1A270650"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Обед</w:t>
            </w:r>
          </w:p>
        </w:tc>
        <w:tc>
          <w:tcPr>
            <w:tcW w:w="1678" w:type="dxa"/>
          </w:tcPr>
          <w:p w14:paraId="6629DF6F" w14:textId="77777777" w:rsidR="00A453D0" w:rsidRDefault="00C07641">
            <w:pPr>
              <w:spacing w:before="92" w:after="0" w:line="240" w:lineRule="auto"/>
              <w:ind w:left="124" w:right="247"/>
              <w:rPr>
                <w:rFonts w:ascii="Times New Roman" w:eastAsia="Times New Roman" w:hAnsi="Times New Roman" w:cs="Times New Roman"/>
              </w:rPr>
            </w:pPr>
            <w:r>
              <w:rPr>
                <w:rFonts w:ascii="Times New Roman" w:eastAsia="Times New Roman" w:hAnsi="Times New Roman" w:cs="Times New Roman"/>
              </w:rPr>
              <w:t>12.00-13.00</w:t>
            </w:r>
          </w:p>
        </w:tc>
        <w:tc>
          <w:tcPr>
            <w:tcW w:w="1702" w:type="dxa"/>
          </w:tcPr>
          <w:p w14:paraId="6F6DA440"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12.00-13.00</w:t>
            </w:r>
          </w:p>
        </w:tc>
        <w:tc>
          <w:tcPr>
            <w:tcW w:w="1561" w:type="dxa"/>
          </w:tcPr>
          <w:p w14:paraId="5C431FE9" w14:textId="77777777" w:rsidR="00A453D0" w:rsidRDefault="00C07641">
            <w:pPr>
              <w:spacing w:before="92" w:after="0" w:line="240" w:lineRule="auto"/>
              <w:ind w:left="124" w:right="190"/>
              <w:rPr>
                <w:rFonts w:ascii="Times New Roman" w:eastAsia="Times New Roman" w:hAnsi="Times New Roman" w:cs="Times New Roman"/>
              </w:rPr>
            </w:pPr>
            <w:r>
              <w:rPr>
                <w:rFonts w:ascii="Times New Roman" w:eastAsia="Times New Roman" w:hAnsi="Times New Roman" w:cs="Times New Roman"/>
              </w:rPr>
              <w:t>12.00-13.00</w:t>
            </w:r>
          </w:p>
        </w:tc>
        <w:tc>
          <w:tcPr>
            <w:tcW w:w="1557" w:type="dxa"/>
          </w:tcPr>
          <w:p w14:paraId="162C26CE" w14:textId="77777777" w:rsidR="00A453D0" w:rsidRDefault="00C07641">
            <w:pPr>
              <w:spacing w:before="92" w:after="0" w:line="240" w:lineRule="auto"/>
              <w:ind w:left="124" w:right="260"/>
              <w:rPr>
                <w:rFonts w:ascii="Times New Roman" w:eastAsia="Times New Roman" w:hAnsi="Times New Roman" w:cs="Times New Roman"/>
              </w:rPr>
            </w:pPr>
            <w:r>
              <w:rPr>
                <w:rFonts w:ascii="Times New Roman" w:eastAsia="Times New Roman" w:hAnsi="Times New Roman" w:cs="Times New Roman"/>
              </w:rPr>
              <w:t>12.00-13.00</w:t>
            </w:r>
          </w:p>
        </w:tc>
      </w:tr>
      <w:tr w:rsidR="00A453D0" w14:paraId="6B74686F" w14:textId="77777777">
        <w:trPr>
          <w:trHeight w:val="629"/>
        </w:trPr>
        <w:tc>
          <w:tcPr>
            <w:tcW w:w="3567" w:type="dxa"/>
          </w:tcPr>
          <w:p w14:paraId="5069DF88" w14:textId="77777777" w:rsidR="00A453D0" w:rsidRPr="00BC1FBE" w:rsidRDefault="00C07641">
            <w:pPr>
              <w:spacing w:before="90" w:after="0" w:line="240" w:lineRule="auto"/>
              <w:ind w:left="101" w:right="88"/>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сон,</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подъем</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закаливающие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процедуры</w:t>
            </w:r>
          </w:p>
        </w:tc>
        <w:tc>
          <w:tcPr>
            <w:tcW w:w="1678" w:type="dxa"/>
          </w:tcPr>
          <w:p w14:paraId="08B135C8" w14:textId="77777777" w:rsidR="00A453D0" w:rsidRDefault="00C07641">
            <w:pPr>
              <w:spacing w:before="90" w:after="0" w:line="240" w:lineRule="auto"/>
              <w:ind w:left="124" w:right="247"/>
              <w:rPr>
                <w:rFonts w:ascii="Times New Roman" w:eastAsia="Times New Roman" w:hAnsi="Times New Roman" w:cs="Times New Roman"/>
              </w:rPr>
            </w:pPr>
            <w:r>
              <w:rPr>
                <w:rFonts w:ascii="Times New Roman" w:eastAsia="Times New Roman" w:hAnsi="Times New Roman" w:cs="Times New Roman"/>
              </w:rPr>
              <w:t>13.00-15.30</w:t>
            </w:r>
          </w:p>
        </w:tc>
        <w:tc>
          <w:tcPr>
            <w:tcW w:w="1702" w:type="dxa"/>
          </w:tcPr>
          <w:p w14:paraId="1168F72D" w14:textId="77777777" w:rsidR="00A453D0" w:rsidRDefault="00C07641">
            <w:pPr>
              <w:spacing w:before="90" w:after="0" w:line="240" w:lineRule="auto"/>
              <w:ind w:left="124" w:right="218"/>
              <w:rPr>
                <w:rFonts w:ascii="Times New Roman" w:eastAsia="Times New Roman" w:hAnsi="Times New Roman" w:cs="Times New Roman"/>
              </w:rPr>
            </w:pPr>
            <w:r>
              <w:rPr>
                <w:rFonts w:ascii="Times New Roman" w:eastAsia="Times New Roman" w:hAnsi="Times New Roman" w:cs="Times New Roman"/>
              </w:rPr>
              <w:t>13.00-15.30</w:t>
            </w:r>
          </w:p>
        </w:tc>
        <w:tc>
          <w:tcPr>
            <w:tcW w:w="1561" w:type="dxa"/>
          </w:tcPr>
          <w:p w14:paraId="02DF31B3" w14:textId="77777777" w:rsidR="00A453D0" w:rsidRDefault="00C07641">
            <w:pPr>
              <w:spacing w:before="90" w:after="0" w:line="240" w:lineRule="auto"/>
              <w:ind w:left="124" w:right="190"/>
              <w:rPr>
                <w:rFonts w:ascii="Times New Roman" w:eastAsia="Times New Roman" w:hAnsi="Times New Roman" w:cs="Times New Roman"/>
              </w:rPr>
            </w:pPr>
            <w:r>
              <w:rPr>
                <w:rFonts w:ascii="Times New Roman" w:eastAsia="Times New Roman" w:hAnsi="Times New Roman" w:cs="Times New Roman"/>
              </w:rPr>
              <w:t>13.00-15.30</w:t>
            </w:r>
          </w:p>
        </w:tc>
        <w:tc>
          <w:tcPr>
            <w:tcW w:w="1557" w:type="dxa"/>
          </w:tcPr>
          <w:p w14:paraId="478243EB" w14:textId="77777777" w:rsidR="00A453D0" w:rsidRDefault="00C07641">
            <w:pPr>
              <w:spacing w:before="90" w:after="0" w:line="240" w:lineRule="auto"/>
              <w:ind w:left="124" w:right="260"/>
              <w:rPr>
                <w:rFonts w:ascii="Times New Roman" w:eastAsia="Times New Roman" w:hAnsi="Times New Roman" w:cs="Times New Roman"/>
              </w:rPr>
            </w:pPr>
            <w:r>
              <w:rPr>
                <w:rFonts w:ascii="Times New Roman" w:eastAsia="Times New Roman" w:hAnsi="Times New Roman" w:cs="Times New Roman"/>
              </w:rPr>
              <w:t>13.00-15.30</w:t>
            </w:r>
          </w:p>
        </w:tc>
      </w:tr>
      <w:tr w:rsidR="00A453D0" w14:paraId="3217E277" w14:textId="77777777">
        <w:trPr>
          <w:trHeight w:val="329"/>
        </w:trPr>
        <w:tc>
          <w:tcPr>
            <w:tcW w:w="3567" w:type="dxa"/>
          </w:tcPr>
          <w:p w14:paraId="6BD767E7"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Ужин</w:t>
            </w:r>
          </w:p>
        </w:tc>
        <w:tc>
          <w:tcPr>
            <w:tcW w:w="1678" w:type="dxa"/>
          </w:tcPr>
          <w:p w14:paraId="41B9F33E" w14:textId="77777777" w:rsidR="00A453D0" w:rsidRDefault="00C07641">
            <w:pPr>
              <w:spacing w:before="92" w:after="0" w:line="240" w:lineRule="auto"/>
              <w:ind w:left="124" w:right="247"/>
              <w:rPr>
                <w:rFonts w:ascii="Times New Roman" w:eastAsia="Times New Roman" w:hAnsi="Times New Roman" w:cs="Times New Roman"/>
              </w:rPr>
            </w:pPr>
            <w:r>
              <w:rPr>
                <w:rFonts w:ascii="Times New Roman" w:eastAsia="Times New Roman" w:hAnsi="Times New Roman" w:cs="Times New Roman"/>
              </w:rPr>
              <w:t>15.30-16.00</w:t>
            </w:r>
          </w:p>
        </w:tc>
        <w:tc>
          <w:tcPr>
            <w:tcW w:w="1702" w:type="dxa"/>
          </w:tcPr>
          <w:p w14:paraId="15B561C6"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15.30-16.00</w:t>
            </w:r>
          </w:p>
        </w:tc>
        <w:tc>
          <w:tcPr>
            <w:tcW w:w="1561" w:type="dxa"/>
          </w:tcPr>
          <w:p w14:paraId="6A74B102" w14:textId="77777777" w:rsidR="00A453D0" w:rsidRDefault="00C07641">
            <w:pPr>
              <w:spacing w:before="92" w:after="0" w:line="240" w:lineRule="auto"/>
              <w:ind w:left="124" w:right="190"/>
              <w:rPr>
                <w:rFonts w:ascii="Times New Roman" w:eastAsia="Times New Roman" w:hAnsi="Times New Roman" w:cs="Times New Roman"/>
              </w:rPr>
            </w:pPr>
            <w:r>
              <w:rPr>
                <w:rFonts w:ascii="Times New Roman" w:eastAsia="Times New Roman" w:hAnsi="Times New Roman" w:cs="Times New Roman"/>
              </w:rPr>
              <w:t>15.30-16.00</w:t>
            </w:r>
          </w:p>
        </w:tc>
        <w:tc>
          <w:tcPr>
            <w:tcW w:w="1557" w:type="dxa"/>
          </w:tcPr>
          <w:p w14:paraId="19B78FE4" w14:textId="77777777" w:rsidR="00A453D0" w:rsidRDefault="00C07641">
            <w:pPr>
              <w:spacing w:before="92" w:after="0" w:line="240" w:lineRule="auto"/>
              <w:ind w:left="124" w:right="260"/>
              <w:rPr>
                <w:rFonts w:ascii="Times New Roman" w:eastAsia="Times New Roman" w:hAnsi="Times New Roman" w:cs="Times New Roman"/>
              </w:rPr>
            </w:pPr>
            <w:r>
              <w:rPr>
                <w:rFonts w:ascii="Times New Roman" w:eastAsia="Times New Roman" w:hAnsi="Times New Roman" w:cs="Times New Roman"/>
              </w:rPr>
              <w:t>15.30-16.00</w:t>
            </w:r>
          </w:p>
        </w:tc>
      </w:tr>
      <w:tr w:rsidR="00A453D0" w14:paraId="694BBC3B" w14:textId="77777777">
        <w:trPr>
          <w:trHeight w:val="264"/>
        </w:trPr>
        <w:tc>
          <w:tcPr>
            <w:tcW w:w="3567" w:type="dxa"/>
          </w:tcPr>
          <w:p w14:paraId="5957B164"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Занятия</w:t>
            </w:r>
            <w:r>
              <w:rPr>
                <w:rFonts w:ascii="Times New Roman" w:eastAsia="Times New Roman" w:hAnsi="Times New Roman" w:cs="Times New Roman"/>
                <w:spacing w:val="-2"/>
              </w:rPr>
              <w:t xml:space="preserve"> </w:t>
            </w:r>
            <w:r>
              <w:rPr>
                <w:rFonts w:ascii="Times New Roman" w:eastAsia="Times New Roman" w:hAnsi="Times New Roman" w:cs="Times New Roman"/>
              </w:rPr>
              <w:t>(при</w:t>
            </w:r>
            <w:r>
              <w:rPr>
                <w:rFonts w:ascii="Times New Roman" w:eastAsia="Times New Roman" w:hAnsi="Times New Roman" w:cs="Times New Roman"/>
                <w:spacing w:val="-2"/>
              </w:rPr>
              <w:t xml:space="preserve"> </w:t>
            </w:r>
            <w:r>
              <w:rPr>
                <w:rFonts w:ascii="Times New Roman" w:eastAsia="Times New Roman" w:hAnsi="Times New Roman" w:cs="Times New Roman"/>
              </w:rPr>
              <w:t>необходимости)</w:t>
            </w:r>
          </w:p>
        </w:tc>
        <w:tc>
          <w:tcPr>
            <w:tcW w:w="1678" w:type="dxa"/>
          </w:tcPr>
          <w:p w14:paraId="143D3215"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w:t>
            </w:r>
          </w:p>
        </w:tc>
        <w:tc>
          <w:tcPr>
            <w:tcW w:w="1702" w:type="dxa"/>
          </w:tcPr>
          <w:p w14:paraId="0AB70090"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w:t>
            </w:r>
          </w:p>
        </w:tc>
        <w:tc>
          <w:tcPr>
            <w:tcW w:w="1561" w:type="dxa"/>
          </w:tcPr>
          <w:p w14:paraId="299D38E1" w14:textId="77777777" w:rsidR="00A453D0" w:rsidRDefault="00C07641">
            <w:pPr>
              <w:spacing w:before="92" w:after="0" w:line="240" w:lineRule="auto"/>
              <w:ind w:left="124" w:right="190"/>
              <w:rPr>
                <w:rFonts w:ascii="Times New Roman" w:eastAsia="Times New Roman" w:hAnsi="Times New Roman" w:cs="Times New Roman"/>
              </w:rPr>
            </w:pPr>
            <w:r>
              <w:rPr>
                <w:rFonts w:ascii="Times New Roman" w:eastAsia="Times New Roman" w:hAnsi="Times New Roman" w:cs="Times New Roman"/>
              </w:rPr>
              <w:t>16.00-16.25</w:t>
            </w:r>
          </w:p>
        </w:tc>
        <w:tc>
          <w:tcPr>
            <w:tcW w:w="1557" w:type="dxa"/>
          </w:tcPr>
          <w:p w14:paraId="0F9BDBCB"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w:t>
            </w:r>
          </w:p>
        </w:tc>
      </w:tr>
      <w:tr w:rsidR="00A453D0" w14:paraId="498AB8B2" w14:textId="77777777">
        <w:trPr>
          <w:trHeight w:val="482"/>
        </w:trPr>
        <w:tc>
          <w:tcPr>
            <w:tcW w:w="3567" w:type="dxa"/>
          </w:tcPr>
          <w:p w14:paraId="19811A33" w14:textId="77777777" w:rsidR="00A453D0" w:rsidRDefault="00C07641">
            <w:pPr>
              <w:tabs>
                <w:tab w:val="left" w:pos="1754"/>
              </w:tabs>
              <w:spacing w:before="90" w:after="0" w:line="240" w:lineRule="auto"/>
              <w:ind w:left="101" w:right="85"/>
              <w:rPr>
                <w:rFonts w:ascii="Times New Roman" w:eastAsia="Times New Roman" w:hAnsi="Times New Roman" w:cs="Times New Roman"/>
              </w:rPr>
            </w:pPr>
            <w:r>
              <w:rPr>
                <w:rFonts w:ascii="Times New Roman" w:eastAsia="Times New Roman" w:hAnsi="Times New Roman" w:cs="Times New Roman"/>
              </w:rPr>
              <w:t xml:space="preserve">Игры, </w:t>
            </w:r>
            <w:r>
              <w:rPr>
                <w:rFonts w:ascii="Times New Roman" w:eastAsia="Times New Roman" w:hAnsi="Times New Roman" w:cs="Times New Roman"/>
                <w:spacing w:val="-1"/>
              </w:rPr>
              <w:t>самостоятельная</w:t>
            </w:r>
            <w:r>
              <w:rPr>
                <w:rFonts w:ascii="Times New Roman" w:eastAsia="Times New Roman" w:hAnsi="Times New Roman" w:cs="Times New Roman"/>
                <w:spacing w:val="-57"/>
              </w:rPr>
              <w:t xml:space="preserve"> </w:t>
            </w:r>
            <w:r>
              <w:rPr>
                <w:rFonts w:ascii="Times New Roman" w:eastAsia="Times New Roman" w:hAnsi="Times New Roman" w:cs="Times New Roman"/>
              </w:rPr>
              <w:t>деятельность детей</w:t>
            </w:r>
          </w:p>
        </w:tc>
        <w:tc>
          <w:tcPr>
            <w:tcW w:w="1678" w:type="dxa"/>
          </w:tcPr>
          <w:p w14:paraId="08D6C62F" w14:textId="77777777" w:rsidR="00A453D0" w:rsidRDefault="00C07641">
            <w:pPr>
              <w:spacing w:before="90" w:after="0" w:line="240" w:lineRule="auto"/>
              <w:ind w:left="124" w:right="247"/>
              <w:rPr>
                <w:rFonts w:ascii="Times New Roman" w:eastAsia="Times New Roman" w:hAnsi="Times New Roman" w:cs="Times New Roman"/>
              </w:rPr>
            </w:pPr>
            <w:r>
              <w:rPr>
                <w:rFonts w:ascii="Times New Roman" w:eastAsia="Times New Roman" w:hAnsi="Times New Roman" w:cs="Times New Roman"/>
              </w:rPr>
              <w:t>16.00-17.00</w:t>
            </w:r>
          </w:p>
        </w:tc>
        <w:tc>
          <w:tcPr>
            <w:tcW w:w="1702" w:type="dxa"/>
          </w:tcPr>
          <w:p w14:paraId="327DC0A2" w14:textId="77777777" w:rsidR="00A453D0" w:rsidRDefault="00C07641">
            <w:pPr>
              <w:spacing w:before="90" w:after="0" w:line="240" w:lineRule="auto"/>
              <w:ind w:left="124" w:right="218"/>
              <w:rPr>
                <w:rFonts w:ascii="Times New Roman" w:eastAsia="Times New Roman" w:hAnsi="Times New Roman" w:cs="Times New Roman"/>
              </w:rPr>
            </w:pPr>
            <w:r>
              <w:rPr>
                <w:rFonts w:ascii="Times New Roman" w:eastAsia="Times New Roman" w:hAnsi="Times New Roman" w:cs="Times New Roman"/>
              </w:rPr>
              <w:t>16.00-17.00</w:t>
            </w:r>
          </w:p>
        </w:tc>
        <w:tc>
          <w:tcPr>
            <w:tcW w:w="1561" w:type="dxa"/>
          </w:tcPr>
          <w:p w14:paraId="1D53CC3D" w14:textId="77777777" w:rsidR="00A453D0" w:rsidRDefault="00C07641">
            <w:pPr>
              <w:spacing w:before="90" w:after="0" w:line="240" w:lineRule="auto"/>
              <w:ind w:left="124" w:right="190"/>
              <w:rPr>
                <w:rFonts w:ascii="Times New Roman" w:eastAsia="Times New Roman" w:hAnsi="Times New Roman" w:cs="Times New Roman"/>
              </w:rPr>
            </w:pPr>
            <w:r>
              <w:rPr>
                <w:rFonts w:ascii="Times New Roman" w:eastAsia="Times New Roman" w:hAnsi="Times New Roman" w:cs="Times New Roman"/>
              </w:rPr>
              <w:t>16.25-17.00</w:t>
            </w:r>
          </w:p>
        </w:tc>
        <w:tc>
          <w:tcPr>
            <w:tcW w:w="1557" w:type="dxa"/>
          </w:tcPr>
          <w:p w14:paraId="32CEFB48" w14:textId="77777777" w:rsidR="00A453D0" w:rsidRDefault="00C07641">
            <w:pPr>
              <w:spacing w:before="90" w:after="0" w:line="240" w:lineRule="auto"/>
              <w:ind w:left="124" w:right="260"/>
              <w:rPr>
                <w:rFonts w:ascii="Times New Roman" w:eastAsia="Times New Roman" w:hAnsi="Times New Roman" w:cs="Times New Roman"/>
              </w:rPr>
            </w:pPr>
            <w:r>
              <w:rPr>
                <w:rFonts w:ascii="Times New Roman" w:eastAsia="Times New Roman" w:hAnsi="Times New Roman" w:cs="Times New Roman"/>
              </w:rPr>
              <w:t>16.00-17.00</w:t>
            </w:r>
          </w:p>
        </w:tc>
      </w:tr>
      <w:tr w:rsidR="00A453D0" w14:paraId="36D85CEF" w14:textId="77777777">
        <w:trPr>
          <w:trHeight w:val="731"/>
        </w:trPr>
        <w:tc>
          <w:tcPr>
            <w:tcW w:w="3567" w:type="dxa"/>
          </w:tcPr>
          <w:p w14:paraId="69DC5FB3" w14:textId="77777777" w:rsidR="00A453D0" w:rsidRPr="00BC1FBE" w:rsidRDefault="00C07641">
            <w:pPr>
              <w:tabs>
                <w:tab w:val="left" w:pos="1753"/>
                <w:tab w:val="left" w:pos="2839"/>
              </w:tabs>
              <w:spacing w:before="92" w:after="0" w:line="240" w:lineRule="auto"/>
              <w:ind w:left="101" w:right="86"/>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 xml:space="preserve">прогулка, </w:t>
            </w:r>
            <w:r w:rsidRPr="00BC1FBE">
              <w:rPr>
                <w:rFonts w:ascii="Times New Roman" w:eastAsia="Times New Roman" w:hAnsi="Times New Roman" w:cs="Times New Roman"/>
                <w:spacing w:val="-1"/>
                <w:lang w:val="ru-RU"/>
              </w:rPr>
              <w:t>самостоятельная</w:t>
            </w:r>
            <w:r w:rsidRPr="00BC1FBE">
              <w:rPr>
                <w:rFonts w:ascii="Times New Roman" w:eastAsia="Times New Roman" w:hAnsi="Times New Roman" w:cs="Times New Roman"/>
                <w:spacing w:val="-58"/>
                <w:lang w:val="ru-RU"/>
              </w:rPr>
              <w:t xml:space="preserve"> </w:t>
            </w:r>
            <w:r w:rsidRPr="00BC1FBE">
              <w:rPr>
                <w:rFonts w:ascii="Times New Roman" w:eastAsia="Times New Roman" w:hAnsi="Times New Roman" w:cs="Times New Roman"/>
                <w:lang w:val="ru-RU"/>
              </w:rPr>
              <w:t xml:space="preserve">деятельность </w:t>
            </w:r>
            <w:r w:rsidRPr="00BC1FBE">
              <w:rPr>
                <w:rFonts w:ascii="Times New Roman" w:eastAsia="Times New Roman" w:hAnsi="Times New Roman" w:cs="Times New Roman"/>
                <w:spacing w:val="-1"/>
                <w:lang w:val="ru-RU"/>
              </w:rPr>
              <w:t>детей,</w:t>
            </w:r>
            <w:r w:rsidRPr="00BC1FBE">
              <w:rPr>
                <w:rFonts w:ascii="Times New Roman" w:eastAsia="Times New Roman" w:hAnsi="Times New Roman" w:cs="Times New Roman"/>
                <w:spacing w:val="-58"/>
                <w:lang w:val="ru-RU"/>
              </w:rPr>
              <w:t xml:space="preserve"> </w:t>
            </w: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2"/>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прогулки</w:t>
            </w:r>
          </w:p>
        </w:tc>
        <w:tc>
          <w:tcPr>
            <w:tcW w:w="1678" w:type="dxa"/>
          </w:tcPr>
          <w:p w14:paraId="46504A77" w14:textId="77777777" w:rsidR="00A453D0" w:rsidRDefault="00C07641">
            <w:pPr>
              <w:spacing w:before="92" w:after="0" w:line="240" w:lineRule="auto"/>
              <w:ind w:left="124" w:right="247"/>
              <w:jc w:val="right"/>
              <w:rPr>
                <w:rFonts w:ascii="Times New Roman" w:eastAsia="Times New Roman" w:hAnsi="Times New Roman" w:cs="Times New Roman"/>
              </w:rPr>
            </w:pPr>
            <w:r>
              <w:rPr>
                <w:rFonts w:ascii="Times New Roman" w:eastAsia="Times New Roman" w:hAnsi="Times New Roman" w:cs="Times New Roman"/>
              </w:rPr>
              <w:t>17.00-18.30</w:t>
            </w:r>
          </w:p>
        </w:tc>
        <w:tc>
          <w:tcPr>
            <w:tcW w:w="1702" w:type="dxa"/>
          </w:tcPr>
          <w:p w14:paraId="11459B6A" w14:textId="77777777" w:rsidR="00A453D0" w:rsidRDefault="00C07641">
            <w:pPr>
              <w:spacing w:before="92" w:after="0" w:line="240" w:lineRule="auto"/>
              <w:ind w:left="124" w:right="218"/>
              <w:jc w:val="center"/>
              <w:rPr>
                <w:rFonts w:ascii="Times New Roman" w:eastAsia="Times New Roman" w:hAnsi="Times New Roman" w:cs="Times New Roman"/>
              </w:rPr>
            </w:pPr>
            <w:r>
              <w:rPr>
                <w:rFonts w:ascii="Times New Roman" w:eastAsia="Times New Roman" w:hAnsi="Times New Roman" w:cs="Times New Roman"/>
              </w:rPr>
              <w:t>17.00-18.30</w:t>
            </w:r>
          </w:p>
        </w:tc>
        <w:tc>
          <w:tcPr>
            <w:tcW w:w="1561" w:type="dxa"/>
          </w:tcPr>
          <w:p w14:paraId="3667DF5D" w14:textId="77777777" w:rsidR="00A453D0" w:rsidRDefault="00C07641">
            <w:pPr>
              <w:spacing w:before="92" w:after="0" w:line="240" w:lineRule="auto"/>
              <w:ind w:left="124" w:right="190"/>
              <w:jc w:val="right"/>
              <w:rPr>
                <w:rFonts w:ascii="Times New Roman" w:eastAsia="Times New Roman" w:hAnsi="Times New Roman" w:cs="Times New Roman"/>
              </w:rPr>
            </w:pPr>
            <w:r>
              <w:rPr>
                <w:rFonts w:ascii="Times New Roman" w:eastAsia="Times New Roman" w:hAnsi="Times New Roman" w:cs="Times New Roman"/>
              </w:rPr>
              <w:t>17.00-18.30</w:t>
            </w:r>
          </w:p>
        </w:tc>
        <w:tc>
          <w:tcPr>
            <w:tcW w:w="1557" w:type="dxa"/>
          </w:tcPr>
          <w:p w14:paraId="49F0D2EB" w14:textId="77777777" w:rsidR="00A453D0" w:rsidRDefault="00C07641">
            <w:pPr>
              <w:spacing w:before="92" w:after="0" w:line="240" w:lineRule="auto"/>
              <w:ind w:left="124" w:right="260"/>
              <w:jc w:val="right"/>
              <w:rPr>
                <w:rFonts w:ascii="Times New Roman" w:eastAsia="Times New Roman" w:hAnsi="Times New Roman" w:cs="Times New Roman"/>
              </w:rPr>
            </w:pPr>
            <w:r>
              <w:rPr>
                <w:rFonts w:ascii="Times New Roman" w:eastAsia="Times New Roman" w:hAnsi="Times New Roman" w:cs="Times New Roman"/>
              </w:rPr>
              <w:t>17.00-18.30</w:t>
            </w:r>
          </w:p>
        </w:tc>
      </w:tr>
      <w:tr w:rsidR="00A453D0" w14:paraId="4B00D3D0" w14:textId="77777777">
        <w:trPr>
          <w:trHeight w:val="289"/>
        </w:trPr>
        <w:tc>
          <w:tcPr>
            <w:tcW w:w="3567" w:type="dxa"/>
          </w:tcPr>
          <w:p w14:paraId="25721551"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Уход</w:t>
            </w:r>
            <w:r>
              <w:rPr>
                <w:rFonts w:ascii="Times New Roman" w:eastAsia="Times New Roman" w:hAnsi="Times New Roman" w:cs="Times New Roman"/>
                <w:spacing w:val="-1"/>
              </w:rPr>
              <w:t xml:space="preserve"> </w:t>
            </w:r>
            <w:r>
              <w:rPr>
                <w:rFonts w:ascii="Times New Roman" w:eastAsia="Times New Roman" w:hAnsi="Times New Roman" w:cs="Times New Roman"/>
              </w:rPr>
              <w:t>домой</w:t>
            </w:r>
          </w:p>
        </w:tc>
        <w:tc>
          <w:tcPr>
            <w:tcW w:w="1678" w:type="dxa"/>
          </w:tcPr>
          <w:p w14:paraId="24A88BC2"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до 19.00</w:t>
            </w:r>
          </w:p>
        </w:tc>
        <w:tc>
          <w:tcPr>
            <w:tcW w:w="1702" w:type="dxa"/>
          </w:tcPr>
          <w:p w14:paraId="71066851" w14:textId="77777777" w:rsidR="00A453D0" w:rsidRDefault="00C07641">
            <w:pPr>
              <w:spacing w:before="92" w:after="0" w:line="240" w:lineRule="auto"/>
              <w:ind w:left="124" w:right="160"/>
              <w:jc w:val="center"/>
              <w:rPr>
                <w:rFonts w:ascii="Times New Roman" w:eastAsia="Times New Roman" w:hAnsi="Times New Roman" w:cs="Times New Roman"/>
              </w:rPr>
            </w:pPr>
            <w:r>
              <w:rPr>
                <w:rFonts w:ascii="Times New Roman" w:eastAsia="Times New Roman" w:hAnsi="Times New Roman" w:cs="Times New Roman"/>
              </w:rPr>
              <w:t>до 19.00</w:t>
            </w:r>
          </w:p>
        </w:tc>
        <w:tc>
          <w:tcPr>
            <w:tcW w:w="1561" w:type="dxa"/>
          </w:tcPr>
          <w:p w14:paraId="1DDCD946"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до 19.00</w:t>
            </w:r>
          </w:p>
        </w:tc>
        <w:tc>
          <w:tcPr>
            <w:tcW w:w="1557" w:type="dxa"/>
          </w:tcPr>
          <w:p w14:paraId="3C8810FF"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до 19.00</w:t>
            </w:r>
          </w:p>
        </w:tc>
      </w:tr>
      <w:tr w:rsidR="00A453D0" w14:paraId="6FC8F723" w14:textId="77777777">
        <w:trPr>
          <w:trHeight w:val="352"/>
        </w:trPr>
        <w:tc>
          <w:tcPr>
            <w:tcW w:w="10065" w:type="dxa"/>
            <w:gridSpan w:val="5"/>
            <w:shd w:val="clear" w:color="auto" w:fill="D9D9D9"/>
          </w:tcPr>
          <w:p w14:paraId="79CAAFD8" w14:textId="77777777" w:rsidR="00A453D0" w:rsidRDefault="00C07641">
            <w:pPr>
              <w:spacing w:before="97" w:after="0" w:line="240" w:lineRule="auto"/>
              <w:ind w:left="3897" w:right="3888"/>
              <w:jc w:val="center"/>
              <w:rPr>
                <w:rFonts w:ascii="Times New Roman" w:eastAsia="Times New Roman" w:hAnsi="Times New Roman" w:cs="Times New Roman"/>
                <w:b/>
                <w:i/>
              </w:rPr>
            </w:pPr>
            <w:r>
              <w:rPr>
                <w:rFonts w:ascii="Times New Roman" w:eastAsia="Times New Roman" w:hAnsi="Times New Roman" w:cs="Times New Roman"/>
                <w:b/>
                <w:i/>
              </w:rPr>
              <w:t>Теплый</w:t>
            </w:r>
            <w:r>
              <w:rPr>
                <w:rFonts w:ascii="Times New Roman" w:eastAsia="Times New Roman" w:hAnsi="Times New Roman" w:cs="Times New Roman"/>
                <w:b/>
                <w:i/>
                <w:spacing w:val="-3"/>
              </w:rPr>
              <w:t xml:space="preserve"> </w:t>
            </w:r>
            <w:r>
              <w:rPr>
                <w:rFonts w:ascii="Times New Roman" w:eastAsia="Times New Roman" w:hAnsi="Times New Roman" w:cs="Times New Roman"/>
                <w:b/>
                <w:i/>
              </w:rPr>
              <w:t>период</w:t>
            </w:r>
            <w:r>
              <w:rPr>
                <w:rFonts w:ascii="Times New Roman" w:eastAsia="Times New Roman" w:hAnsi="Times New Roman" w:cs="Times New Roman"/>
                <w:b/>
                <w:i/>
                <w:spacing w:val="-2"/>
              </w:rPr>
              <w:t xml:space="preserve"> </w:t>
            </w:r>
            <w:r>
              <w:rPr>
                <w:rFonts w:ascii="Times New Roman" w:eastAsia="Times New Roman" w:hAnsi="Times New Roman" w:cs="Times New Roman"/>
                <w:b/>
                <w:i/>
              </w:rPr>
              <w:t>года</w:t>
            </w:r>
          </w:p>
        </w:tc>
      </w:tr>
      <w:tr w:rsidR="00A453D0" w14:paraId="19DEA6D0" w14:textId="77777777">
        <w:trPr>
          <w:trHeight w:val="1122"/>
        </w:trPr>
        <w:tc>
          <w:tcPr>
            <w:tcW w:w="3567" w:type="dxa"/>
          </w:tcPr>
          <w:p w14:paraId="0BBDFBB8" w14:textId="77777777" w:rsidR="00A453D0" w:rsidRPr="00BC1FBE" w:rsidRDefault="00C07641">
            <w:pPr>
              <w:spacing w:before="92" w:after="0" w:line="240" w:lineRule="auto"/>
              <w:ind w:left="101" w:right="386"/>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Утренний прием детей, игры,</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самостоятельная</w:t>
            </w:r>
          </w:p>
          <w:p w14:paraId="126E7B04" w14:textId="77777777" w:rsidR="00A453D0" w:rsidRPr="00BC1FBE" w:rsidRDefault="00C07641">
            <w:pPr>
              <w:tabs>
                <w:tab w:val="left" w:pos="2243"/>
              </w:tabs>
              <w:spacing w:after="0" w:line="240" w:lineRule="auto"/>
              <w:ind w:left="101" w:right="386"/>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деятельность, </w:t>
            </w:r>
            <w:r w:rsidRPr="00BC1FBE">
              <w:rPr>
                <w:rFonts w:ascii="Times New Roman" w:eastAsia="Times New Roman" w:hAnsi="Times New Roman" w:cs="Times New Roman"/>
                <w:spacing w:val="-1"/>
                <w:lang w:val="ru-RU"/>
              </w:rPr>
              <w:t>утренняя</w:t>
            </w:r>
            <w:r w:rsidRPr="00BC1FBE">
              <w:rPr>
                <w:rFonts w:ascii="Times New Roman" w:eastAsia="Times New Roman" w:hAnsi="Times New Roman" w:cs="Times New Roman"/>
                <w:spacing w:val="-58"/>
                <w:lang w:val="ru-RU"/>
              </w:rPr>
              <w:t xml:space="preserve"> </w:t>
            </w:r>
            <w:r w:rsidRPr="00BC1FBE">
              <w:rPr>
                <w:rFonts w:ascii="Times New Roman" w:eastAsia="Times New Roman" w:hAnsi="Times New Roman" w:cs="Times New Roman"/>
                <w:lang w:val="ru-RU"/>
              </w:rPr>
              <w:t>гимнастика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(не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менее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10</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минут)</w:t>
            </w:r>
          </w:p>
        </w:tc>
        <w:tc>
          <w:tcPr>
            <w:tcW w:w="1678" w:type="dxa"/>
          </w:tcPr>
          <w:p w14:paraId="337212A2"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7.00-8.30</w:t>
            </w:r>
          </w:p>
        </w:tc>
        <w:tc>
          <w:tcPr>
            <w:tcW w:w="1702" w:type="dxa"/>
          </w:tcPr>
          <w:p w14:paraId="3A41A3F3"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7.00-8.30</w:t>
            </w:r>
          </w:p>
        </w:tc>
        <w:tc>
          <w:tcPr>
            <w:tcW w:w="1561" w:type="dxa"/>
          </w:tcPr>
          <w:p w14:paraId="033B659E"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7.00-8.30</w:t>
            </w:r>
          </w:p>
        </w:tc>
        <w:tc>
          <w:tcPr>
            <w:tcW w:w="1557" w:type="dxa"/>
          </w:tcPr>
          <w:p w14:paraId="18B604B1"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7.00-8.30</w:t>
            </w:r>
          </w:p>
        </w:tc>
      </w:tr>
      <w:tr w:rsidR="00A453D0" w14:paraId="183F1E98" w14:textId="77777777">
        <w:trPr>
          <w:trHeight w:val="287"/>
        </w:trPr>
        <w:tc>
          <w:tcPr>
            <w:tcW w:w="3567" w:type="dxa"/>
          </w:tcPr>
          <w:p w14:paraId="0DB24000"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Завтрак</w:t>
            </w:r>
          </w:p>
        </w:tc>
        <w:tc>
          <w:tcPr>
            <w:tcW w:w="1678" w:type="dxa"/>
          </w:tcPr>
          <w:p w14:paraId="0A4DE997"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8.30-9.00</w:t>
            </w:r>
          </w:p>
        </w:tc>
        <w:tc>
          <w:tcPr>
            <w:tcW w:w="1702" w:type="dxa"/>
          </w:tcPr>
          <w:p w14:paraId="6A06F210"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8.30-9.00</w:t>
            </w:r>
          </w:p>
        </w:tc>
        <w:tc>
          <w:tcPr>
            <w:tcW w:w="1561" w:type="dxa"/>
          </w:tcPr>
          <w:p w14:paraId="27813019"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8.30-9.00</w:t>
            </w:r>
          </w:p>
        </w:tc>
        <w:tc>
          <w:tcPr>
            <w:tcW w:w="1557" w:type="dxa"/>
          </w:tcPr>
          <w:p w14:paraId="221EF238"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8.30-9.00</w:t>
            </w:r>
          </w:p>
        </w:tc>
      </w:tr>
      <w:tr w:rsidR="00A453D0" w14:paraId="24AF1111" w14:textId="77777777">
        <w:trPr>
          <w:trHeight w:val="491"/>
        </w:trPr>
        <w:tc>
          <w:tcPr>
            <w:tcW w:w="3567" w:type="dxa"/>
          </w:tcPr>
          <w:p w14:paraId="4885754D" w14:textId="77777777" w:rsidR="00A453D0" w:rsidRDefault="00C07641">
            <w:pPr>
              <w:tabs>
                <w:tab w:val="left" w:pos="1454"/>
              </w:tabs>
              <w:spacing w:before="92" w:after="0" w:line="240" w:lineRule="auto"/>
              <w:ind w:left="101" w:right="388"/>
              <w:rPr>
                <w:rFonts w:ascii="Times New Roman" w:eastAsia="Times New Roman" w:hAnsi="Times New Roman" w:cs="Times New Roman"/>
              </w:rPr>
            </w:pPr>
            <w:r>
              <w:rPr>
                <w:rFonts w:ascii="Times New Roman" w:eastAsia="Times New Roman" w:hAnsi="Times New Roman" w:cs="Times New Roman"/>
              </w:rPr>
              <w:t xml:space="preserve">Игры, </w:t>
            </w:r>
            <w:r>
              <w:rPr>
                <w:rFonts w:ascii="Times New Roman" w:eastAsia="Times New Roman" w:hAnsi="Times New Roman" w:cs="Times New Roman"/>
                <w:spacing w:val="-1"/>
              </w:rPr>
              <w:t>самостоятельная</w:t>
            </w:r>
            <w:r>
              <w:rPr>
                <w:rFonts w:ascii="Times New Roman" w:eastAsia="Times New Roman" w:hAnsi="Times New Roman" w:cs="Times New Roman"/>
                <w:spacing w:val="-57"/>
              </w:rPr>
              <w:t xml:space="preserve"> </w:t>
            </w:r>
            <w:r>
              <w:rPr>
                <w:rFonts w:ascii="Times New Roman" w:eastAsia="Times New Roman" w:hAnsi="Times New Roman" w:cs="Times New Roman"/>
              </w:rPr>
              <w:t>деятельность</w:t>
            </w:r>
          </w:p>
        </w:tc>
        <w:tc>
          <w:tcPr>
            <w:tcW w:w="1678" w:type="dxa"/>
          </w:tcPr>
          <w:p w14:paraId="42F1DAC5"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9.00-9.20</w:t>
            </w:r>
          </w:p>
        </w:tc>
        <w:tc>
          <w:tcPr>
            <w:tcW w:w="1702" w:type="dxa"/>
          </w:tcPr>
          <w:p w14:paraId="5362A290" w14:textId="77777777" w:rsidR="00A453D0" w:rsidRDefault="00C07641">
            <w:pPr>
              <w:spacing w:before="92" w:after="0" w:line="240" w:lineRule="auto"/>
              <w:ind w:left="124" w:right="218"/>
              <w:rPr>
                <w:rFonts w:ascii="Times New Roman" w:eastAsia="Times New Roman" w:hAnsi="Times New Roman" w:cs="Times New Roman"/>
              </w:rPr>
            </w:pPr>
            <w:r>
              <w:rPr>
                <w:rFonts w:ascii="Times New Roman" w:eastAsia="Times New Roman" w:hAnsi="Times New Roman" w:cs="Times New Roman"/>
              </w:rPr>
              <w:t>9.00-9.15</w:t>
            </w:r>
          </w:p>
        </w:tc>
        <w:tc>
          <w:tcPr>
            <w:tcW w:w="1561" w:type="dxa"/>
          </w:tcPr>
          <w:p w14:paraId="0A0356D7"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9.00-9.15</w:t>
            </w:r>
          </w:p>
        </w:tc>
        <w:tc>
          <w:tcPr>
            <w:tcW w:w="1557" w:type="dxa"/>
          </w:tcPr>
          <w:p w14:paraId="3D27387E" w14:textId="77777777" w:rsidR="00A453D0" w:rsidRDefault="00C07641">
            <w:pPr>
              <w:spacing w:before="92" w:after="0" w:line="240" w:lineRule="auto"/>
              <w:ind w:left="124"/>
              <w:rPr>
                <w:rFonts w:ascii="Times New Roman" w:eastAsia="Times New Roman" w:hAnsi="Times New Roman" w:cs="Times New Roman"/>
              </w:rPr>
            </w:pPr>
            <w:r>
              <w:rPr>
                <w:rFonts w:ascii="Times New Roman" w:eastAsia="Times New Roman" w:hAnsi="Times New Roman" w:cs="Times New Roman"/>
              </w:rPr>
              <w:t>-</w:t>
            </w:r>
          </w:p>
        </w:tc>
      </w:tr>
      <w:tr w:rsidR="00A453D0" w14:paraId="6640974A" w14:textId="77777777">
        <w:trPr>
          <w:trHeight w:val="316"/>
        </w:trPr>
        <w:tc>
          <w:tcPr>
            <w:tcW w:w="3567" w:type="dxa"/>
          </w:tcPr>
          <w:p w14:paraId="6B2E841A"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Второй</w:t>
            </w:r>
            <w:r>
              <w:rPr>
                <w:rFonts w:ascii="Times New Roman" w:eastAsia="Times New Roman" w:hAnsi="Times New Roman" w:cs="Times New Roman"/>
                <w:spacing w:val="-3"/>
              </w:rPr>
              <w:t xml:space="preserve"> </w:t>
            </w:r>
            <w:r>
              <w:rPr>
                <w:rFonts w:ascii="Times New Roman" w:eastAsia="Times New Roman" w:hAnsi="Times New Roman" w:cs="Times New Roman"/>
              </w:rPr>
              <w:t>завтрак</w:t>
            </w:r>
          </w:p>
        </w:tc>
        <w:tc>
          <w:tcPr>
            <w:tcW w:w="1678" w:type="dxa"/>
          </w:tcPr>
          <w:p w14:paraId="728ECBDC" w14:textId="77777777" w:rsidR="00A453D0" w:rsidRDefault="00C07641">
            <w:pPr>
              <w:spacing w:before="92" w:after="0" w:line="240" w:lineRule="auto"/>
              <w:ind w:right="247"/>
              <w:rPr>
                <w:rFonts w:ascii="Times New Roman" w:eastAsia="Times New Roman" w:hAnsi="Times New Roman" w:cs="Times New Roman"/>
              </w:rPr>
            </w:pPr>
            <w:r>
              <w:rPr>
                <w:rFonts w:ascii="Times New Roman" w:eastAsia="Times New Roman" w:hAnsi="Times New Roman" w:cs="Times New Roman"/>
              </w:rPr>
              <w:t>10.30-11.00</w:t>
            </w:r>
          </w:p>
        </w:tc>
        <w:tc>
          <w:tcPr>
            <w:tcW w:w="1702" w:type="dxa"/>
          </w:tcPr>
          <w:p w14:paraId="6B2F9ED8" w14:textId="77777777" w:rsidR="00A453D0" w:rsidRDefault="00C07641">
            <w:pPr>
              <w:spacing w:before="92" w:after="0" w:line="240" w:lineRule="auto"/>
              <w:ind w:left="232" w:right="218"/>
              <w:rPr>
                <w:rFonts w:ascii="Times New Roman" w:eastAsia="Times New Roman" w:hAnsi="Times New Roman" w:cs="Times New Roman"/>
              </w:rPr>
            </w:pPr>
            <w:r>
              <w:rPr>
                <w:rFonts w:ascii="Times New Roman" w:eastAsia="Times New Roman" w:hAnsi="Times New Roman" w:cs="Times New Roman"/>
              </w:rPr>
              <w:t>10.30-11.00</w:t>
            </w:r>
          </w:p>
        </w:tc>
        <w:tc>
          <w:tcPr>
            <w:tcW w:w="1561" w:type="dxa"/>
          </w:tcPr>
          <w:p w14:paraId="1CEDC247" w14:textId="77777777" w:rsidR="00A453D0" w:rsidRDefault="00C07641">
            <w:pPr>
              <w:spacing w:before="92" w:after="0" w:line="240" w:lineRule="auto"/>
              <w:ind w:right="190"/>
              <w:rPr>
                <w:rFonts w:ascii="Times New Roman" w:eastAsia="Times New Roman" w:hAnsi="Times New Roman" w:cs="Times New Roman"/>
              </w:rPr>
            </w:pPr>
            <w:r>
              <w:rPr>
                <w:rFonts w:ascii="Times New Roman" w:eastAsia="Times New Roman" w:hAnsi="Times New Roman" w:cs="Times New Roman"/>
              </w:rPr>
              <w:t>10.30-11.00</w:t>
            </w:r>
          </w:p>
        </w:tc>
        <w:tc>
          <w:tcPr>
            <w:tcW w:w="1557" w:type="dxa"/>
          </w:tcPr>
          <w:p w14:paraId="6842D05E" w14:textId="77777777" w:rsidR="00A453D0" w:rsidRDefault="00C07641">
            <w:pPr>
              <w:spacing w:before="92" w:after="0" w:line="240" w:lineRule="auto"/>
              <w:ind w:right="260"/>
              <w:rPr>
                <w:rFonts w:ascii="Times New Roman" w:eastAsia="Times New Roman" w:hAnsi="Times New Roman" w:cs="Times New Roman"/>
              </w:rPr>
            </w:pPr>
            <w:r>
              <w:rPr>
                <w:rFonts w:ascii="Times New Roman" w:eastAsia="Times New Roman" w:hAnsi="Times New Roman" w:cs="Times New Roman"/>
              </w:rPr>
              <w:t>10.30-11.00</w:t>
            </w:r>
          </w:p>
        </w:tc>
      </w:tr>
      <w:tr w:rsidR="00A453D0" w14:paraId="30C387FD" w14:textId="77777777">
        <w:trPr>
          <w:trHeight w:val="708"/>
        </w:trPr>
        <w:tc>
          <w:tcPr>
            <w:tcW w:w="3567" w:type="dxa"/>
          </w:tcPr>
          <w:p w14:paraId="56F8D65C" w14:textId="77777777" w:rsidR="00A453D0" w:rsidRPr="00BC1FBE" w:rsidRDefault="00C07641">
            <w:pPr>
              <w:spacing w:before="92" w:after="0" w:line="240" w:lineRule="auto"/>
              <w:ind w:left="101" w:right="385"/>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занятия</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на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возвращение</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прогулки</w:t>
            </w:r>
          </w:p>
        </w:tc>
        <w:tc>
          <w:tcPr>
            <w:tcW w:w="1678" w:type="dxa"/>
          </w:tcPr>
          <w:p w14:paraId="23447784" w14:textId="77777777" w:rsidR="00A453D0" w:rsidRDefault="00C07641">
            <w:pPr>
              <w:spacing w:before="92" w:after="0" w:line="240" w:lineRule="auto"/>
              <w:ind w:right="307"/>
              <w:rPr>
                <w:rFonts w:ascii="Times New Roman" w:eastAsia="Times New Roman" w:hAnsi="Times New Roman" w:cs="Times New Roman"/>
              </w:rPr>
            </w:pPr>
            <w:r>
              <w:rPr>
                <w:rFonts w:ascii="Times New Roman" w:eastAsia="Times New Roman" w:hAnsi="Times New Roman" w:cs="Times New Roman"/>
              </w:rPr>
              <w:t>9.20-12.00</w:t>
            </w:r>
          </w:p>
        </w:tc>
        <w:tc>
          <w:tcPr>
            <w:tcW w:w="1702" w:type="dxa"/>
          </w:tcPr>
          <w:p w14:paraId="14A9D29B" w14:textId="77777777" w:rsidR="00A453D0" w:rsidRDefault="00C07641">
            <w:pPr>
              <w:spacing w:before="92" w:after="0" w:line="240" w:lineRule="auto"/>
              <w:ind w:left="232" w:right="218"/>
              <w:rPr>
                <w:rFonts w:ascii="Times New Roman" w:eastAsia="Times New Roman" w:hAnsi="Times New Roman" w:cs="Times New Roman"/>
              </w:rPr>
            </w:pPr>
            <w:r>
              <w:rPr>
                <w:rFonts w:ascii="Times New Roman" w:eastAsia="Times New Roman" w:hAnsi="Times New Roman" w:cs="Times New Roman"/>
              </w:rPr>
              <w:t>9.15-12.00</w:t>
            </w:r>
          </w:p>
        </w:tc>
        <w:tc>
          <w:tcPr>
            <w:tcW w:w="1561" w:type="dxa"/>
          </w:tcPr>
          <w:p w14:paraId="52013B01" w14:textId="77777777" w:rsidR="00A453D0" w:rsidRDefault="00C07641">
            <w:pPr>
              <w:spacing w:before="92" w:after="0" w:line="240" w:lineRule="auto"/>
              <w:ind w:right="250"/>
              <w:rPr>
                <w:rFonts w:ascii="Times New Roman" w:eastAsia="Times New Roman" w:hAnsi="Times New Roman" w:cs="Times New Roman"/>
              </w:rPr>
            </w:pPr>
            <w:r>
              <w:rPr>
                <w:rFonts w:ascii="Times New Roman" w:eastAsia="Times New Roman" w:hAnsi="Times New Roman" w:cs="Times New Roman"/>
              </w:rPr>
              <w:t>9.15-12.00</w:t>
            </w:r>
          </w:p>
        </w:tc>
        <w:tc>
          <w:tcPr>
            <w:tcW w:w="1557" w:type="dxa"/>
          </w:tcPr>
          <w:p w14:paraId="14418622" w14:textId="77777777" w:rsidR="00A453D0" w:rsidRDefault="00C07641">
            <w:pPr>
              <w:spacing w:before="92" w:after="0" w:line="240" w:lineRule="auto"/>
              <w:ind w:right="320"/>
              <w:rPr>
                <w:rFonts w:ascii="Times New Roman" w:eastAsia="Times New Roman" w:hAnsi="Times New Roman" w:cs="Times New Roman"/>
              </w:rPr>
            </w:pPr>
            <w:r>
              <w:rPr>
                <w:rFonts w:ascii="Times New Roman" w:eastAsia="Times New Roman" w:hAnsi="Times New Roman" w:cs="Times New Roman"/>
              </w:rPr>
              <w:t>9.00-12.00</w:t>
            </w:r>
          </w:p>
        </w:tc>
      </w:tr>
      <w:tr w:rsidR="00A453D0" w14:paraId="5B5C0B37" w14:textId="77777777">
        <w:trPr>
          <w:trHeight w:val="474"/>
        </w:trPr>
        <w:tc>
          <w:tcPr>
            <w:tcW w:w="3567" w:type="dxa"/>
          </w:tcPr>
          <w:p w14:paraId="5844D33E" w14:textId="77777777" w:rsidR="00A453D0" w:rsidRDefault="00C07641">
            <w:pPr>
              <w:spacing w:before="90" w:after="0" w:line="240" w:lineRule="auto"/>
              <w:ind w:left="101"/>
              <w:rPr>
                <w:rFonts w:ascii="Times New Roman" w:eastAsia="Times New Roman" w:hAnsi="Times New Roman" w:cs="Times New Roman"/>
              </w:rPr>
            </w:pPr>
            <w:r>
              <w:rPr>
                <w:rFonts w:ascii="Times New Roman" w:eastAsia="Times New Roman" w:hAnsi="Times New Roman" w:cs="Times New Roman"/>
              </w:rPr>
              <w:t>Обед</w:t>
            </w:r>
          </w:p>
        </w:tc>
        <w:tc>
          <w:tcPr>
            <w:tcW w:w="1678" w:type="dxa"/>
          </w:tcPr>
          <w:p w14:paraId="6368E5A9" w14:textId="77777777" w:rsidR="00A453D0" w:rsidRDefault="00C07641">
            <w:pPr>
              <w:spacing w:before="90" w:after="0" w:line="240" w:lineRule="auto"/>
              <w:ind w:right="247"/>
              <w:jc w:val="right"/>
              <w:rPr>
                <w:rFonts w:ascii="Times New Roman" w:eastAsia="Times New Roman" w:hAnsi="Times New Roman" w:cs="Times New Roman"/>
              </w:rPr>
            </w:pPr>
            <w:r>
              <w:rPr>
                <w:rFonts w:ascii="Times New Roman" w:eastAsia="Times New Roman" w:hAnsi="Times New Roman" w:cs="Times New Roman"/>
              </w:rPr>
              <w:t>12.00-13.00</w:t>
            </w:r>
          </w:p>
        </w:tc>
        <w:tc>
          <w:tcPr>
            <w:tcW w:w="1702" w:type="dxa"/>
          </w:tcPr>
          <w:p w14:paraId="4A3F7310" w14:textId="77777777" w:rsidR="00A453D0" w:rsidRDefault="00C07641">
            <w:pPr>
              <w:spacing w:before="90"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12.00-13.00</w:t>
            </w:r>
          </w:p>
        </w:tc>
        <w:tc>
          <w:tcPr>
            <w:tcW w:w="1561" w:type="dxa"/>
          </w:tcPr>
          <w:p w14:paraId="7F2E1183" w14:textId="77777777" w:rsidR="00A453D0" w:rsidRDefault="00C07641">
            <w:pPr>
              <w:spacing w:before="90" w:after="0" w:line="240" w:lineRule="auto"/>
              <w:ind w:right="190"/>
              <w:jc w:val="right"/>
              <w:rPr>
                <w:rFonts w:ascii="Times New Roman" w:eastAsia="Times New Roman" w:hAnsi="Times New Roman" w:cs="Times New Roman"/>
              </w:rPr>
            </w:pPr>
            <w:r>
              <w:rPr>
                <w:rFonts w:ascii="Times New Roman" w:eastAsia="Times New Roman" w:hAnsi="Times New Roman" w:cs="Times New Roman"/>
              </w:rPr>
              <w:t>12.00-13.00</w:t>
            </w:r>
          </w:p>
        </w:tc>
        <w:tc>
          <w:tcPr>
            <w:tcW w:w="1557" w:type="dxa"/>
          </w:tcPr>
          <w:p w14:paraId="2562D397" w14:textId="77777777" w:rsidR="00A453D0" w:rsidRDefault="00C07641">
            <w:pPr>
              <w:spacing w:before="90" w:after="0" w:line="240" w:lineRule="auto"/>
              <w:ind w:right="260"/>
              <w:jc w:val="right"/>
              <w:rPr>
                <w:rFonts w:ascii="Times New Roman" w:eastAsia="Times New Roman" w:hAnsi="Times New Roman" w:cs="Times New Roman"/>
              </w:rPr>
            </w:pPr>
            <w:r>
              <w:rPr>
                <w:rFonts w:ascii="Times New Roman" w:eastAsia="Times New Roman" w:hAnsi="Times New Roman" w:cs="Times New Roman"/>
              </w:rPr>
              <w:t>12.00-13.00</w:t>
            </w:r>
          </w:p>
        </w:tc>
      </w:tr>
      <w:tr w:rsidR="00A453D0" w14:paraId="01EE7E64" w14:textId="77777777">
        <w:trPr>
          <w:trHeight w:val="772"/>
        </w:trPr>
        <w:tc>
          <w:tcPr>
            <w:tcW w:w="3567" w:type="dxa"/>
          </w:tcPr>
          <w:p w14:paraId="75272221" w14:textId="77777777" w:rsidR="00A453D0" w:rsidRPr="00BC1FBE" w:rsidRDefault="00C07641">
            <w:pPr>
              <w:spacing w:before="92" w:after="0" w:line="240" w:lineRule="auto"/>
              <w:ind w:left="101" w:right="388"/>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ко</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сну,</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сон,</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постепенный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подъем</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детей,</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закаливающие</w:t>
            </w:r>
            <w:r w:rsidRPr="00BC1FBE">
              <w:rPr>
                <w:rFonts w:ascii="Times New Roman" w:eastAsia="Times New Roman" w:hAnsi="Times New Roman" w:cs="Times New Roman"/>
                <w:spacing w:val="-3"/>
                <w:lang w:val="ru-RU"/>
              </w:rPr>
              <w:t xml:space="preserve"> </w:t>
            </w:r>
            <w:r w:rsidRPr="00BC1FBE">
              <w:rPr>
                <w:rFonts w:ascii="Times New Roman" w:eastAsia="Times New Roman" w:hAnsi="Times New Roman" w:cs="Times New Roman"/>
                <w:lang w:val="ru-RU"/>
              </w:rPr>
              <w:t>процедуры</w:t>
            </w:r>
          </w:p>
        </w:tc>
        <w:tc>
          <w:tcPr>
            <w:tcW w:w="1678" w:type="dxa"/>
          </w:tcPr>
          <w:p w14:paraId="7955546E" w14:textId="77777777" w:rsidR="00A453D0" w:rsidRDefault="00C07641">
            <w:pPr>
              <w:spacing w:before="92" w:after="0" w:line="240" w:lineRule="auto"/>
              <w:ind w:right="247"/>
              <w:jc w:val="right"/>
              <w:rPr>
                <w:rFonts w:ascii="Times New Roman" w:eastAsia="Times New Roman" w:hAnsi="Times New Roman" w:cs="Times New Roman"/>
              </w:rPr>
            </w:pPr>
            <w:r>
              <w:rPr>
                <w:rFonts w:ascii="Times New Roman" w:eastAsia="Times New Roman" w:hAnsi="Times New Roman" w:cs="Times New Roman"/>
              </w:rPr>
              <w:t>13.00-15.30</w:t>
            </w:r>
          </w:p>
        </w:tc>
        <w:tc>
          <w:tcPr>
            <w:tcW w:w="1702" w:type="dxa"/>
          </w:tcPr>
          <w:p w14:paraId="5994F752" w14:textId="77777777" w:rsidR="00A453D0" w:rsidRDefault="00C07641">
            <w:pPr>
              <w:spacing w:before="92"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13.00-15.30</w:t>
            </w:r>
          </w:p>
        </w:tc>
        <w:tc>
          <w:tcPr>
            <w:tcW w:w="1561" w:type="dxa"/>
          </w:tcPr>
          <w:p w14:paraId="42E0EC44" w14:textId="77777777" w:rsidR="00A453D0" w:rsidRDefault="00C07641">
            <w:pPr>
              <w:spacing w:before="92" w:after="0" w:line="240" w:lineRule="auto"/>
              <w:ind w:right="190"/>
              <w:jc w:val="right"/>
              <w:rPr>
                <w:rFonts w:ascii="Times New Roman" w:eastAsia="Times New Roman" w:hAnsi="Times New Roman" w:cs="Times New Roman"/>
              </w:rPr>
            </w:pPr>
            <w:r>
              <w:rPr>
                <w:rFonts w:ascii="Times New Roman" w:eastAsia="Times New Roman" w:hAnsi="Times New Roman" w:cs="Times New Roman"/>
              </w:rPr>
              <w:t>13.00-15.30</w:t>
            </w:r>
          </w:p>
        </w:tc>
        <w:tc>
          <w:tcPr>
            <w:tcW w:w="1557" w:type="dxa"/>
          </w:tcPr>
          <w:p w14:paraId="49D4C09F" w14:textId="77777777" w:rsidR="00A453D0" w:rsidRDefault="00C07641">
            <w:pPr>
              <w:spacing w:before="92" w:after="0" w:line="240" w:lineRule="auto"/>
              <w:ind w:right="260"/>
              <w:jc w:val="right"/>
              <w:rPr>
                <w:rFonts w:ascii="Times New Roman" w:eastAsia="Times New Roman" w:hAnsi="Times New Roman" w:cs="Times New Roman"/>
              </w:rPr>
            </w:pPr>
            <w:r>
              <w:rPr>
                <w:rFonts w:ascii="Times New Roman" w:eastAsia="Times New Roman" w:hAnsi="Times New Roman" w:cs="Times New Roman"/>
              </w:rPr>
              <w:t>13.00-15.30</w:t>
            </w:r>
          </w:p>
        </w:tc>
      </w:tr>
      <w:tr w:rsidR="00A453D0" w14:paraId="64D72D21" w14:textId="77777777">
        <w:trPr>
          <w:trHeight w:val="344"/>
        </w:trPr>
        <w:tc>
          <w:tcPr>
            <w:tcW w:w="3567" w:type="dxa"/>
          </w:tcPr>
          <w:p w14:paraId="357361A6"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Ужин</w:t>
            </w:r>
          </w:p>
        </w:tc>
        <w:tc>
          <w:tcPr>
            <w:tcW w:w="1678" w:type="dxa"/>
          </w:tcPr>
          <w:p w14:paraId="2675F44D" w14:textId="77777777" w:rsidR="00A453D0" w:rsidRDefault="00C07641">
            <w:pPr>
              <w:spacing w:before="92" w:after="0" w:line="240" w:lineRule="auto"/>
              <w:ind w:right="247"/>
              <w:jc w:val="right"/>
              <w:rPr>
                <w:rFonts w:ascii="Times New Roman" w:eastAsia="Times New Roman" w:hAnsi="Times New Roman" w:cs="Times New Roman"/>
              </w:rPr>
            </w:pPr>
            <w:r>
              <w:rPr>
                <w:rFonts w:ascii="Times New Roman" w:eastAsia="Times New Roman" w:hAnsi="Times New Roman" w:cs="Times New Roman"/>
              </w:rPr>
              <w:t>15.30-16.00</w:t>
            </w:r>
          </w:p>
        </w:tc>
        <w:tc>
          <w:tcPr>
            <w:tcW w:w="1702" w:type="dxa"/>
          </w:tcPr>
          <w:p w14:paraId="1629F409" w14:textId="77777777" w:rsidR="00A453D0" w:rsidRDefault="00C07641">
            <w:pPr>
              <w:spacing w:before="92"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15.30-16.00</w:t>
            </w:r>
          </w:p>
        </w:tc>
        <w:tc>
          <w:tcPr>
            <w:tcW w:w="1561" w:type="dxa"/>
          </w:tcPr>
          <w:p w14:paraId="6283AA60" w14:textId="77777777" w:rsidR="00A453D0" w:rsidRDefault="00C07641">
            <w:pPr>
              <w:spacing w:before="92" w:after="0" w:line="240" w:lineRule="auto"/>
              <w:ind w:right="190"/>
              <w:jc w:val="right"/>
              <w:rPr>
                <w:rFonts w:ascii="Times New Roman" w:eastAsia="Times New Roman" w:hAnsi="Times New Roman" w:cs="Times New Roman"/>
              </w:rPr>
            </w:pPr>
            <w:r>
              <w:rPr>
                <w:rFonts w:ascii="Times New Roman" w:eastAsia="Times New Roman" w:hAnsi="Times New Roman" w:cs="Times New Roman"/>
              </w:rPr>
              <w:t>15.30-16.00</w:t>
            </w:r>
          </w:p>
        </w:tc>
        <w:tc>
          <w:tcPr>
            <w:tcW w:w="1557" w:type="dxa"/>
          </w:tcPr>
          <w:p w14:paraId="702C0C0C" w14:textId="77777777" w:rsidR="00A453D0" w:rsidRDefault="00C07641">
            <w:pPr>
              <w:spacing w:before="92" w:after="0" w:line="240" w:lineRule="auto"/>
              <w:ind w:right="260"/>
              <w:jc w:val="right"/>
              <w:rPr>
                <w:rFonts w:ascii="Times New Roman" w:eastAsia="Times New Roman" w:hAnsi="Times New Roman" w:cs="Times New Roman"/>
              </w:rPr>
            </w:pPr>
            <w:r>
              <w:rPr>
                <w:rFonts w:ascii="Times New Roman" w:eastAsia="Times New Roman" w:hAnsi="Times New Roman" w:cs="Times New Roman"/>
              </w:rPr>
              <w:t>15.30-16.00</w:t>
            </w:r>
          </w:p>
        </w:tc>
      </w:tr>
      <w:tr w:rsidR="00A453D0" w14:paraId="7C8CC7CD" w14:textId="77777777">
        <w:trPr>
          <w:trHeight w:val="406"/>
        </w:trPr>
        <w:tc>
          <w:tcPr>
            <w:tcW w:w="3567" w:type="dxa"/>
          </w:tcPr>
          <w:p w14:paraId="2DEB4619" w14:textId="77777777" w:rsidR="00A453D0" w:rsidRDefault="00C07641">
            <w:pPr>
              <w:tabs>
                <w:tab w:val="left" w:pos="1454"/>
              </w:tabs>
              <w:spacing w:before="90" w:after="0" w:line="240" w:lineRule="auto"/>
              <w:ind w:left="101" w:right="388"/>
              <w:rPr>
                <w:rFonts w:ascii="Times New Roman" w:eastAsia="Times New Roman" w:hAnsi="Times New Roman" w:cs="Times New Roman"/>
              </w:rPr>
            </w:pPr>
            <w:r>
              <w:rPr>
                <w:rFonts w:ascii="Times New Roman" w:eastAsia="Times New Roman" w:hAnsi="Times New Roman" w:cs="Times New Roman"/>
              </w:rPr>
              <w:t xml:space="preserve">Игры, </w:t>
            </w:r>
            <w:r>
              <w:rPr>
                <w:rFonts w:ascii="Times New Roman" w:eastAsia="Times New Roman" w:hAnsi="Times New Roman" w:cs="Times New Roman"/>
                <w:spacing w:val="-1"/>
              </w:rPr>
              <w:t>самостоятельная</w:t>
            </w:r>
            <w:r>
              <w:rPr>
                <w:rFonts w:ascii="Times New Roman" w:eastAsia="Times New Roman" w:hAnsi="Times New Roman" w:cs="Times New Roman"/>
                <w:spacing w:val="-57"/>
              </w:rPr>
              <w:t xml:space="preserve"> </w:t>
            </w:r>
            <w:r>
              <w:rPr>
                <w:rFonts w:ascii="Times New Roman" w:eastAsia="Times New Roman" w:hAnsi="Times New Roman" w:cs="Times New Roman"/>
              </w:rPr>
              <w:t>деятельность детей</w:t>
            </w:r>
          </w:p>
        </w:tc>
        <w:tc>
          <w:tcPr>
            <w:tcW w:w="1678" w:type="dxa"/>
          </w:tcPr>
          <w:p w14:paraId="35ECF145" w14:textId="77777777" w:rsidR="00A453D0" w:rsidRDefault="00C07641">
            <w:pPr>
              <w:spacing w:before="90" w:after="0" w:line="240" w:lineRule="auto"/>
              <w:ind w:right="247"/>
              <w:jc w:val="right"/>
              <w:rPr>
                <w:rFonts w:ascii="Times New Roman" w:eastAsia="Times New Roman" w:hAnsi="Times New Roman" w:cs="Times New Roman"/>
              </w:rPr>
            </w:pPr>
            <w:r>
              <w:rPr>
                <w:rFonts w:ascii="Times New Roman" w:eastAsia="Times New Roman" w:hAnsi="Times New Roman" w:cs="Times New Roman"/>
              </w:rPr>
              <w:t>16.00-17.00</w:t>
            </w:r>
          </w:p>
        </w:tc>
        <w:tc>
          <w:tcPr>
            <w:tcW w:w="1702" w:type="dxa"/>
          </w:tcPr>
          <w:p w14:paraId="5DF0A2C8" w14:textId="77777777" w:rsidR="00A453D0" w:rsidRDefault="00C07641">
            <w:pPr>
              <w:spacing w:before="90"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16.00-17.00</w:t>
            </w:r>
          </w:p>
        </w:tc>
        <w:tc>
          <w:tcPr>
            <w:tcW w:w="1561" w:type="dxa"/>
          </w:tcPr>
          <w:p w14:paraId="73A1ADC4" w14:textId="77777777" w:rsidR="00A453D0" w:rsidRDefault="00C07641">
            <w:pPr>
              <w:spacing w:before="90" w:after="0" w:line="240" w:lineRule="auto"/>
              <w:ind w:right="190"/>
              <w:jc w:val="right"/>
              <w:rPr>
                <w:rFonts w:ascii="Times New Roman" w:eastAsia="Times New Roman" w:hAnsi="Times New Roman" w:cs="Times New Roman"/>
              </w:rPr>
            </w:pPr>
            <w:r>
              <w:rPr>
                <w:rFonts w:ascii="Times New Roman" w:eastAsia="Times New Roman" w:hAnsi="Times New Roman" w:cs="Times New Roman"/>
              </w:rPr>
              <w:t>16.00-17.00</w:t>
            </w:r>
          </w:p>
        </w:tc>
        <w:tc>
          <w:tcPr>
            <w:tcW w:w="1557" w:type="dxa"/>
          </w:tcPr>
          <w:p w14:paraId="1C94339D" w14:textId="77777777" w:rsidR="00A453D0" w:rsidRDefault="00C07641">
            <w:pPr>
              <w:spacing w:before="90" w:after="0" w:line="240" w:lineRule="auto"/>
              <w:ind w:right="260"/>
              <w:jc w:val="right"/>
              <w:rPr>
                <w:rFonts w:ascii="Times New Roman" w:eastAsia="Times New Roman" w:hAnsi="Times New Roman" w:cs="Times New Roman"/>
              </w:rPr>
            </w:pPr>
            <w:r>
              <w:rPr>
                <w:rFonts w:ascii="Times New Roman" w:eastAsia="Times New Roman" w:hAnsi="Times New Roman" w:cs="Times New Roman"/>
              </w:rPr>
              <w:t>16.00-17.00</w:t>
            </w:r>
          </w:p>
        </w:tc>
      </w:tr>
      <w:tr w:rsidR="00A453D0" w14:paraId="0FEEF9A0" w14:textId="77777777">
        <w:trPr>
          <w:trHeight w:val="797"/>
        </w:trPr>
        <w:tc>
          <w:tcPr>
            <w:tcW w:w="3567" w:type="dxa"/>
          </w:tcPr>
          <w:p w14:paraId="3FDA0566" w14:textId="77777777" w:rsidR="00A453D0" w:rsidRPr="00BC1FBE" w:rsidRDefault="00C07641">
            <w:pPr>
              <w:spacing w:before="92" w:after="0" w:line="240" w:lineRule="auto"/>
              <w:ind w:left="101" w:right="388"/>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Подготовка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к</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прогулке,</w:t>
            </w:r>
            <w:r w:rsidRPr="00BC1FBE">
              <w:rPr>
                <w:rFonts w:ascii="Times New Roman" w:eastAsia="Times New Roman" w:hAnsi="Times New Roman" w:cs="Times New Roman"/>
                <w:spacing w:val="-57"/>
                <w:lang w:val="ru-RU"/>
              </w:rPr>
              <w:t xml:space="preserve"> </w:t>
            </w:r>
            <w:r w:rsidRPr="00BC1FBE">
              <w:rPr>
                <w:rFonts w:ascii="Times New Roman" w:eastAsia="Times New Roman" w:hAnsi="Times New Roman" w:cs="Times New Roman"/>
                <w:lang w:val="ru-RU"/>
              </w:rPr>
              <w:t>прогулка,</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самостоятельная</w:t>
            </w:r>
            <w:r w:rsidRPr="00BC1FBE">
              <w:rPr>
                <w:rFonts w:ascii="Times New Roman" w:eastAsia="Times New Roman" w:hAnsi="Times New Roman" w:cs="Times New Roman"/>
                <w:spacing w:val="1"/>
                <w:lang w:val="ru-RU"/>
              </w:rPr>
              <w:t xml:space="preserve"> </w:t>
            </w:r>
            <w:r w:rsidRPr="00BC1FBE">
              <w:rPr>
                <w:rFonts w:ascii="Times New Roman" w:eastAsia="Times New Roman" w:hAnsi="Times New Roman" w:cs="Times New Roman"/>
                <w:lang w:val="ru-RU"/>
              </w:rPr>
              <w:t>деятельность детей</w:t>
            </w:r>
          </w:p>
        </w:tc>
        <w:tc>
          <w:tcPr>
            <w:tcW w:w="1678" w:type="dxa"/>
          </w:tcPr>
          <w:p w14:paraId="2A0DF2B2" w14:textId="77777777" w:rsidR="00A453D0" w:rsidRDefault="00C07641">
            <w:pPr>
              <w:spacing w:before="92" w:after="0" w:line="240" w:lineRule="auto"/>
              <w:ind w:right="247"/>
              <w:jc w:val="right"/>
              <w:rPr>
                <w:rFonts w:ascii="Times New Roman" w:eastAsia="Times New Roman" w:hAnsi="Times New Roman" w:cs="Times New Roman"/>
              </w:rPr>
            </w:pPr>
            <w:r>
              <w:rPr>
                <w:rFonts w:ascii="Times New Roman" w:eastAsia="Times New Roman" w:hAnsi="Times New Roman" w:cs="Times New Roman"/>
              </w:rPr>
              <w:t>17.00-18.30</w:t>
            </w:r>
          </w:p>
        </w:tc>
        <w:tc>
          <w:tcPr>
            <w:tcW w:w="1702" w:type="dxa"/>
          </w:tcPr>
          <w:p w14:paraId="74246BEE" w14:textId="77777777" w:rsidR="00A453D0" w:rsidRDefault="00C07641">
            <w:pPr>
              <w:spacing w:before="92"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17.00-18.30</w:t>
            </w:r>
          </w:p>
        </w:tc>
        <w:tc>
          <w:tcPr>
            <w:tcW w:w="1561" w:type="dxa"/>
          </w:tcPr>
          <w:p w14:paraId="344D7E6D" w14:textId="77777777" w:rsidR="00A453D0" w:rsidRDefault="00C07641">
            <w:pPr>
              <w:spacing w:before="92" w:after="0" w:line="240" w:lineRule="auto"/>
              <w:ind w:right="190"/>
              <w:jc w:val="right"/>
              <w:rPr>
                <w:rFonts w:ascii="Times New Roman" w:eastAsia="Times New Roman" w:hAnsi="Times New Roman" w:cs="Times New Roman"/>
              </w:rPr>
            </w:pPr>
            <w:r>
              <w:rPr>
                <w:rFonts w:ascii="Times New Roman" w:eastAsia="Times New Roman" w:hAnsi="Times New Roman" w:cs="Times New Roman"/>
              </w:rPr>
              <w:t>17.00-18.30</w:t>
            </w:r>
          </w:p>
        </w:tc>
        <w:tc>
          <w:tcPr>
            <w:tcW w:w="1557" w:type="dxa"/>
          </w:tcPr>
          <w:p w14:paraId="1BF7E3E8" w14:textId="77777777" w:rsidR="00A453D0" w:rsidRDefault="00C07641">
            <w:pPr>
              <w:spacing w:before="92" w:after="0" w:line="240" w:lineRule="auto"/>
              <w:ind w:right="260"/>
              <w:jc w:val="right"/>
              <w:rPr>
                <w:rFonts w:ascii="Times New Roman" w:eastAsia="Times New Roman" w:hAnsi="Times New Roman" w:cs="Times New Roman"/>
              </w:rPr>
            </w:pPr>
            <w:r>
              <w:rPr>
                <w:rFonts w:ascii="Times New Roman" w:eastAsia="Times New Roman" w:hAnsi="Times New Roman" w:cs="Times New Roman"/>
              </w:rPr>
              <w:t>17.00-18.30</w:t>
            </w:r>
          </w:p>
        </w:tc>
      </w:tr>
      <w:tr w:rsidR="00A453D0" w14:paraId="35B0CFAA" w14:textId="77777777">
        <w:trPr>
          <w:trHeight w:val="486"/>
        </w:trPr>
        <w:tc>
          <w:tcPr>
            <w:tcW w:w="3567" w:type="dxa"/>
          </w:tcPr>
          <w:p w14:paraId="5DEB2765" w14:textId="77777777" w:rsidR="00A453D0" w:rsidRDefault="00C07641">
            <w:pPr>
              <w:spacing w:before="92" w:after="0" w:line="240" w:lineRule="auto"/>
              <w:ind w:left="101"/>
              <w:rPr>
                <w:rFonts w:ascii="Times New Roman" w:eastAsia="Times New Roman" w:hAnsi="Times New Roman" w:cs="Times New Roman"/>
              </w:rPr>
            </w:pPr>
            <w:r>
              <w:rPr>
                <w:rFonts w:ascii="Times New Roman" w:eastAsia="Times New Roman" w:hAnsi="Times New Roman" w:cs="Times New Roman"/>
              </w:rPr>
              <w:t>Уход</w:t>
            </w:r>
            <w:r>
              <w:rPr>
                <w:rFonts w:ascii="Times New Roman" w:eastAsia="Times New Roman" w:hAnsi="Times New Roman" w:cs="Times New Roman"/>
                <w:spacing w:val="-1"/>
              </w:rPr>
              <w:t xml:space="preserve"> </w:t>
            </w:r>
            <w:r>
              <w:rPr>
                <w:rFonts w:ascii="Times New Roman" w:eastAsia="Times New Roman" w:hAnsi="Times New Roman" w:cs="Times New Roman"/>
              </w:rPr>
              <w:t>домой</w:t>
            </w:r>
          </w:p>
        </w:tc>
        <w:tc>
          <w:tcPr>
            <w:tcW w:w="1678" w:type="dxa"/>
          </w:tcPr>
          <w:p w14:paraId="21533758" w14:textId="77777777" w:rsidR="00A453D0" w:rsidRDefault="00C07641">
            <w:pPr>
              <w:spacing w:before="92" w:after="0" w:line="240" w:lineRule="auto"/>
              <w:ind w:left="417"/>
              <w:rPr>
                <w:rFonts w:ascii="Times New Roman" w:eastAsia="Times New Roman" w:hAnsi="Times New Roman" w:cs="Times New Roman"/>
              </w:rPr>
            </w:pPr>
            <w:r>
              <w:rPr>
                <w:rFonts w:ascii="Times New Roman" w:eastAsia="Times New Roman" w:hAnsi="Times New Roman" w:cs="Times New Roman"/>
              </w:rPr>
              <w:t>до 19.00</w:t>
            </w:r>
          </w:p>
        </w:tc>
        <w:tc>
          <w:tcPr>
            <w:tcW w:w="1702" w:type="dxa"/>
          </w:tcPr>
          <w:p w14:paraId="107EE2CB" w14:textId="77777777" w:rsidR="00A453D0" w:rsidRDefault="00C07641">
            <w:pPr>
              <w:spacing w:before="92" w:after="0" w:line="240" w:lineRule="auto"/>
              <w:ind w:left="232" w:right="218"/>
              <w:jc w:val="center"/>
              <w:rPr>
                <w:rFonts w:ascii="Times New Roman" w:eastAsia="Times New Roman" w:hAnsi="Times New Roman" w:cs="Times New Roman"/>
              </w:rPr>
            </w:pPr>
            <w:r>
              <w:rPr>
                <w:rFonts w:ascii="Times New Roman" w:eastAsia="Times New Roman" w:hAnsi="Times New Roman" w:cs="Times New Roman"/>
              </w:rPr>
              <w:t>до 19.00</w:t>
            </w:r>
          </w:p>
        </w:tc>
        <w:tc>
          <w:tcPr>
            <w:tcW w:w="1561" w:type="dxa"/>
          </w:tcPr>
          <w:p w14:paraId="6ECF4595" w14:textId="77777777" w:rsidR="00A453D0" w:rsidRDefault="00C07641">
            <w:pPr>
              <w:spacing w:before="92" w:after="0" w:line="240" w:lineRule="auto"/>
              <w:ind w:left="357"/>
              <w:rPr>
                <w:rFonts w:ascii="Times New Roman" w:eastAsia="Times New Roman" w:hAnsi="Times New Roman" w:cs="Times New Roman"/>
              </w:rPr>
            </w:pPr>
            <w:r>
              <w:rPr>
                <w:rFonts w:ascii="Times New Roman" w:eastAsia="Times New Roman" w:hAnsi="Times New Roman" w:cs="Times New Roman"/>
              </w:rPr>
              <w:t>до 19.00</w:t>
            </w:r>
          </w:p>
        </w:tc>
        <w:tc>
          <w:tcPr>
            <w:tcW w:w="1557" w:type="dxa"/>
          </w:tcPr>
          <w:p w14:paraId="20AD5C0B" w14:textId="77777777" w:rsidR="00A453D0" w:rsidRDefault="00C07641">
            <w:pPr>
              <w:spacing w:before="92" w:after="0" w:line="240" w:lineRule="auto"/>
              <w:ind w:left="428"/>
              <w:rPr>
                <w:rFonts w:ascii="Times New Roman" w:eastAsia="Times New Roman" w:hAnsi="Times New Roman" w:cs="Times New Roman"/>
              </w:rPr>
            </w:pPr>
            <w:r>
              <w:rPr>
                <w:rFonts w:ascii="Times New Roman" w:eastAsia="Times New Roman" w:hAnsi="Times New Roman" w:cs="Times New Roman"/>
              </w:rPr>
              <w:t>до 19.00</w:t>
            </w:r>
          </w:p>
        </w:tc>
      </w:tr>
    </w:tbl>
    <w:p w14:paraId="5B1B730A" w14:textId="77777777" w:rsidR="00A453D0" w:rsidRDefault="00A453D0">
      <w:pPr>
        <w:widowControl w:val="0"/>
        <w:autoSpaceDE w:val="0"/>
        <w:autoSpaceDN w:val="0"/>
        <w:spacing w:after="0" w:line="240" w:lineRule="auto"/>
        <w:rPr>
          <w:rFonts w:ascii="Times New Roman" w:eastAsia="Times New Roman" w:hAnsi="Times New Roman" w:cs="Times New Roman"/>
          <w:b/>
          <w:sz w:val="17"/>
          <w:szCs w:val="24"/>
        </w:rPr>
      </w:pPr>
    </w:p>
    <w:p w14:paraId="47192F02" w14:textId="77777777" w:rsidR="00A453D0" w:rsidRDefault="00A453D0">
      <w:pPr>
        <w:spacing w:after="0" w:line="240" w:lineRule="auto"/>
        <w:rPr>
          <w:rFonts w:ascii="Times New Roman" w:eastAsia="Calibri" w:hAnsi="Times New Roman" w:cs="Times New Roman"/>
          <w:kern w:val="2"/>
          <w:sz w:val="24"/>
          <w:szCs w:val="24"/>
          <w14:ligatures w14:val="standardContextual"/>
        </w:rPr>
      </w:pPr>
    </w:p>
    <w:p w14:paraId="2C2D3A8B" w14:textId="77777777" w:rsidR="00A453D0" w:rsidRDefault="00A453D0">
      <w:pPr>
        <w:spacing w:after="0" w:line="240" w:lineRule="auto"/>
        <w:rPr>
          <w:rFonts w:ascii="Times New Roman" w:eastAsia="Calibri" w:hAnsi="Times New Roman" w:cs="Times New Roman"/>
          <w:kern w:val="2"/>
          <w:sz w:val="24"/>
          <w:szCs w:val="24"/>
          <w14:ligatures w14:val="standardContextual"/>
        </w:rPr>
        <w:sectPr w:rsidR="00A453D0">
          <w:footerReference w:type="default" r:id="rId82"/>
          <w:pgSz w:w="11910" w:h="16840"/>
          <w:pgMar w:top="1040" w:right="711" w:bottom="851" w:left="1559" w:header="720" w:footer="720" w:gutter="0"/>
          <w:cols w:space="708"/>
          <w:docGrid w:linePitch="326"/>
        </w:sectPr>
      </w:pPr>
    </w:p>
    <w:p w14:paraId="5E2B9FAA" w14:textId="77777777" w:rsidR="00A453D0" w:rsidRDefault="00C07641">
      <w:pPr>
        <w:pStyle w:val="aff0"/>
        <w:rPr>
          <w:rFonts w:eastAsia="Calibri"/>
        </w:rPr>
      </w:pPr>
      <w:bookmarkStart w:id="45" w:name="_Toc223336726"/>
      <w:r>
        <w:rPr>
          <w:rFonts w:eastAsia="Calibri"/>
        </w:rPr>
        <w:t>3.7. Календарно-тематическое планирование</w:t>
      </w:r>
      <w:bookmarkEnd w:id="45"/>
    </w:p>
    <w:p w14:paraId="4A992D4D" w14:textId="77777777" w:rsidR="00A453D0" w:rsidRDefault="00C07641">
      <w:pPr>
        <w:spacing w:after="0" w:line="240" w:lineRule="auto"/>
        <w:jc w:val="center"/>
        <w:rPr>
          <w:rFonts w:ascii="Times New Roman" w:eastAsia="SimSun" w:hAnsi="Times New Roman" w:cs="Times New Roman"/>
          <w:i/>
          <w:sz w:val="24"/>
          <w:szCs w:val="24"/>
          <w:lang w:eastAsia="ru-RU"/>
        </w:rPr>
      </w:pPr>
      <w:r>
        <w:rPr>
          <w:rFonts w:ascii="Times New Roman" w:eastAsia="SimSun" w:hAnsi="Times New Roman" w:cs="Times New Roman"/>
          <w:i/>
          <w:sz w:val="24"/>
          <w:szCs w:val="24"/>
          <w:lang w:eastAsia="ru-RU"/>
        </w:rPr>
        <w:t xml:space="preserve">Календарно - тематическое планирование (1,5-3 года) </w:t>
      </w:r>
    </w:p>
    <w:tbl>
      <w:tblPr>
        <w:tblStyle w:val="62"/>
        <w:tblW w:w="5000" w:type="pct"/>
        <w:tblInd w:w="392" w:type="dxa"/>
        <w:tblLayout w:type="fixed"/>
        <w:tblLook w:val="04A0" w:firstRow="1" w:lastRow="0" w:firstColumn="1" w:lastColumn="0" w:noHBand="0" w:noVBand="1"/>
      </w:tblPr>
      <w:tblGrid>
        <w:gridCol w:w="940"/>
        <w:gridCol w:w="2267"/>
        <w:gridCol w:w="2159"/>
        <w:gridCol w:w="9184"/>
      </w:tblGrid>
      <w:tr w:rsidR="00A453D0" w14:paraId="3FB56D4D" w14:textId="77777777">
        <w:tc>
          <w:tcPr>
            <w:tcW w:w="32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716BB611"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Месяц  </w:t>
            </w:r>
          </w:p>
        </w:tc>
        <w:tc>
          <w:tcPr>
            <w:tcW w:w="77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548DD4" w:themeFill="text2" w:themeFillTint="99"/>
          </w:tcPr>
          <w:p w14:paraId="4C3494E0"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Даты/ название  праздника (события)</w:t>
            </w:r>
          </w:p>
        </w:tc>
        <w:tc>
          <w:tcPr>
            <w:tcW w:w="742" w:type="pct"/>
            <w:tcBorders>
              <w:top w:val="single" w:sz="8" w:space="0" w:color="000000" w:themeColor="text1"/>
              <w:left w:val="single" w:sz="8" w:space="0" w:color="000000" w:themeColor="text1"/>
              <w:bottom w:val="single" w:sz="8" w:space="0" w:color="000000" w:themeColor="text1"/>
              <w:right w:val="single" w:sz="4" w:space="0" w:color="auto"/>
            </w:tcBorders>
            <w:shd w:val="clear" w:color="auto" w:fill="548DD4" w:themeFill="text2" w:themeFillTint="99"/>
          </w:tcPr>
          <w:p w14:paraId="18402208"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Тема</w:t>
            </w:r>
          </w:p>
        </w:tc>
        <w:tc>
          <w:tcPr>
            <w:tcW w:w="3156" w:type="pct"/>
            <w:tcBorders>
              <w:top w:val="single" w:sz="8" w:space="0" w:color="000000" w:themeColor="text1"/>
              <w:left w:val="single" w:sz="4" w:space="0" w:color="auto"/>
              <w:bottom w:val="single" w:sz="8" w:space="0" w:color="000000" w:themeColor="text1"/>
              <w:right w:val="single" w:sz="8" w:space="0" w:color="000000" w:themeColor="text1"/>
            </w:tcBorders>
            <w:shd w:val="clear" w:color="auto" w:fill="548DD4" w:themeFill="text2" w:themeFillTint="99"/>
          </w:tcPr>
          <w:p w14:paraId="6F663969" w14:textId="77777777" w:rsidR="00A453D0" w:rsidRDefault="00C07641">
            <w:pPr>
              <w:spacing w:after="0" w:line="240" w:lineRule="auto"/>
              <w:jc w:val="center"/>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Задачи </w:t>
            </w:r>
          </w:p>
        </w:tc>
      </w:tr>
      <w:tr w:rsidR="00A453D0" w14:paraId="7BB8DAF1" w14:textId="77777777">
        <w:trPr>
          <w:cantSplit/>
          <w:trHeight w:val="127"/>
        </w:trPr>
        <w:tc>
          <w:tcPr>
            <w:tcW w:w="323" w:type="pct"/>
            <w:vMerge w:val="restart"/>
            <w:tcBorders>
              <w:top w:val="single" w:sz="8" w:space="0" w:color="000000" w:themeColor="text1"/>
              <w:left w:val="single" w:sz="8" w:space="0" w:color="000000" w:themeColor="text1"/>
              <w:right w:val="single" w:sz="8" w:space="0" w:color="000000" w:themeColor="text1"/>
            </w:tcBorders>
            <w:shd w:val="clear" w:color="auto" w:fill="548DD4" w:themeFill="text2" w:themeFillTint="99"/>
            <w:textDirection w:val="btLr"/>
          </w:tcPr>
          <w:p w14:paraId="2E2EFC10"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0"/>
                <w:szCs w:val="23"/>
                <w:lang w:eastAsia="ru-RU"/>
              </w:rPr>
              <w:t xml:space="preserve">Сентябрь </w:t>
            </w:r>
          </w:p>
        </w:tc>
        <w:tc>
          <w:tcPr>
            <w:tcW w:w="779" w:type="pct"/>
            <w:tcBorders>
              <w:top w:val="single" w:sz="8" w:space="0" w:color="000000" w:themeColor="text1"/>
              <w:left w:val="single" w:sz="8" w:space="0" w:color="000000" w:themeColor="text1"/>
              <w:right w:val="single" w:sz="8" w:space="0" w:color="000000" w:themeColor="text1"/>
            </w:tcBorders>
          </w:tcPr>
          <w:p w14:paraId="5B88CA8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01.09-19.09</w:t>
            </w:r>
          </w:p>
        </w:tc>
        <w:tc>
          <w:tcPr>
            <w:tcW w:w="742" w:type="pct"/>
            <w:tcBorders>
              <w:top w:val="single" w:sz="8" w:space="0" w:color="000000" w:themeColor="text1"/>
              <w:left w:val="single" w:sz="8" w:space="0" w:color="000000" w:themeColor="text1"/>
              <w:right w:val="single" w:sz="4" w:space="0" w:color="auto"/>
            </w:tcBorders>
          </w:tcPr>
          <w:p w14:paraId="29CE794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Здравствуй, детский сад!</w:t>
            </w:r>
          </w:p>
          <w:p w14:paraId="710F89A2" w14:textId="77777777" w:rsidR="00A453D0" w:rsidRDefault="00C07641">
            <w:pPr>
              <w:spacing w:after="0" w:line="240" w:lineRule="auto"/>
              <w:rPr>
                <w:rFonts w:ascii="Times New Roman" w:hAnsi="Times New Roman" w:cs="Times New Roman"/>
                <w:b/>
                <w:color w:val="FF0000"/>
                <w:sz w:val="20"/>
                <w:szCs w:val="20"/>
                <w:lang w:eastAsia="ru-RU"/>
              </w:rPr>
            </w:pPr>
            <w:r>
              <w:rPr>
                <w:rFonts w:ascii="Times New Roman" w:hAnsi="Times New Roman" w:cs="Times New Roman"/>
                <w:sz w:val="20"/>
                <w:szCs w:val="20"/>
                <w:lang w:eastAsia="ru-RU"/>
              </w:rPr>
              <w:t>АДАПТАЦИЯ</w:t>
            </w:r>
          </w:p>
        </w:tc>
        <w:tc>
          <w:tcPr>
            <w:tcW w:w="3156" w:type="pct"/>
            <w:tcBorders>
              <w:top w:val="single" w:sz="8" w:space="0" w:color="000000" w:themeColor="text1"/>
              <w:left w:val="single" w:sz="4" w:space="0" w:color="auto"/>
              <w:right w:val="single" w:sz="8" w:space="0" w:color="000000" w:themeColor="text1"/>
            </w:tcBorders>
          </w:tcPr>
          <w:p w14:paraId="7C1FFAD1" w14:textId="77777777" w:rsidR="00A453D0" w:rsidRDefault="00C07641">
            <w:pPr>
              <w:numPr>
                <w:ilvl w:val="0"/>
                <w:numId w:val="95"/>
              </w:numPr>
              <w:tabs>
                <w:tab w:val="left" w:pos="1276"/>
                <w:tab w:val="left" w:pos="1418"/>
              </w:tabs>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адаптировать детей к условиям детского сада;</w:t>
            </w:r>
          </w:p>
          <w:p w14:paraId="71E62493" w14:textId="77777777" w:rsidR="00A453D0" w:rsidRDefault="00C07641">
            <w:pPr>
              <w:numPr>
                <w:ilvl w:val="0"/>
                <w:numId w:val="95"/>
              </w:numPr>
              <w:tabs>
                <w:tab w:val="left" w:pos="1276"/>
                <w:tab w:val="left" w:pos="1418"/>
              </w:tabs>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детским садом, формировать представления о помещениях детского сада (детская площадка, помещение и оборудование группы: личный шкафчик, кроватка, туалет и др.), об игрушках (мяч, кубики, игрушка мишка, кукла, пирамидка, матрешка и др.);</w:t>
            </w:r>
          </w:p>
          <w:p w14:paraId="251616F6" w14:textId="77777777" w:rsidR="00A453D0" w:rsidRDefault="00C07641">
            <w:pPr>
              <w:numPr>
                <w:ilvl w:val="0"/>
                <w:numId w:val="95"/>
              </w:numPr>
              <w:tabs>
                <w:tab w:val="left" w:pos="1276"/>
                <w:tab w:val="left" w:pos="1418"/>
              </w:tabs>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вновь прибывших детей с детьми, воспитателем;</w:t>
            </w:r>
          </w:p>
          <w:p w14:paraId="5B7BA312" w14:textId="77777777" w:rsidR="00A453D0" w:rsidRDefault="00C07641">
            <w:pPr>
              <w:numPr>
                <w:ilvl w:val="0"/>
                <w:numId w:val="95"/>
              </w:numPr>
              <w:tabs>
                <w:tab w:val="left" w:pos="1276"/>
                <w:tab w:val="left" w:pos="1418"/>
              </w:tabs>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поддерживать эмоционально-положительное состояние детей в период адаптации к ГБДОУ;</w:t>
            </w:r>
          </w:p>
          <w:p w14:paraId="312BE339" w14:textId="77777777" w:rsidR="00A453D0" w:rsidRDefault="00C07641">
            <w:pPr>
              <w:numPr>
                <w:ilvl w:val="0"/>
                <w:numId w:val="95"/>
              </w:numPr>
              <w:tabs>
                <w:tab w:val="left" w:pos="1276"/>
                <w:tab w:val="left" w:pos="1418"/>
              </w:tabs>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с элементарными правилами поведения в детском саду.</w:t>
            </w:r>
          </w:p>
        </w:tc>
      </w:tr>
      <w:tr w:rsidR="00A453D0" w14:paraId="7B98C87D" w14:textId="77777777">
        <w:trPr>
          <w:cantSplit/>
          <w:trHeight w:val="142"/>
        </w:trPr>
        <w:tc>
          <w:tcPr>
            <w:tcW w:w="323" w:type="pct"/>
            <w:vMerge/>
            <w:tcBorders>
              <w:left w:val="single" w:sz="8" w:space="0" w:color="000000" w:themeColor="text1"/>
              <w:bottom w:val="single" w:sz="8" w:space="0" w:color="000000" w:themeColor="text1"/>
              <w:right w:val="single" w:sz="8" w:space="0" w:color="000000" w:themeColor="text1"/>
            </w:tcBorders>
            <w:shd w:val="clear" w:color="auto" w:fill="548DD4" w:themeFill="text2" w:themeFillTint="99"/>
            <w:textDirection w:val="btLr"/>
          </w:tcPr>
          <w:p w14:paraId="7DB45C90"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B4FFAD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22.09-26.09</w:t>
            </w:r>
          </w:p>
          <w:p w14:paraId="16562388" w14:textId="77777777" w:rsidR="00A453D0" w:rsidRDefault="00A453D0">
            <w:pPr>
              <w:spacing w:after="0" w:line="240" w:lineRule="auto"/>
              <w:ind w:firstLineChars="50" w:firstLine="100"/>
              <w:rPr>
                <w:rFonts w:ascii="Times New Roman" w:hAnsi="Times New Roman" w:cs="Times New Roman"/>
                <w:color w:val="0070C0"/>
                <w:sz w:val="20"/>
                <w:szCs w:val="19"/>
                <w:lang w:eastAsia="ru-RU"/>
              </w:rPr>
            </w:pPr>
          </w:p>
        </w:tc>
        <w:tc>
          <w:tcPr>
            <w:tcW w:w="742" w:type="pct"/>
            <w:tcBorders>
              <w:left w:val="single" w:sz="8" w:space="0" w:color="000000" w:themeColor="text1"/>
              <w:bottom w:val="single" w:sz="8" w:space="0" w:color="000000" w:themeColor="text1"/>
              <w:right w:val="single" w:sz="4" w:space="0" w:color="auto"/>
            </w:tcBorders>
          </w:tcPr>
          <w:p w14:paraId="019DD8B3" w14:textId="77777777" w:rsidR="00A453D0" w:rsidRDefault="00C07641">
            <w:pPr>
              <w:spacing w:after="0" w:line="240" w:lineRule="auto"/>
              <w:rPr>
                <w:rFonts w:ascii="Times New Roman" w:hAnsi="Times New Roman" w:cs="Times New Roman"/>
                <w:color w:val="FF0000"/>
                <w:sz w:val="20"/>
                <w:szCs w:val="20"/>
                <w:lang w:eastAsia="ru-RU"/>
              </w:rPr>
            </w:pPr>
            <w:r>
              <w:rPr>
                <w:rFonts w:ascii="Times New Roman" w:hAnsi="Times New Roman" w:cs="Times New Roman"/>
                <w:sz w:val="20"/>
                <w:szCs w:val="20"/>
                <w:lang w:eastAsia="ru-RU"/>
              </w:rPr>
              <w:t xml:space="preserve">Наши игрушки </w:t>
            </w:r>
          </w:p>
        </w:tc>
        <w:tc>
          <w:tcPr>
            <w:tcW w:w="3156" w:type="pct"/>
            <w:tcBorders>
              <w:left w:val="single" w:sz="4" w:space="0" w:color="auto"/>
              <w:bottom w:val="single" w:sz="8" w:space="0" w:color="000000" w:themeColor="text1"/>
              <w:right w:val="single" w:sz="8" w:space="0" w:color="000000" w:themeColor="text1"/>
            </w:tcBorders>
          </w:tcPr>
          <w:p w14:paraId="1F8EF8A9" w14:textId="77777777" w:rsidR="00A453D0" w:rsidRDefault="00C07641">
            <w:pPr>
              <w:numPr>
                <w:ilvl w:val="0"/>
                <w:numId w:val="9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об игрушках (мяч, кубики, плюшевый мишка, кукла, пирамидка, матрешка);</w:t>
            </w:r>
          </w:p>
          <w:p w14:paraId="4AE636A0" w14:textId="77777777" w:rsidR="00A453D0" w:rsidRDefault="00C07641">
            <w:pPr>
              <w:numPr>
                <w:ilvl w:val="0"/>
                <w:numId w:val="9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знания детей о местонахождении различных игрушек, умения убирать каждую игрушку на свое место;</w:t>
            </w:r>
          </w:p>
          <w:p w14:paraId="7CCA652F" w14:textId="77777777" w:rsidR="00A453D0" w:rsidRDefault="00C07641">
            <w:pPr>
              <w:numPr>
                <w:ilvl w:val="0"/>
                <w:numId w:val="96"/>
              </w:numPr>
              <w:spacing w:after="0" w:line="240" w:lineRule="auto"/>
              <w:ind w:right="-31"/>
              <w:contextualSpacing/>
              <w:rPr>
                <w:rFonts w:ascii="Times New Roman" w:hAnsi="Times New Roman" w:cs="Times New Roman"/>
                <w:b/>
                <w:sz w:val="20"/>
                <w:szCs w:val="20"/>
                <w:lang w:eastAsia="ru-RU"/>
              </w:rPr>
            </w:pPr>
            <w:r>
              <w:rPr>
                <w:rFonts w:ascii="Times New Roman" w:hAnsi="Times New Roman" w:cs="Times New Roman"/>
                <w:sz w:val="20"/>
                <w:szCs w:val="20"/>
                <w:lang w:eastAsia="ru-RU"/>
              </w:rPr>
              <w:t>способствовать появлению в словаре детей обобщающего понятия «игрушки».</w:t>
            </w:r>
          </w:p>
        </w:tc>
      </w:tr>
      <w:tr w:rsidR="00A453D0" w14:paraId="69EE13B5" w14:textId="77777777">
        <w:trPr>
          <w:cantSplit/>
          <w:trHeight w:val="285"/>
        </w:trPr>
        <w:tc>
          <w:tcPr>
            <w:tcW w:w="323" w:type="pct"/>
            <w:vMerge w:val="restart"/>
            <w:tcBorders>
              <w:top w:val="single" w:sz="8" w:space="0" w:color="000000" w:themeColor="text1"/>
            </w:tcBorders>
            <w:shd w:val="clear" w:color="auto" w:fill="548DD4" w:themeFill="text2" w:themeFillTint="99"/>
            <w:textDirection w:val="btLr"/>
          </w:tcPr>
          <w:p w14:paraId="2F504C89"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Октябрь </w:t>
            </w:r>
          </w:p>
        </w:tc>
        <w:tc>
          <w:tcPr>
            <w:tcW w:w="779" w:type="pct"/>
            <w:tcBorders>
              <w:top w:val="single" w:sz="8" w:space="0" w:color="000000" w:themeColor="text1"/>
            </w:tcBorders>
            <w:shd w:val="clear" w:color="auto" w:fill="auto"/>
          </w:tcPr>
          <w:p w14:paraId="3694F79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29.09 -03.10</w:t>
            </w:r>
          </w:p>
          <w:p w14:paraId="0BEC25B1" w14:textId="77777777" w:rsidR="00A453D0" w:rsidRDefault="00A453D0">
            <w:pPr>
              <w:spacing w:after="0" w:line="240" w:lineRule="auto"/>
              <w:rPr>
                <w:rFonts w:ascii="Times New Roman" w:hAnsi="Times New Roman" w:cs="Times New Roman"/>
                <w:sz w:val="20"/>
                <w:szCs w:val="20"/>
                <w:lang w:eastAsia="ru-RU"/>
              </w:rPr>
            </w:pPr>
          </w:p>
          <w:p w14:paraId="7D6EC11A" w14:textId="77777777" w:rsidR="00A453D0" w:rsidRDefault="00C07641">
            <w:pPr>
              <w:spacing w:after="0" w:line="240" w:lineRule="auto"/>
              <w:rPr>
                <w:rFonts w:ascii="Times New Roman" w:hAnsi="Times New Roman" w:cs="Times New Roman"/>
                <w:color w:val="0070C0"/>
                <w:sz w:val="20"/>
                <w:szCs w:val="19"/>
                <w:lang w:eastAsia="ru-RU"/>
              </w:rPr>
            </w:pPr>
            <w:r>
              <w:rPr>
                <w:rFonts w:ascii="Times New Roman" w:hAnsi="Times New Roman" w:cs="Times New Roman"/>
                <w:color w:val="0070C0"/>
                <w:sz w:val="20"/>
                <w:szCs w:val="19"/>
                <w:lang w:eastAsia="ru-RU"/>
              </w:rPr>
              <w:t>04.10 – День защиты животных</w:t>
            </w:r>
          </w:p>
        </w:tc>
        <w:tc>
          <w:tcPr>
            <w:tcW w:w="742" w:type="pct"/>
            <w:tcBorders>
              <w:top w:val="single" w:sz="8" w:space="0" w:color="000000" w:themeColor="text1"/>
              <w:right w:val="single" w:sz="4" w:space="0" w:color="auto"/>
            </w:tcBorders>
            <w:shd w:val="clear" w:color="auto" w:fill="auto"/>
          </w:tcPr>
          <w:p w14:paraId="1CF2FF6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Дикие </w:t>
            </w:r>
          </w:p>
          <w:p w14:paraId="313DD18A" w14:textId="77777777" w:rsidR="00A453D0" w:rsidRDefault="00C07641">
            <w:pPr>
              <w:spacing w:after="0" w:line="240" w:lineRule="auto"/>
              <w:rPr>
                <w:rFonts w:ascii="Times New Roman" w:hAnsi="Times New Roman" w:cs="Times New Roman"/>
                <w:color w:val="FF0000"/>
                <w:sz w:val="20"/>
                <w:szCs w:val="20"/>
                <w:lang w:eastAsia="ru-RU"/>
              </w:rPr>
            </w:pPr>
            <w:r>
              <w:rPr>
                <w:rFonts w:ascii="Times New Roman" w:hAnsi="Times New Roman" w:cs="Times New Roman"/>
                <w:sz w:val="20"/>
                <w:szCs w:val="20"/>
                <w:lang w:eastAsia="ru-RU"/>
              </w:rPr>
              <w:t>животные</w:t>
            </w:r>
          </w:p>
        </w:tc>
        <w:tc>
          <w:tcPr>
            <w:tcW w:w="3156" w:type="pct"/>
            <w:tcBorders>
              <w:top w:val="single" w:sz="8" w:space="0" w:color="000000" w:themeColor="text1"/>
              <w:left w:val="single" w:sz="4" w:space="0" w:color="auto"/>
            </w:tcBorders>
            <w:shd w:val="clear" w:color="auto" w:fill="auto"/>
          </w:tcPr>
          <w:p w14:paraId="2B9C65EA" w14:textId="77777777" w:rsidR="00A453D0" w:rsidRDefault="00C07641">
            <w:pPr>
              <w:numPr>
                <w:ilvl w:val="0"/>
                <w:numId w:val="9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диких животных и их детенышах (особенности внешнего вида, части тела, питание, способы передвижения);</w:t>
            </w:r>
          </w:p>
          <w:p w14:paraId="29FE8020" w14:textId="77777777" w:rsidR="00A453D0" w:rsidRDefault="00C07641">
            <w:pPr>
              <w:numPr>
                <w:ilvl w:val="0"/>
                <w:numId w:val="9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способности детей узнавать, называть и показывать на картинке представителей диких животных;</w:t>
            </w:r>
          </w:p>
          <w:p w14:paraId="2386155B" w14:textId="77777777" w:rsidR="00A453D0" w:rsidRDefault="00C07641">
            <w:pPr>
              <w:numPr>
                <w:ilvl w:val="0"/>
                <w:numId w:val="97"/>
              </w:numPr>
              <w:spacing w:after="0" w:line="240" w:lineRule="auto"/>
              <w:contextualSpacing/>
              <w:rPr>
                <w:rFonts w:ascii="Times New Roman" w:hAnsi="Times New Roman" w:cs="Times New Roman"/>
                <w:b/>
                <w:sz w:val="20"/>
                <w:szCs w:val="20"/>
                <w:lang w:eastAsia="ru-RU"/>
              </w:rPr>
            </w:pPr>
            <w:r>
              <w:rPr>
                <w:rFonts w:ascii="Times New Roman" w:hAnsi="Times New Roman" w:cs="Times New Roman"/>
                <w:sz w:val="20"/>
                <w:szCs w:val="20"/>
                <w:lang w:eastAsia="ru-RU"/>
              </w:rPr>
              <w:t>воспитывать бережное отношение к животным.</w:t>
            </w:r>
          </w:p>
        </w:tc>
      </w:tr>
      <w:tr w:rsidR="00A453D0" w14:paraId="0C0D904B" w14:textId="77777777">
        <w:trPr>
          <w:cantSplit/>
          <w:trHeight w:val="225"/>
        </w:trPr>
        <w:tc>
          <w:tcPr>
            <w:tcW w:w="323" w:type="pct"/>
            <w:vMerge/>
            <w:shd w:val="clear" w:color="auto" w:fill="548DD4" w:themeFill="text2" w:themeFillTint="99"/>
            <w:textDirection w:val="btLr"/>
          </w:tcPr>
          <w:p w14:paraId="6D76E3D0"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top w:val="single" w:sz="8" w:space="0" w:color="000000" w:themeColor="text1"/>
              <w:bottom w:val="single" w:sz="4" w:space="0" w:color="auto"/>
            </w:tcBorders>
            <w:shd w:val="clear" w:color="auto" w:fill="auto"/>
          </w:tcPr>
          <w:p w14:paraId="050E935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06.10-10.10</w:t>
            </w:r>
          </w:p>
          <w:p w14:paraId="1B36E598" w14:textId="77777777" w:rsidR="00A453D0" w:rsidRDefault="00A453D0">
            <w:pPr>
              <w:spacing w:after="0" w:line="240" w:lineRule="auto"/>
              <w:rPr>
                <w:rFonts w:ascii="Times New Roman" w:hAnsi="Times New Roman" w:cs="Times New Roman"/>
                <w:color w:val="0070C0"/>
                <w:sz w:val="20"/>
                <w:szCs w:val="20"/>
                <w:lang w:eastAsia="ru-RU"/>
              </w:rPr>
            </w:pPr>
          </w:p>
        </w:tc>
        <w:tc>
          <w:tcPr>
            <w:tcW w:w="742" w:type="pct"/>
            <w:tcBorders>
              <w:bottom w:val="single" w:sz="4" w:space="0" w:color="auto"/>
              <w:right w:val="single" w:sz="4" w:space="0" w:color="auto"/>
            </w:tcBorders>
            <w:shd w:val="clear" w:color="auto" w:fill="auto"/>
          </w:tcPr>
          <w:p w14:paraId="2412B72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Затейница Осень. деревья</w:t>
            </w:r>
          </w:p>
        </w:tc>
        <w:tc>
          <w:tcPr>
            <w:tcW w:w="3156" w:type="pct"/>
            <w:tcBorders>
              <w:left w:val="single" w:sz="4" w:space="0" w:color="auto"/>
              <w:bottom w:val="single" w:sz="4" w:space="0" w:color="auto"/>
            </w:tcBorders>
            <w:shd w:val="clear" w:color="auto" w:fill="auto"/>
          </w:tcPr>
          <w:p w14:paraId="7D09698C" w14:textId="77777777" w:rsidR="00A453D0" w:rsidRDefault="00C07641">
            <w:pPr>
              <w:numPr>
                <w:ilvl w:val="0"/>
                <w:numId w:val="9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детей об окружающей природе, об осени, деревьях;</w:t>
            </w:r>
          </w:p>
          <w:p w14:paraId="6D230EE7" w14:textId="77777777" w:rsidR="00A453D0" w:rsidRDefault="00C07641">
            <w:pPr>
              <w:numPr>
                <w:ilvl w:val="0"/>
                <w:numId w:val="9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с первичными основными признаками осени; показать многообразие красок осени;</w:t>
            </w:r>
          </w:p>
          <w:p w14:paraId="74FF953F" w14:textId="77777777" w:rsidR="00A453D0" w:rsidRDefault="00C07641">
            <w:pPr>
              <w:numPr>
                <w:ilvl w:val="0"/>
                <w:numId w:val="9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умение вести наблюдения за погодой.</w:t>
            </w:r>
          </w:p>
        </w:tc>
      </w:tr>
      <w:tr w:rsidR="00A453D0" w14:paraId="229D8BD9" w14:textId="77777777">
        <w:trPr>
          <w:cantSplit/>
          <w:trHeight w:val="180"/>
        </w:trPr>
        <w:tc>
          <w:tcPr>
            <w:tcW w:w="323" w:type="pct"/>
            <w:vMerge/>
            <w:shd w:val="clear" w:color="auto" w:fill="548DD4" w:themeFill="text2" w:themeFillTint="99"/>
            <w:textDirection w:val="btLr"/>
          </w:tcPr>
          <w:p w14:paraId="7F65513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top w:val="single" w:sz="4" w:space="0" w:color="auto"/>
            </w:tcBorders>
            <w:shd w:val="clear" w:color="auto" w:fill="auto"/>
          </w:tcPr>
          <w:p w14:paraId="6CE92E6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13.10-17.10</w:t>
            </w:r>
          </w:p>
          <w:p w14:paraId="48A6F339" w14:textId="77777777" w:rsidR="00A453D0" w:rsidRDefault="00C07641">
            <w:pPr>
              <w:spacing w:after="0" w:line="240" w:lineRule="auto"/>
              <w:rPr>
                <w:rFonts w:ascii="Times New Roman" w:hAnsi="Times New Roman" w:cs="Times New Roman"/>
                <w:color w:val="0070C0"/>
                <w:sz w:val="20"/>
                <w:szCs w:val="19"/>
                <w:lang w:eastAsia="ru-RU"/>
              </w:rPr>
            </w:pPr>
            <w:r>
              <w:rPr>
                <w:rFonts w:ascii="Times New Roman" w:hAnsi="Times New Roman" w:cs="Times New Roman"/>
                <w:color w:val="0070C0"/>
                <w:sz w:val="20"/>
                <w:szCs w:val="20"/>
                <w:lang w:eastAsia="ru-RU"/>
              </w:rPr>
              <w:t>15.10.23 – День собирания  осенних листьев</w:t>
            </w:r>
          </w:p>
        </w:tc>
        <w:tc>
          <w:tcPr>
            <w:tcW w:w="742" w:type="pct"/>
            <w:tcBorders>
              <w:top w:val="single" w:sz="4" w:space="0" w:color="auto"/>
              <w:right w:val="single" w:sz="4" w:space="0" w:color="auto"/>
            </w:tcBorders>
            <w:shd w:val="clear" w:color="auto" w:fill="auto"/>
          </w:tcPr>
          <w:p w14:paraId="47CDB3A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Что нам осень принесла? Овощи </w:t>
            </w:r>
          </w:p>
        </w:tc>
        <w:tc>
          <w:tcPr>
            <w:tcW w:w="3156" w:type="pct"/>
            <w:tcBorders>
              <w:top w:val="single" w:sz="4" w:space="0" w:color="auto"/>
              <w:left w:val="single" w:sz="4" w:space="0" w:color="auto"/>
            </w:tcBorders>
            <w:shd w:val="clear" w:color="auto" w:fill="auto"/>
          </w:tcPr>
          <w:p w14:paraId="39715D91" w14:textId="77777777" w:rsidR="00A453D0" w:rsidRDefault="00C07641">
            <w:pPr>
              <w:numPr>
                <w:ilvl w:val="0"/>
                <w:numId w:val="9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об овощах;</w:t>
            </w:r>
          </w:p>
          <w:p w14:paraId="4D1F45FD" w14:textId="77777777" w:rsidR="00A453D0" w:rsidRDefault="00C07641">
            <w:pPr>
              <w:numPr>
                <w:ilvl w:val="0"/>
                <w:numId w:val="9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различать овощи по вкусу, цвету, форме;</w:t>
            </w:r>
          </w:p>
          <w:p w14:paraId="43CCCB3C" w14:textId="77777777" w:rsidR="00A453D0" w:rsidRDefault="00C07641">
            <w:pPr>
              <w:numPr>
                <w:ilvl w:val="0"/>
                <w:numId w:val="9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различать овощи по внешнему виду, узнавать их и называть.</w:t>
            </w:r>
          </w:p>
        </w:tc>
      </w:tr>
      <w:tr w:rsidR="00A453D0" w14:paraId="3FB85D35" w14:textId="77777777">
        <w:trPr>
          <w:cantSplit/>
          <w:trHeight w:val="285"/>
        </w:trPr>
        <w:tc>
          <w:tcPr>
            <w:tcW w:w="323" w:type="pct"/>
            <w:vMerge/>
            <w:shd w:val="clear" w:color="auto" w:fill="548DD4" w:themeFill="text2" w:themeFillTint="99"/>
            <w:textDirection w:val="btLr"/>
          </w:tcPr>
          <w:p w14:paraId="110ACF83"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top w:val="single" w:sz="8" w:space="0" w:color="000000" w:themeColor="text1"/>
            </w:tcBorders>
            <w:shd w:val="clear" w:color="auto" w:fill="auto"/>
          </w:tcPr>
          <w:p w14:paraId="66C79999" w14:textId="77777777" w:rsidR="00A453D0" w:rsidRDefault="00C07641">
            <w:pPr>
              <w:spacing w:after="0" w:line="240" w:lineRule="auto"/>
              <w:ind w:left="100" w:hangingChars="50" w:hanging="100"/>
              <w:rPr>
                <w:rFonts w:ascii="Times New Roman" w:hAnsi="Times New Roman" w:cs="Times New Roman"/>
                <w:sz w:val="20"/>
                <w:szCs w:val="20"/>
                <w:lang w:eastAsia="ru-RU"/>
              </w:rPr>
            </w:pPr>
            <w:r>
              <w:rPr>
                <w:rFonts w:ascii="Times New Roman" w:hAnsi="Times New Roman" w:cs="Times New Roman"/>
                <w:sz w:val="20"/>
                <w:szCs w:val="20"/>
                <w:lang w:eastAsia="ru-RU"/>
              </w:rPr>
              <w:t xml:space="preserve">20.10-24.10             </w:t>
            </w:r>
          </w:p>
          <w:p w14:paraId="125C6797" w14:textId="77777777" w:rsidR="00A453D0" w:rsidRDefault="00C07641">
            <w:pPr>
              <w:spacing w:after="0" w:line="240" w:lineRule="auto"/>
              <w:ind w:left="100" w:hangingChars="50" w:hanging="100"/>
              <w:rPr>
                <w:rFonts w:ascii="Times New Roman" w:hAnsi="Times New Roman" w:cs="Times New Roman"/>
                <w:sz w:val="20"/>
                <w:szCs w:val="20"/>
                <w:lang w:eastAsia="ru-RU"/>
              </w:rPr>
            </w:pPr>
            <w:r>
              <w:rPr>
                <w:rFonts w:ascii="Times New Roman" w:hAnsi="Times New Roman" w:cs="Times New Roman"/>
                <w:sz w:val="20"/>
                <w:szCs w:val="20"/>
                <w:lang w:eastAsia="ru-RU"/>
              </w:rPr>
              <w:t xml:space="preserve"> </w:t>
            </w:r>
            <w:r>
              <w:rPr>
                <w:rFonts w:ascii="Times New Roman" w:hAnsi="Times New Roman" w:cs="Times New Roman"/>
                <w:color w:val="0070C0"/>
                <w:sz w:val="20"/>
                <w:szCs w:val="19"/>
                <w:lang w:eastAsia="ru-RU"/>
              </w:rPr>
              <w:t>20.10 – День повара</w:t>
            </w:r>
          </w:p>
        </w:tc>
        <w:tc>
          <w:tcPr>
            <w:tcW w:w="742" w:type="pct"/>
            <w:tcBorders>
              <w:right w:val="single" w:sz="4" w:space="0" w:color="auto"/>
            </w:tcBorders>
            <w:shd w:val="clear" w:color="auto" w:fill="auto"/>
          </w:tcPr>
          <w:p w14:paraId="7DFEB9A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Что нам осень принесла?</w:t>
            </w:r>
          </w:p>
          <w:p w14:paraId="30247B6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Фрукты </w:t>
            </w:r>
          </w:p>
        </w:tc>
        <w:tc>
          <w:tcPr>
            <w:tcW w:w="3156" w:type="pct"/>
            <w:tcBorders>
              <w:left w:val="single" w:sz="4" w:space="0" w:color="auto"/>
            </w:tcBorders>
            <w:shd w:val="clear" w:color="auto" w:fill="auto"/>
          </w:tcPr>
          <w:p w14:paraId="029E1813" w14:textId="77777777" w:rsidR="00A453D0" w:rsidRDefault="00C07641">
            <w:pPr>
              <w:numPr>
                <w:ilvl w:val="0"/>
                <w:numId w:val="10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фруктах;</w:t>
            </w:r>
          </w:p>
          <w:p w14:paraId="060E5098" w14:textId="77777777" w:rsidR="00A453D0" w:rsidRDefault="00C07641">
            <w:pPr>
              <w:numPr>
                <w:ilvl w:val="0"/>
                <w:numId w:val="10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различать фрукты по вкусу, цвету, форме;</w:t>
            </w:r>
          </w:p>
          <w:p w14:paraId="6E3699D4" w14:textId="77777777" w:rsidR="00A453D0" w:rsidRDefault="00C07641">
            <w:pPr>
              <w:numPr>
                <w:ilvl w:val="0"/>
                <w:numId w:val="10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различать фрукты по внешнему виду, узнавать и называть их.</w:t>
            </w:r>
          </w:p>
        </w:tc>
      </w:tr>
      <w:tr w:rsidR="00A453D0" w14:paraId="59E4E367" w14:textId="77777777">
        <w:trPr>
          <w:cantSplit/>
          <w:trHeight w:val="285"/>
        </w:trPr>
        <w:tc>
          <w:tcPr>
            <w:tcW w:w="323" w:type="pct"/>
            <w:vMerge w:val="restart"/>
            <w:shd w:val="clear" w:color="auto" w:fill="548DD4" w:themeFill="text2" w:themeFillTint="99"/>
            <w:textDirection w:val="btLr"/>
          </w:tcPr>
          <w:p w14:paraId="1EDC86E8"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Ноябрь </w:t>
            </w:r>
          </w:p>
        </w:tc>
        <w:tc>
          <w:tcPr>
            <w:tcW w:w="779" w:type="pct"/>
          </w:tcPr>
          <w:p w14:paraId="0D30452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27.10-31.10</w:t>
            </w:r>
          </w:p>
        </w:tc>
        <w:tc>
          <w:tcPr>
            <w:tcW w:w="742" w:type="pct"/>
            <w:tcBorders>
              <w:right w:val="single" w:sz="4" w:space="0" w:color="auto"/>
            </w:tcBorders>
          </w:tcPr>
          <w:p w14:paraId="0FD9BEF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Части тела и лица человека</w:t>
            </w:r>
          </w:p>
        </w:tc>
        <w:tc>
          <w:tcPr>
            <w:tcW w:w="3156" w:type="pct"/>
            <w:tcBorders>
              <w:left w:val="single" w:sz="4" w:space="0" w:color="auto"/>
            </w:tcBorders>
          </w:tcPr>
          <w:p w14:paraId="2F7FBC62" w14:textId="77777777" w:rsidR="00A453D0" w:rsidRDefault="00C07641">
            <w:pPr>
              <w:numPr>
                <w:ilvl w:val="0"/>
                <w:numId w:val="10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детям представление о себе, как о человеке, об основных частях тела человека, их назначении;</w:t>
            </w:r>
          </w:p>
          <w:p w14:paraId="526ACD59" w14:textId="77777777" w:rsidR="00A453D0" w:rsidRDefault="00C07641">
            <w:pPr>
              <w:numPr>
                <w:ilvl w:val="0"/>
                <w:numId w:val="10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опыт ориентировки в частях собственного тела (голова, лицо, уши, носик, глазки, ротик, ноги, туловище, спина)</w:t>
            </w:r>
          </w:p>
          <w:p w14:paraId="6654AFB0" w14:textId="77777777" w:rsidR="00A453D0" w:rsidRDefault="00C07641">
            <w:pPr>
              <w:numPr>
                <w:ilvl w:val="0"/>
                <w:numId w:val="10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различать понятия «мальчик – девочка», узнавать, к какому полу относится сам ребенок.</w:t>
            </w:r>
          </w:p>
        </w:tc>
      </w:tr>
      <w:tr w:rsidR="00A453D0" w14:paraId="0B7D8C86" w14:textId="77777777">
        <w:trPr>
          <w:cantSplit/>
          <w:trHeight w:val="285"/>
        </w:trPr>
        <w:tc>
          <w:tcPr>
            <w:tcW w:w="323" w:type="pct"/>
            <w:vMerge/>
            <w:shd w:val="clear" w:color="auto" w:fill="548DD4" w:themeFill="text2" w:themeFillTint="99"/>
            <w:textDirection w:val="btLr"/>
          </w:tcPr>
          <w:p w14:paraId="3CF4D8E9" w14:textId="77777777" w:rsidR="00A453D0" w:rsidRDefault="00A453D0">
            <w:pPr>
              <w:spacing w:after="0" w:line="240" w:lineRule="auto"/>
              <w:ind w:right="113"/>
              <w:jc w:val="center"/>
              <w:rPr>
                <w:rFonts w:ascii="Times New Roman" w:hAnsi="Times New Roman" w:cs="Times New Roman"/>
                <w:b/>
                <w:sz w:val="23"/>
                <w:szCs w:val="23"/>
                <w:lang w:eastAsia="ru-RU"/>
              </w:rPr>
            </w:pPr>
          </w:p>
        </w:tc>
        <w:tc>
          <w:tcPr>
            <w:tcW w:w="779" w:type="pct"/>
          </w:tcPr>
          <w:p w14:paraId="18322B1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03.11 - 07.11</w:t>
            </w:r>
          </w:p>
        </w:tc>
        <w:tc>
          <w:tcPr>
            <w:tcW w:w="742" w:type="pct"/>
            <w:tcBorders>
              <w:right w:val="single" w:sz="4" w:space="0" w:color="auto"/>
            </w:tcBorders>
          </w:tcPr>
          <w:p w14:paraId="57AC50B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Город, в котором я живу</w:t>
            </w:r>
          </w:p>
        </w:tc>
        <w:tc>
          <w:tcPr>
            <w:tcW w:w="3156" w:type="pct"/>
            <w:tcBorders>
              <w:left w:val="single" w:sz="4" w:space="0" w:color="auto"/>
            </w:tcBorders>
          </w:tcPr>
          <w:p w14:paraId="08A19F9A" w14:textId="77777777" w:rsidR="00A453D0" w:rsidRDefault="00C07641">
            <w:pPr>
              <w:numPr>
                <w:ilvl w:val="0"/>
                <w:numId w:val="10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населенном пункте, в котором живет ребенок, его достопримечательностях;</w:t>
            </w:r>
          </w:p>
          <w:p w14:paraId="3B749AFB" w14:textId="77777777" w:rsidR="00A453D0" w:rsidRDefault="00C07641">
            <w:pPr>
              <w:numPr>
                <w:ilvl w:val="0"/>
                <w:numId w:val="10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представление о понятии «дом»;</w:t>
            </w:r>
          </w:p>
          <w:p w14:paraId="036A6654" w14:textId="77777777" w:rsidR="00A453D0" w:rsidRDefault="00C07641">
            <w:pPr>
              <w:numPr>
                <w:ilvl w:val="0"/>
                <w:numId w:val="10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частями дома (окно, дверь, крыша);</w:t>
            </w:r>
          </w:p>
          <w:p w14:paraId="23E46182" w14:textId="77777777" w:rsidR="00A453D0" w:rsidRDefault="00C07641">
            <w:pPr>
              <w:numPr>
                <w:ilvl w:val="0"/>
                <w:numId w:val="10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интерес к своему ближайшему окружению.</w:t>
            </w:r>
          </w:p>
        </w:tc>
      </w:tr>
      <w:tr w:rsidR="00A453D0" w14:paraId="5475CB67" w14:textId="77777777">
        <w:trPr>
          <w:cantSplit/>
          <w:trHeight w:val="285"/>
        </w:trPr>
        <w:tc>
          <w:tcPr>
            <w:tcW w:w="323" w:type="pct"/>
            <w:vMerge/>
            <w:shd w:val="clear" w:color="auto" w:fill="548DD4" w:themeFill="text2" w:themeFillTint="99"/>
            <w:textDirection w:val="btLr"/>
          </w:tcPr>
          <w:p w14:paraId="6A84B16A"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7F972D4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10.11-14.11</w:t>
            </w:r>
          </w:p>
          <w:p w14:paraId="65B22EED" w14:textId="77777777" w:rsidR="00A453D0" w:rsidRDefault="00A453D0">
            <w:pPr>
              <w:spacing w:after="0" w:line="240" w:lineRule="auto"/>
              <w:rPr>
                <w:rFonts w:ascii="Times New Roman" w:hAnsi="Times New Roman" w:cs="Times New Roman"/>
                <w:sz w:val="20"/>
                <w:szCs w:val="20"/>
                <w:lang w:eastAsia="ru-RU"/>
              </w:rPr>
            </w:pPr>
          </w:p>
          <w:p w14:paraId="7FBF246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12.11 – День синички</w:t>
            </w:r>
          </w:p>
        </w:tc>
        <w:tc>
          <w:tcPr>
            <w:tcW w:w="742" w:type="pct"/>
            <w:tcBorders>
              <w:right w:val="single" w:sz="4" w:space="0" w:color="auto"/>
            </w:tcBorders>
          </w:tcPr>
          <w:p w14:paraId="62E5136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Птицы</w:t>
            </w:r>
          </w:p>
        </w:tc>
        <w:tc>
          <w:tcPr>
            <w:tcW w:w="3156" w:type="pct"/>
            <w:tcBorders>
              <w:left w:val="single" w:sz="4" w:space="0" w:color="auto"/>
            </w:tcBorders>
          </w:tcPr>
          <w:p w14:paraId="09266469" w14:textId="77777777" w:rsidR="00A453D0" w:rsidRDefault="00C07641">
            <w:pPr>
              <w:numPr>
                <w:ilvl w:val="0"/>
                <w:numId w:val="10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представление о птицах;</w:t>
            </w:r>
          </w:p>
          <w:p w14:paraId="20E6CBA4" w14:textId="77777777" w:rsidR="00A453D0" w:rsidRDefault="00C07641">
            <w:pPr>
              <w:numPr>
                <w:ilvl w:val="0"/>
                <w:numId w:val="10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разными видами птиц;</w:t>
            </w:r>
          </w:p>
          <w:p w14:paraId="511F0E98" w14:textId="77777777" w:rsidR="00A453D0" w:rsidRDefault="00C07641">
            <w:pPr>
              <w:numPr>
                <w:ilvl w:val="0"/>
                <w:numId w:val="10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замечать, как птицы передвигаются (летают, ходят, прыгают, клюют корм, пьют воду);</w:t>
            </w:r>
          </w:p>
          <w:p w14:paraId="2F7FCA04" w14:textId="77777777" w:rsidR="00A453D0" w:rsidRDefault="00C07641">
            <w:pPr>
              <w:numPr>
                <w:ilvl w:val="0"/>
                <w:numId w:val="10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птицам.</w:t>
            </w:r>
          </w:p>
        </w:tc>
      </w:tr>
      <w:tr w:rsidR="00A453D0" w14:paraId="18D7A7B6" w14:textId="77777777">
        <w:trPr>
          <w:cantSplit/>
          <w:trHeight w:val="285"/>
        </w:trPr>
        <w:tc>
          <w:tcPr>
            <w:tcW w:w="323" w:type="pct"/>
            <w:vMerge/>
            <w:shd w:val="clear" w:color="auto" w:fill="548DD4" w:themeFill="text2" w:themeFillTint="99"/>
            <w:textDirection w:val="btLr"/>
          </w:tcPr>
          <w:p w14:paraId="460900FD"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6277CA3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17.11-21.11</w:t>
            </w:r>
          </w:p>
        </w:tc>
        <w:tc>
          <w:tcPr>
            <w:tcW w:w="742" w:type="pct"/>
            <w:tcBorders>
              <w:right w:val="single" w:sz="4" w:space="0" w:color="auto"/>
            </w:tcBorders>
          </w:tcPr>
          <w:p w14:paraId="2894A34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Одежда и обувь. Головные уборы.</w:t>
            </w:r>
          </w:p>
        </w:tc>
        <w:tc>
          <w:tcPr>
            <w:tcW w:w="3156" w:type="pct"/>
            <w:tcBorders>
              <w:left w:val="single" w:sz="4" w:space="0" w:color="auto"/>
            </w:tcBorders>
          </w:tcPr>
          <w:p w14:paraId="69499138" w14:textId="77777777" w:rsidR="00A453D0" w:rsidRDefault="00C07641">
            <w:pPr>
              <w:numPr>
                <w:ilvl w:val="0"/>
                <w:numId w:val="104"/>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представление об одежде и обуви;</w:t>
            </w:r>
          </w:p>
          <w:p w14:paraId="4654FFCA" w14:textId="77777777" w:rsidR="00A453D0" w:rsidRDefault="00C07641">
            <w:pPr>
              <w:numPr>
                <w:ilvl w:val="0"/>
                <w:numId w:val="104"/>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навыки одевания и раздевания;</w:t>
            </w:r>
          </w:p>
          <w:p w14:paraId="45E5B82E" w14:textId="77777777" w:rsidR="00A453D0" w:rsidRDefault="00C07641">
            <w:pPr>
              <w:numPr>
                <w:ilvl w:val="0"/>
                <w:numId w:val="104"/>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тренировать умение узнавать и показывать одежду и обувь на картинках и в натуральном виде.</w:t>
            </w:r>
          </w:p>
        </w:tc>
      </w:tr>
      <w:tr w:rsidR="00A453D0" w14:paraId="2B365857" w14:textId="77777777">
        <w:trPr>
          <w:cantSplit/>
          <w:trHeight w:val="157"/>
        </w:trPr>
        <w:tc>
          <w:tcPr>
            <w:tcW w:w="323" w:type="pct"/>
            <w:vMerge/>
            <w:shd w:val="clear" w:color="auto" w:fill="548DD4" w:themeFill="text2" w:themeFillTint="99"/>
            <w:textDirection w:val="btLr"/>
          </w:tcPr>
          <w:p w14:paraId="2449B34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bottom w:val="single" w:sz="4" w:space="0" w:color="auto"/>
            </w:tcBorders>
          </w:tcPr>
          <w:p w14:paraId="3A6F938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24.11-28.11</w:t>
            </w:r>
          </w:p>
          <w:p w14:paraId="657C12C9"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 xml:space="preserve">26.11.23 – День матери в России                   </w:t>
            </w:r>
          </w:p>
          <w:p w14:paraId="63E99A4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30.11 – Всемирный день домашних животных</w:t>
            </w:r>
          </w:p>
        </w:tc>
        <w:tc>
          <w:tcPr>
            <w:tcW w:w="742" w:type="pct"/>
            <w:tcBorders>
              <w:bottom w:val="single" w:sz="4" w:space="0" w:color="auto"/>
              <w:right w:val="single" w:sz="4" w:space="0" w:color="auto"/>
            </w:tcBorders>
          </w:tcPr>
          <w:p w14:paraId="13D1BB1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Моя семья</w:t>
            </w:r>
          </w:p>
        </w:tc>
        <w:tc>
          <w:tcPr>
            <w:tcW w:w="3156" w:type="pct"/>
            <w:tcBorders>
              <w:left w:val="single" w:sz="4" w:space="0" w:color="auto"/>
              <w:bottom w:val="single" w:sz="4" w:space="0" w:color="auto"/>
            </w:tcBorders>
          </w:tcPr>
          <w:p w14:paraId="70042F62" w14:textId="77777777" w:rsidR="00A453D0" w:rsidRDefault="00C07641">
            <w:pPr>
              <w:numPr>
                <w:ilvl w:val="0"/>
                <w:numId w:val="10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формировать элементарные представления ребенка о себе, своем имени, о близких людях;</w:t>
            </w:r>
          </w:p>
          <w:p w14:paraId="6B9AB95C" w14:textId="77777777" w:rsidR="00A453D0" w:rsidRDefault="00C07641">
            <w:pPr>
              <w:numPr>
                <w:ilvl w:val="0"/>
                <w:numId w:val="10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поощрять стремление детей узнавать членов семьи, называть их, рассказывать детям о том, как члены семьи могут заботиться друг о друге;</w:t>
            </w:r>
          </w:p>
          <w:p w14:paraId="29C5FAE1" w14:textId="77777777" w:rsidR="00A453D0" w:rsidRDefault="00C07641">
            <w:pPr>
              <w:numPr>
                <w:ilvl w:val="0"/>
                <w:numId w:val="10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 детей любовь и уважение к членам семьи, учить проявлять заботу о родных людях.</w:t>
            </w:r>
          </w:p>
        </w:tc>
      </w:tr>
      <w:tr w:rsidR="00A453D0" w14:paraId="508B4D91" w14:textId="77777777">
        <w:trPr>
          <w:cantSplit/>
          <w:trHeight w:val="315"/>
        </w:trPr>
        <w:tc>
          <w:tcPr>
            <w:tcW w:w="323" w:type="pct"/>
            <w:vMerge/>
            <w:shd w:val="clear" w:color="auto" w:fill="548DD4" w:themeFill="text2" w:themeFillTint="99"/>
            <w:textDirection w:val="btLr"/>
          </w:tcPr>
          <w:p w14:paraId="5EE7C9D6" w14:textId="77777777" w:rsidR="00A453D0" w:rsidRDefault="00A453D0">
            <w:pPr>
              <w:spacing w:after="0" w:line="240" w:lineRule="auto"/>
              <w:rPr>
                <w:rFonts w:ascii="Times New Roman" w:hAnsi="Times New Roman" w:cs="Times New Roman"/>
                <w:b/>
                <w:sz w:val="23"/>
                <w:szCs w:val="23"/>
                <w:lang w:eastAsia="ru-RU"/>
              </w:rPr>
            </w:pPr>
          </w:p>
        </w:tc>
        <w:tc>
          <w:tcPr>
            <w:tcW w:w="779" w:type="pct"/>
            <w:tcBorders>
              <w:top w:val="single" w:sz="4" w:space="0" w:color="auto"/>
            </w:tcBorders>
          </w:tcPr>
          <w:p w14:paraId="7D36F47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01.12-05.12</w:t>
            </w:r>
          </w:p>
          <w:p w14:paraId="404DCF13"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top w:val="single" w:sz="4" w:space="0" w:color="auto"/>
              <w:right w:val="single" w:sz="4" w:space="0" w:color="auto"/>
            </w:tcBorders>
          </w:tcPr>
          <w:p w14:paraId="040DF55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Домашние животные</w:t>
            </w:r>
          </w:p>
        </w:tc>
        <w:tc>
          <w:tcPr>
            <w:tcW w:w="3156" w:type="pct"/>
            <w:tcBorders>
              <w:top w:val="single" w:sz="4" w:space="0" w:color="auto"/>
              <w:left w:val="single" w:sz="4" w:space="0" w:color="auto"/>
            </w:tcBorders>
          </w:tcPr>
          <w:p w14:paraId="268960CC" w14:textId="77777777" w:rsidR="00A453D0" w:rsidRDefault="00C07641">
            <w:pPr>
              <w:numPr>
                <w:ilvl w:val="0"/>
                <w:numId w:val="10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w:t>
            </w:r>
            <w:proofErr w:type="gramStart"/>
            <w:r>
              <w:rPr>
                <w:rFonts w:ascii="Times New Roman" w:hAnsi="Times New Roman" w:cs="Times New Roman"/>
                <w:sz w:val="20"/>
                <w:szCs w:val="20"/>
                <w:lang w:eastAsia="ru-RU"/>
              </w:rPr>
              <w:t>представления  детей</w:t>
            </w:r>
            <w:proofErr w:type="gramEnd"/>
            <w:r>
              <w:rPr>
                <w:rFonts w:ascii="Times New Roman" w:hAnsi="Times New Roman" w:cs="Times New Roman"/>
                <w:sz w:val="20"/>
                <w:szCs w:val="20"/>
                <w:lang w:eastAsia="ru-RU"/>
              </w:rPr>
              <w:t xml:space="preserve"> о домашних животных;</w:t>
            </w:r>
          </w:p>
          <w:p w14:paraId="7F533E4F" w14:textId="77777777" w:rsidR="00A453D0" w:rsidRDefault="00C07641">
            <w:pPr>
              <w:numPr>
                <w:ilvl w:val="0"/>
                <w:numId w:val="10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учить узнавать домашних животных (корову, козу, лошадь, свинью, кошку, собаку) и их детенышей;</w:t>
            </w:r>
          </w:p>
          <w:p w14:paraId="378A527D" w14:textId="77777777" w:rsidR="00A453D0" w:rsidRDefault="00C07641">
            <w:pPr>
              <w:numPr>
                <w:ilvl w:val="0"/>
                <w:numId w:val="10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животным.</w:t>
            </w:r>
          </w:p>
        </w:tc>
      </w:tr>
      <w:tr w:rsidR="00A453D0" w14:paraId="15ABD364" w14:textId="77777777">
        <w:trPr>
          <w:cantSplit/>
          <w:trHeight w:val="285"/>
        </w:trPr>
        <w:tc>
          <w:tcPr>
            <w:tcW w:w="323" w:type="pct"/>
            <w:vMerge w:val="restart"/>
            <w:shd w:val="clear" w:color="auto" w:fill="548DD4" w:themeFill="text2" w:themeFillTint="99"/>
            <w:textDirection w:val="btLr"/>
          </w:tcPr>
          <w:p w14:paraId="0B2B8A72"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Декабрь </w:t>
            </w:r>
          </w:p>
        </w:tc>
        <w:tc>
          <w:tcPr>
            <w:tcW w:w="779" w:type="pct"/>
            <w:shd w:val="clear" w:color="auto" w:fill="auto"/>
          </w:tcPr>
          <w:p w14:paraId="206AF7E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08.12-12.12</w:t>
            </w:r>
          </w:p>
          <w:p w14:paraId="42B627FF" w14:textId="77777777" w:rsidR="00A453D0" w:rsidRDefault="00A453D0">
            <w:pPr>
              <w:spacing w:after="0" w:line="240" w:lineRule="auto"/>
              <w:rPr>
                <w:rFonts w:ascii="Times New Roman" w:hAnsi="Times New Roman" w:cs="Times New Roman"/>
                <w:sz w:val="20"/>
                <w:szCs w:val="20"/>
                <w:lang w:eastAsia="ru-RU"/>
              </w:rPr>
            </w:pPr>
          </w:p>
          <w:p w14:paraId="612946D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 xml:space="preserve">19.12 – День Святого Николая </w:t>
            </w:r>
          </w:p>
        </w:tc>
        <w:tc>
          <w:tcPr>
            <w:tcW w:w="742" w:type="pct"/>
            <w:tcBorders>
              <w:right w:val="single" w:sz="4" w:space="0" w:color="auto"/>
            </w:tcBorders>
            <w:shd w:val="clear" w:color="auto" w:fill="auto"/>
          </w:tcPr>
          <w:p w14:paraId="0790755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Зимушка-зима к нам пришла сама </w:t>
            </w:r>
          </w:p>
        </w:tc>
        <w:tc>
          <w:tcPr>
            <w:tcW w:w="3156" w:type="pct"/>
            <w:tcBorders>
              <w:left w:val="single" w:sz="4" w:space="0" w:color="auto"/>
            </w:tcBorders>
            <w:shd w:val="clear" w:color="auto" w:fill="auto"/>
          </w:tcPr>
          <w:p w14:paraId="4BF2310B" w14:textId="77777777" w:rsidR="00A453D0" w:rsidRDefault="00C07641">
            <w:pPr>
              <w:numPr>
                <w:ilvl w:val="0"/>
                <w:numId w:val="10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формировать у детей элементарные представления о зиме (сезонные изменения в природе, одежде людей, на участке детского сада, зимние забавы – снежки, санки).</w:t>
            </w:r>
          </w:p>
          <w:p w14:paraId="255053CE" w14:textId="77777777" w:rsidR="00A453D0" w:rsidRDefault="00C07641">
            <w:pPr>
              <w:numPr>
                <w:ilvl w:val="0"/>
                <w:numId w:val="10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вовлекать детей в элементарную исследовательскую деятельность по изучению качеств и свойств объектов неживой природы.</w:t>
            </w:r>
          </w:p>
        </w:tc>
      </w:tr>
      <w:tr w:rsidR="00A453D0" w14:paraId="354E0656" w14:textId="77777777">
        <w:trPr>
          <w:cantSplit/>
          <w:trHeight w:val="285"/>
        </w:trPr>
        <w:tc>
          <w:tcPr>
            <w:tcW w:w="323" w:type="pct"/>
            <w:vMerge/>
            <w:shd w:val="clear" w:color="auto" w:fill="548DD4" w:themeFill="text2" w:themeFillTint="99"/>
            <w:textDirection w:val="btLr"/>
          </w:tcPr>
          <w:p w14:paraId="7BD956BA"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5BE10EA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12.12-26.12</w:t>
            </w:r>
          </w:p>
        </w:tc>
        <w:tc>
          <w:tcPr>
            <w:tcW w:w="742" w:type="pct"/>
            <w:tcBorders>
              <w:right w:val="single" w:sz="4" w:space="0" w:color="auto"/>
            </w:tcBorders>
            <w:shd w:val="clear" w:color="auto" w:fill="auto"/>
          </w:tcPr>
          <w:p w14:paraId="63FB60C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На пороге Новый год</w:t>
            </w:r>
          </w:p>
          <w:p w14:paraId="3DBD6D4B" w14:textId="77777777" w:rsidR="00A453D0" w:rsidRDefault="00A453D0">
            <w:pPr>
              <w:spacing w:after="0" w:line="240" w:lineRule="auto"/>
              <w:rPr>
                <w:rFonts w:ascii="Times New Roman" w:hAnsi="Times New Roman" w:cs="Times New Roman"/>
                <w:sz w:val="20"/>
                <w:szCs w:val="20"/>
                <w:lang w:eastAsia="ru-RU"/>
              </w:rPr>
            </w:pPr>
          </w:p>
        </w:tc>
        <w:tc>
          <w:tcPr>
            <w:tcW w:w="3156" w:type="pct"/>
            <w:tcBorders>
              <w:left w:val="single" w:sz="4" w:space="0" w:color="auto"/>
            </w:tcBorders>
            <w:shd w:val="clear" w:color="auto" w:fill="auto"/>
          </w:tcPr>
          <w:p w14:paraId="2716A167" w14:textId="77777777" w:rsidR="00A453D0" w:rsidRDefault="00C07641">
            <w:pPr>
              <w:numPr>
                <w:ilvl w:val="0"/>
                <w:numId w:val="10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дать представления детям о новогоднем празднике; </w:t>
            </w:r>
          </w:p>
          <w:p w14:paraId="2A3AA703" w14:textId="77777777" w:rsidR="00A453D0" w:rsidRDefault="00C07641">
            <w:pPr>
              <w:numPr>
                <w:ilvl w:val="0"/>
                <w:numId w:val="10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закладывать основы праздничной культуры; </w:t>
            </w:r>
          </w:p>
          <w:p w14:paraId="2725F994" w14:textId="77777777" w:rsidR="00A453D0" w:rsidRDefault="00C07641">
            <w:pPr>
              <w:numPr>
                <w:ilvl w:val="0"/>
                <w:numId w:val="10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привлекать детей к активному участию в подготовке к празднику и его проведению;</w:t>
            </w:r>
          </w:p>
          <w:p w14:paraId="76E47449" w14:textId="77777777" w:rsidR="00A453D0" w:rsidRDefault="00C07641">
            <w:pPr>
              <w:numPr>
                <w:ilvl w:val="0"/>
                <w:numId w:val="10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создать эмоционально положительное отношение  к предстоящему празднику.</w:t>
            </w:r>
          </w:p>
        </w:tc>
      </w:tr>
      <w:tr w:rsidR="00A453D0" w14:paraId="2F3FF325" w14:textId="77777777">
        <w:trPr>
          <w:cantSplit/>
          <w:trHeight w:val="285"/>
        </w:trPr>
        <w:tc>
          <w:tcPr>
            <w:tcW w:w="323" w:type="pct"/>
            <w:vMerge/>
            <w:shd w:val="clear" w:color="auto" w:fill="548DD4" w:themeFill="text2" w:themeFillTint="99"/>
            <w:textDirection w:val="btLr"/>
          </w:tcPr>
          <w:p w14:paraId="0D55E7CA"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33A9DBF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29.12-30.12</w:t>
            </w:r>
          </w:p>
          <w:p w14:paraId="16696E2D"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29.12 - День пушистой елочки</w:t>
            </w:r>
          </w:p>
          <w:p w14:paraId="65B4721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30.12 - День ёлочных игрушек</w:t>
            </w:r>
          </w:p>
        </w:tc>
        <w:tc>
          <w:tcPr>
            <w:tcW w:w="742" w:type="pct"/>
            <w:tcBorders>
              <w:right w:val="single" w:sz="4" w:space="0" w:color="auto"/>
            </w:tcBorders>
            <w:shd w:val="clear" w:color="auto" w:fill="auto"/>
          </w:tcPr>
          <w:p w14:paraId="5689A99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 гости елочка пришла</w:t>
            </w:r>
          </w:p>
        </w:tc>
        <w:tc>
          <w:tcPr>
            <w:tcW w:w="3156" w:type="pct"/>
            <w:tcBorders>
              <w:left w:val="single" w:sz="4" w:space="0" w:color="auto"/>
            </w:tcBorders>
            <w:shd w:val="clear" w:color="auto" w:fill="auto"/>
          </w:tcPr>
          <w:p w14:paraId="7A3C838F" w14:textId="77777777" w:rsidR="00A453D0" w:rsidRDefault="00C07641">
            <w:pPr>
              <w:numPr>
                <w:ilvl w:val="0"/>
                <w:numId w:val="10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формирование представлений о Новом годе как весёлом и добром празднике;</w:t>
            </w:r>
          </w:p>
          <w:p w14:paraId="7E90067F" w14:textId="77777777" w:rsidR="00A453D0" w:rsidRDefault="00C07641">
            <w:pPr>
              <w:numPr>
                <w:ilvl w:val="0"/>
                <w:numId w:val="10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формирование умения </w:t>
            </w:r>
            <w:proofErr w:type="gramStart"/>
            <w:r>
              <w:rPr>
                <w:rFonts w:ascii="Times New Roman" w:hAnsi="Times New Roman" w:cs="Times New Roman"/>
                <w:sz w:val="20"/>
                <w:szCs w:val="20"/>
                <w:lang w:eastAsia="ru-RU"/>
              </w:rPr>
              <w:t>доставлять  радость</w:t>
            </w:r>
            <w:proofErr w:type="gramEnd"/>
            <w:r>
              <w:rPr>
                <w:rFonts w:ascii="Times New Roman" w:hAnsi="Times New Roman" w:cs="Times New Roman"/>
                <w:sz w:val="20"/>
                <w:szCs w:val="20"/>
                <w:lang w:eastAsia="ru-RU"/>
              </w:rPr>
              <w:t xml:space="preserve"> близким и благодарить за новогодние сюрпризы и подарки;</w:t>
            </w:r>
          </w:p>
          <w:p w14:paraId="76563895" w14:textId="77777777" w:rsidR="00A453D0" w:rsidRDefault="00C07641">
            <w:pPr>
              <w:numPr>
                <w:ilvl w:val="0"/>
                <w:numId w:val="10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закладывать основы праздничной культуры; </w:t>
            </w:r>
          </w:p>
          <w:p w14:paraId="64C5B578" w14:textId="77777777" w:rsidR="00A453D0" w:rsidRDefault="00C07641">
            <w:pPr>
              <w:numPr>
                <w:ilvl w:val="0"/>
                <w:numId w:val="10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рассматривать предметы - ёлку, ёлочные украшения - и называть их в ходе рассматривания;</w:t>
            </w:r>
          </w:p>
          <w:p w14:paraId="0FCFBADA" w14:textId="77777777" w:rsidR="00A453D0" w:rsidRDefault="00C07641">
            <w:pPr>
              <w:numPr>
                <w:ilvl w:val="0"/>
                <w:numId w:val="10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создать эмоционально положительное отношение к предстоящему празднику.</w:t>
            </w:r>
          </w:p>
        </w:tc>
      </w:tr>
      <w:tr w:rsidR="00A453D0" w14:paraId="3C17DFED" w14:textId="77777777">
        <w:trPr>
          <w:cantSplit/>
          <w:trHeight w:val="285"/>
        </w:trPr>
        <w:tc>
          <w:tcPr>
            <w:tcW w:w="323" w:type="pct"/>
            <w:vMerge/>
            <w:shd w:val="clear" w:color="auto" w:fill="548DD4" w:themeFill="text2" w:themeFillTint="99"/>
            <w:textDirection w:val="btLr"/>
          </w:tcPr>
          <w:p w14:paraId="435FA3E3"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471F265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08.01-12.01</w:t>
            </w:r>
          </w:p>
          <w:p w14:paraId="110DA5A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11.01 – Международный день «спасибо»</w:t>
            </w:r>
          </w:p>
        </w:tc>
        <w:tc>
          <w:tcPr>
            <w:tcW w:w="742" w:type="pct"/>
            <w:tcBorders>
              <w:right w:val="single" w:sz="4" w:space="0" w:color="auto"/>
            </w:tcBorders>
          </w:tcPr>
          <w:p w14:paraId="5398C24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Что такое хорошо и что такое плохо (неделя вежливости)</w:t>
            </w:r>
          </w:p>
        </w:tc>
        <w:tc>
          <w:tcPr>
            <w:tcW w:w="3156" w:type="pct"/>
            <w:tcBorders>
              <w:left w:val="single" w:sz="4" w:space="0" w:color="auto"/>
            </w:tcBorders>
          </w:tcPr>
          <w:p w14:paraId="2662B427" w14:textId="77777777" w:rsidR="00A453D0" w:rsidRDefault="00C07641">
            <w:pPr>
              <w:numPr>
                <w:ilvl w:val="0"/>
                <w:numId w:val="11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коммуникативные навыки детей, научит играть дружно, делиться игрушками, вежливо обращаться друг к другу, называя ласковыми именами;</w:t>
            </w:r>
          </w:p>
          <w:p w14:paraId="33A60E24" w14:textId="77777777" w:rsidR="00A453D0" w:rsidRDefault="00C07641">
            <w:pPr>
              <w:numPr>
                <w:ilvl w:val="0"/>
                <w:numId w:val="11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умение внимательно слушать говорящего;</w:t>
            </w:r>
          </w:p>
          <w:p w14:paraId="047949FB" w14:textId="77777777" w:rsidR="00A453D0" w:rsidRDefault="00C07641">
            <w:pPr>
              <w:numPr>
                <w:ilvl w:val="0"/>
                <w:numId w:val="11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научить употреблять вежливые слова и выражения.</w:t>
            </w:r>
          </w:p>
        </w:tc>
      </w:tr>
      <w:tr w:rsidR="00A453D0" w14:paraId="5D3E438B" w14:textId="77777777">
        <w:trPr>
          <w:cantSplit/>
          <w:trHeight w:val="285"/>
        </w:trPr>
        <w:tc>
          <w:tcPr>
            <w:tcW w:w="323" w:type="pct"/>
            <w:vMerge w:val="restart"/>
            <w:shd w:val="clear" w:color="auto" w:fill="548DD4" w:themeFill="text2" w:themeFillTint="99"/>
            <w:textDirection w:val="btLr"/>
          </w:tcPr>
          <w:p w14:paraId="7AF65458"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Январь </w:t>
            </w:r>
          </w:p>
        </w:tc>
        <w:tc>
          <w:tcPr>
            <w:tcW w:w="779" w:type="pct"/>
          </w:tcPr>
          <w:p w14:paraId="570EBE9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12.01-16.01</w:t>
            </w:r>
          </w:p>
          <w:p w14:paraId="6BB25BD4"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18.01 - Всемирный день снеговиков</w:t>
            </w:r>
          </w:p>
          <w:p w14:paraId="3479BDF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21.01 - Всемирный день снега</w:t>
            </w:r>
          </w:p>
        </w:tc>
        <w:tc>
          <w:tcPr>
            <w:tcW w:w="742" w:type="pct"/>
            <w:tcBorders>
              <w:right w:val="single" w:sz="4" w:space="0" w:color="auto"/>
            </w:tcBorders>
          </w:tcPr>
          <w:p w14:paraId="3D79809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Зимние забавы</w:t>
            </w:r>
          </w:p>
        </w:tc>
        <w:tc>
          <w:tcPr>
            <w:tcW w:w="3156" w:type="pct"/>
            <w:tcBorders>
              <w:left w:val="single" w:sz="4" w:space="0" w:color="auto"/>
            </w:tcBorders>
          </w:tcPr>
          <w:p w14:paraId="79466B0E" w14:textId="77777777" w:rsidR="00A453D0" w:rsidRDefault="00C07641">
            <w:pPr>
              <w:numPr>
                <w:ilvl w:val="0"/>
                <w:numId w:val="11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представление детей о зимних забавах и развлечениях; </w:t>
            </w:r>
          </w:p>
          <w:p w14:paraId="1D85E842" w14:textId="77777777" w:rsidR="00A453D0" w:rsidRDefault="00C07641">
            <w:pPr>
              <w:numPr>
                <w:ilvl w:val="0"/>
                <w:numId w:val="11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активизировать словарь по теме; </w:t>
            </w:r>
          </w:p>
          <w:p w14:paraId="352BDC4E" w14:textId="77777777" w:rsidR="00A453D0" w:rsidRDefault="00C07641">
            <w:pPr>
              <w:numPr>
                <w:ilvl w:val="0"/>
                <w:numId w:val="11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знакомство со свойствами снега и льда; </w:t>
            </w:r>
          </w:p>
          <w:p w14:paraId="6EAF7C3E" w14:textId="77777777" w:rsidR="00A453D0" w:rsidRDefault="00C07641">
            <w:pPr>
              <w:numPr>
                <w:ilvl w:val="0"/>
                <w:numId w:val="11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безопасном поведении людей зимой.</w:t>
            </w:r>
          </w:p>
        </w:tc>
      </w:tr>
      <w:tr w:rsidR="00A453D0" w14:paraId="4F388481" w14:textId="77777777">
        <w:trPr>
          <w:cantSplit/>
          <w:trHeight w:val="836"/>
        </w:trPr>
        <w:tc>
          <w:tcPr>
            <w:tcW w:w="323" w:type="pct"/>
            <w:vMerge/>
            <w:shd w:val="clear" w:color="auto" w:fill="548DD4" w:themeFill="text2" w:themeFillTint="99"/>
            <w:textDirection w:val="btLr"/>
          </w:tcPr>
          <w:p w14:paraId="38B2106D"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bottom w:val="single" w:sz="4" w:space="0" w:color="auto"/>
            </w:tcBorders>
          </w:tcPr>
          <w:p w14:paraId="222CF2C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19.01-23.01</w:t>
            </w:r>
          </w:p>
        </w:tc>
        <w:tc>
          <w:tcPr>
            <w:tcW w:w="742" w:type="pct"/>
            <w:tcBorders>
              <w:bottom w:val="single" w:sz="4" w:space="0" w:color="auto"/>
              <w:right w:val="single" w:sz="4" w:space="0" w:color="auto"/>
            </w:tcBorders>
          </w:tcPr>
          <w:p w14:paraId="316A733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Мебель </w:t>
            </w:r>
          </w:p>
        </w:tc>
        <w:tc>
          <w:tcPr>
            <w:tcW w:w="3156" w:type="pct"/>
            <w:tcBorders>
              <w:left w:val="single" w:sz="4" w:space="0" w:color="auto"/>
              <w:bottom w:val="single" w:sz="4" w:space="0" w:color="auto"/>
            </w:tcBorders>
          </w:tcPr>
          <w:p w14:paraId="5BD2E44A" w14:textId="77777777" w:rsidR="00A453D0" w:rsidRDefault="00C07641">
            <w:pPr>
              <w:numPr>
                <w:ilvl w:val="0"/>
                <w:numId w:val="11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формировать представления о мебели, знакомить с назначением, строением и особенностями использования предметов мебели;</w:t>
            </w:r>
          </w:p>
          <w:p w14:paraId="448CC685" w14:textId="77777777" w:rsidR="00A453D0" w:rsidRDefault="00C07641">
            <w:pPr>
              <w:numPr>
                <w:ilvl w:val="0"/>
                <w:numId w:val="11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трудолюбие и бережное отношение к предметам ближайшего окружения.</w:t>
            </w:r>
          </w:p>
          <w:p w14:paraId="67A8BBC6" w14:textId="77777777" w:rsidR="00A453D0" w:rsidRDefault="00C07641">
            <w:pPr>
              <w:numPr>
                <w:ilvl w:val="0"/>
                <w:numId w:val="11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появлению в словаре детей обобщающего понятия «мебель».</w:t>
            </w:r>
          </w:p>
        </w:tc>
      </w:tr>
      <w:tr w:rsidR="00A453D0" w14:paraId="47F6667E" w14:textId="77777777">
        <w:trPr>
          <w:cantSplit/>
          <w:trHeight w:val="309"/>
        </w:trPr>
        <w:tc>
          <w:tcPr>
            <w:tcW w:w="323" w:type="pct"/>
            <w:vMerge/>
            <w:shd w:val="clear" w:color="auto" w:fill="548DD4" w:themeFill="text2" w:themeFillTint="99"/>
            <w:textDirection w:val="btLr"/>
          </w:tcPr>
          <w:p w14:paraId="4640201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Borders>
              <w:top w:val="single" w:sz="4" w:space="0" w:color="auto"/>
            </w:tcBorders>
          </w:tcPr>
          <w:p w14:paraId="251B899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26.01-30.01</w:t>
            </w:r>
          </w:p>
          <w:p w14:paraId="2C7A360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29.01 – День рождение автомобиля</w:t>
            </w:r>
          </w:p>
        </w:tc>
        <w:tc>
          <w:tcPr>
            <w:tcW w:w="742" w:type="pct"/>
            <w:tcBorders>
              <w:top w:val="single" w:sz="4" w:space="0" w:color="auto"/>
              <w:right w:val="single" w:sz="4" w:space="0" w:color="auto"/>
            </w:tcBorders>
          </w:tcPr>
          <w:p w14:paraId="6777920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Транспорт </w:t>
            </w:r>
          </w:p>
        </w:tc>
        <w:tc>
          <w:tcPr>
            <w:tcW w:w="3156" w:type="pct"/>
            <w:tcBorders>
              <w:top w:val="single" w:sz="4" w:space="0" w:color="auto"/>
              <w:left w:val="single" w:sz="4" w:space="0" w:color="auto"/>
            </w:tcBorders>
          </w:tcPr>
          <w:p w14:paraId="71299DBC" w14:textId="77777777" w:rsidR="00A453D0" w:rsidRDefault="00C07641">
            <w:pPr>
              <w:numPr>
                <w:ilvl w:val="0"/>
                <w:numId w:val="11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знакомить детей с транспортными средствами ближайшего окружения: с грузовой и легковой </w:t>
            </w:r>
            <w:proofErr w:type="gramStart"/>
            <w:r>
              <w:rPr>
                <w:rFonts w:ascii="Times New Roman" w:hAnsi="Times New Roman" w:cs="Times New Roman"/>
                <w:sz w:val="20"/>
                <w:szCs w:val="20"/>
                <w:lang w:eastAsia="ru-RU"/>
              </w:rPr>
              <w:t>машинами  (</w:t>
            </w:r>
            <w:proofErr w:type="gramEnd"/>
            <w:r>
              <w:rPr>
                <w:rFonts w:ascii="Times New Roman" w:hAnsi="Times New Roman" w:cs="Times New Roman"/>
                <w:sz w:val="20"/>
                <w:szCs w:val="20"/>
                <w:lang w:eastAsia="ru-RU"/>
              </w:rPr>
              <w:t>машина – из каких частей состоит; автобус, поезд, корабль, самолет), различать его действия (летит, едет, плывет);</w:t>
            </w:r>
          </w:p>
          <w:p w14:paraId="64951FEB" w14:textId="77777777" w:rsidR="00A453D0" w:rsidRDefault="00C07641">
            <w:pPr>
              <w:numPr>
                <w:ilvl w:val="0"/>
                <w:numId w:val="11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первоначальные знания о правилах безопасного поведения в транспорте и на дороге.</w:t>
            </w:r>
          </w:p>
        </w:tc>
      </w:tr>
      <w:tr w:rsidR="00A453D0" w14:paraId="6F22475B" w14:textId="77777777">
        <w:trPr>
          <w:cantSplit/>
          <w:trHeight w:val="241"/>
        </w:trPr>
        <w:tc>
          <w:tcPr>
            <w:tcW w:w="323" w:type="pct"/>
            <w:vMerge/>
            <w:shd w:val="clear" w:color="auto" w:fill="548DD4" w:themeFill="text2" w:themeFillTint="99"/>
            <w:textDirection w:val="btLr"/>
          </w:tcPr>
          <w:p w14:paraId="52C6CDBC"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2FCF769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02.02-06.02</w:t>
            </w:r>
          </w:p>
          <w:p w14:paraId="45058221"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right w:val="single" w:sz="4" w:space="0" w:color="auto"/>
            </w:tcBorders>
            <w:shd w:val="clear" w:color="auto" w:fill="auto"/>
          </w:tcPr>
          <w:p w14:paraId="7F5E0ED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Устное народное творчество</w:t>
            </w:r>
          </w:p>
        </w:tc>
        <w:tc>
          <w:tcPr>
            <w:tcW w:w="3156" w:type="pct"/>
            <w:tcBorders>
              <w:left w:val="single" w:sz="4" w:space="0" w:color="auto"/>
            </w:tcBorders>
            <w:shd w:val="clear" w:color="auto" w:fill="auto"/>
          </w:tcPr>
          <w:p w14:paraId="566B582B" w14:textId="77777777" w:rsidR="00A453D0" w:rsidRDefault="00C07641">
            <w:pPr>
              <w:numPr>
                <w:ilvl w:val="0"/>
                <w:numId w:val="114"/>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создать условие для развития интереса детей к устному народному творчеству через различные виды деятельности.</w:t>
            </w:r>
          </w:p>
        </w:tc>
      </w:tr>
      <w:tr w:rsidR="00A453D0" w14:paraId="6C512790" w14:textId="77777777">
        <w:trPr>
          <w:cantSplit/>
          <w:trHeight w:val="285"/>
        </w:trPr>
        <w:tc>
          <w:tcPr>
            <w:tcW w:w="323" w:type="pct"/>
            <w:vMerge w:val="restart"/>
            <w:shd w:val="clear" w:color="auto" w:fill="548DD4" w:themeFill="text2" w:themeFillTint="99"/>
            <w:textDirection w:val="btLr"/>
          </w:tcPr>
          <w:p w14:paraId="111850D1"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Февраль </w:t>
            </w:r>
          </w:p>
        </w:tc>
        <w:tc>
          <w:tcPr>
            <w:tcW w:w="779" w:type="pct"/>
            <w:shd w:val="clear" w:color="auto" w:fill="auto"/>
          </w:tcPr>
          <w:p w14:paraId="6CE124F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09.02-13.02</w:t>
            </w:r>
          </w:p>
        </w:tc>
        <w:tc>
          <w:tcPr>
            <w:tcW w:w="742" w:type="pct"/>
            <w:tcBorders>
              <w:right w:val="single" w:sz="4" w:space="0" w:color="auto"/>
            </w:tcBorders>
            <w:shd w:val="clear" w:color="auto" w:fill="auto"/>
          </w:tcPr>
          <w:p w14:paraId="1454C73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Народная игрушка</w:t>
            </w:r>
          </w:p>
        </w:tc>
        <w:tc>
          <w:tcPr>
            <w:tcW w:w="3156" w:type="pct"/>
            <w:tcBorders>
              <w:left w:val="single" w:sz="4" w:space="0" w:color="auto"/>
            </w:tcBorders>
            <w:shd w:val="clear" w:color="auto" w:fill="auto"/>
          </w:tcPr>
          <w:p w14:paraId="136A6F28" w14:textId="77777777" w:rsidR="00A453D0" w:rsidRDefault="00C07641">
            <w:pPr>
              <w:numPr>
                <w:ilvl w:val="0"/>
                <w:numId w:val="11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первичное представление о народном творчестве;</w:t>
            </w:r>
          </w:p>
          <w:p w14:paraId="75370887" w14:textId="77777777" w:rsidR="00A453D0" w:rsidRDefault="00C07641">
            <w:pPr>
              <w:numPr>
                <w:ilvl w:val="0"/>
                <w:numId w:val="11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народным творчеством на примере народных игрушек (неваляшка, матрешка, петрушка, «Дымковская игрушка — лошадка», богородская игрушка «Медведь и мужик»)</w:t>
            </w:r>
          </w:p>
          <w:p w14:paraId="5B4F0952" w14:textId="77777777" w:rsidR="00A453D0" w:rsidRDefault="00C07641">
            <w:pPr>
              <w:numPr>
                <w:ilvl w:val="0"/>
                <w:numId w:val="11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вызвать у детей желание действовать с игрушкой </w:t>
            </w:r>
            <w:proofErr w:type="gramStart"/>
            <w:r>
              <w:rPr>
                <w:rFonts w:ascii="Times New Roman" w:hAnsi="Times New Roman" w:cs="Times New Roman"/>
                <w:sz w:val="20"/>
                <w:szCs w:val="20"/>
                <w:lang w:eastAsia="ru-RU"/>
              </w:rPr>
              <w:t>( разбирать</w:t>
            </w:r>
            <w:proofErr w:type="gramEnd"/>
            <w:r>
              <w:rPr>
                <w:rFonts w:ascii="Times New Roman" w:hAnsi="Times New Roman" w:cs="Times New Roman"/>
                <w:sz w:val="20"/>
                <w:szCs w:val="20"/>
                <w:lang w:eastAsia="ru-RU"/>
              </w:rPr>
              <w:t>, собирать, катать, играть  и т.д.);</w:t>
            </w:r>
          </w:p>
          <w:p w14:paraId="02256662" w14:textId="77777777" w:rsidR="00A453D0" w:rsidRDefault="00C07641">
            <w:pPr>
              <w:numPr>
                <w:ilvl w:val="0"/>
                <w:numId w:val="11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художественное восприятие, </w:t>
            </w:r>
            <w:proofErr w:type="gramStart"/>
            <w:r>
              <w:rPr>
                <w:rFonts w:ascii="Times New Roman" w:hAnsi="Times New Roman" w:cs="Times New Roman"/>
                <w:sz w:val="20"/>
                <w:szCs w:val="20"/>
                <w:lang w:eastAsia="ru-RU"/>
              </w:rPr>
              <w:t>умение  замечать</w:t>
            </w:r>
            <w:proofErr w:type="gramEnd"/>
            <w:r>
              <w:rPr>
                <w:rFonts w:ascii="Times New Roman" w:hAnsi="Times New Roman" w:cs="Times New Roman"/>
                <w:sz w:val="20"/>
                <w:szCs w:val="20"/>
                <w:lang w:eastAsia="ru-RU"/>
              </w:rPr>
              <w:t xml:space="preserve"> яркость цветовых образов в народной игрушке, вызывая эмоциональный отклик на произведение искусства;</w:t>
            </w:r>
          </w:p>
          <w:p w14:paraId="6FD57E0A" w14:textId="77777777" w:rsidR="00A453D0" w:rsidRDefault="00C07641">
            <w:pPr>
              <w:numPr>
                <w:ilvl w:val="0"/>
                <w:numId w:val="11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игрушкам.</w:t>
            </w:r>
          </w:p>
        </w:tc>
      </w:tr>
      <w:tr w:rsidR="00A453D0" w14:paraId="12413D00" w14:textId="77777777">
        <w:trPr>
          <w:cantSplit/>
          <w:trHeight w:val="285"/>
        </w:trPr>
        <w:tc>
          <w:tcPr>
            <w:tcW w:w="323" w:type="pct"/>
            <w:vMerge/>
            <w:shd w:val="clear" w:color="auto" w:fill="548DD4" w:themeFill="text2" w:themeFillTint="99"/>
            <w:textDirection w:val="btLr"/>
          </w:tcPr>
          <w:p w14:paraId="0067BFA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2730BC7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16.02-20.02</w:t>
            </w:r>
          </w:p>
          <w:p w14:paraId="13BA132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23.02 – День защитника Отечества</w:t>
            </w:r>
          </w:p>
        </w:tc>
        <w:tc>
          <w:tcPr>
            <w:tcW w:w="742" w:type="pct"/>
            <w:tcBorders>
              <w:right w:val="single" w:sz="4" w:space="0" w:color="auto"/>
            </w:tcBorders>
            <w:shd w:val="clear" w:color="auto" w:fill="auto"/>
          </w:tcPr>
          <w:p w14:paraId="647E31D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Кто нас защищает</w:t>
            </w:r>
          </w:p>
        </w:tc>
        <w:tc>
          <w:tcPr>
            <w:tcW w:w="3156" w:type="pct"/>
            <w:tcBorders>
              <w:left w:val="single" w:sz="4" w:space="0" w:color="auto"/>
            </w:tcBorders>
            <w:shd w:val="clear" w:color="auto" w:fill="auto"/>
          </w:tcPr>
          <w:p w14:paraId="584BAB93" w14:textId="77777777" w:rsidR="00A453D0" w:rsidRDefault="00C07641">
            <w:pPr>
              <w:numPr>
                <w:ilvl w:val="0"/>
                <w:numId w:val="11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традициями праздника и поздравлений мужчин;</w:t>
            </w:r>
          </w:p>
          <w:p w14:paraId="6A01FA65" w14:textId="77777777" w:rsidR="00A453D0" w:rsidRDefault="00C07641">
            <w:pPr>
              <w:numPr>
                <w:ilvl w:val="0"/>
                <w:numId w:val="11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том, что папа – это защитник семьи;</w:t>
            </w:r>
          </w:p>
          <w:p w14:paraId="68EFE648" w14:textId="77777777" w:rsidR="00A453D0" w:rsidRDefault="00C07641">
            <w:pPr>
              <w:numPr>
                <w:ilvl w:val="0"/>
                <w:numId w:val="11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членами семьи – мужчинами, учить называть имя папы, дедушки, братьев;</w:t>
            </w:r>
          </w:p>
          <w:p w14:paraId="56624015" w14:textId="77777777" w:rsidR="00A453D0" w:rsidRDefault="00C07641">
            <w:pPr>
              <w:numPr>
                <w:ilvl w:val="0"/>
                <w:numId w:val="11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доброе отношение к папе, дедушке.</w:t>
            </w:r>
          </w:p>
        </w:tc>
      </w:tr>
      <w:tr w:rsidR="00A453D0" w14:paraId="6B5F4F90" w14:textId="77777777">
        <w:trPr>
          <w:cantSplit/>
          <w:trHeight w:val="285"/>
        </w:trPr>
        <w:tc>
          <w:tcPr>
            <w:tcW w:w="323" w:type="pct"/>
            <w:vMerge/>
            <w:shd w:val="clear" w:color="auto" w:fill="548DD4" w:themeFill="text2" w:themeFillTint="99"/>
            <w:textDirection w:val="btLr"/>
          </w:tcPr>
          <w:p w14:paraId="6BCDD48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525F53B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23.02-27.02</w:t>
            </w:r>
          </w:p>
        </w:tc>
        <w:tc>
          <w:tcPr>
            <w:tcW w:w="742" w:type="pct"/>
            <w:tcBorders>
              <w:right w:val="single" w:sz="4" w:space="0" w:color="auto"/>
            </w:tcBorders>
            <w:shd w:val="clear" w:color="auto" w:fill="auto"/>
          </w:tcPr>
          <w:p w14:paraId="2E1AE24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Посуда</w:t>
            </w:r>
          </w:p>
        </w:tc>
        <w:tc>
          <w:tcPr>
            <w:tcW w:w="3156" w:type="pct"/>
            <w:tcBorders>
              <w:left w:val="single" w:sz="4" w:space="0" w:color="auto"/>
            </w:tcBorders>
            <w:shd w:val="clear" w:color="auto" w:fill="auto"/>
          </w:tcPr>
          <w:p w14:paraId="5866A47D" w14:textId="77777777" w:rsidR="00A453D0" w:rsidRDefault="00C07641">
            <w:pPr>
              <w:numPr>
                <w:ilvl w:val="0"/>
                <w:numId w:val="11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детей с предметами ближайшего окружения (посуда);</w:t>
            </w:r>
          </w:p>
          <w:p w14:paraId="74C1372F" w14:textId="77777777" w:rsidR="00A453D0" w:rsidRDefault="00C07641">
            <w:pPr>
              <w:numPr>
                <w:ilvl w:val="0"/>
                <w:numId w:val="11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появлению в словаре детей обобщающего понятия «посуда»;</w:t>
            </w:r>
          </w:p>
          <w:p w14:paraId="336EF5DE" w14:textId="77777777" w:rsidR="00A453D0" w:rsidRDefault="00C07641">
            <w:pPr>
              <w:numPr>
                <w:ilvl w:val="0"/>
                <w:numId w:val="11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знания детей о посуде;</w:t>
            </w:r>
          </w:p>
          <w:p w14:paraId="42DB1FCA" w14:textId="77777777" w:rsidR="00A453D0" w:rsidRDefault="00C07641">
            <w:pPr>
              <w:numPr>
                <w:ilvl w:val="0"/>
                <w:numId w:val="11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поддерживать и развивать интерес детей к обследованию предметов (части, детали, цвет, форма, величина) и разнообразным действами с ними.</w:t>
            </w:r>
          </w:p>
        </w:tc>
      </w:tr>
      <w:tr w:rsidR="00A453D0" w14:paraId="3C7BED0E" w14:textId="77777777">
        <w:trPr>
          <w:cantSplit/>
          <w:trHeight w:val="285"/>
        </w:trPr>
        <w:tc>
          <w:tcPr>
            <w:tcW w:w="323" w:type="pct"/>
            <w:vMerge/>
            <w:shd w:val="clear" w:color="auto" w:fill="548DD4" w:themeFill="text2" w:themeFillTint="99"/>
            <w:textDirection w:val="btLr"/>
          </w:tcPr>
          <w:p w14:paraId="427C3695"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3246C1E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02.03-06.03</w:t>
            </w:r>
          </w:p>
          <w:p w14:paraId="5F8A8C1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08.03 – Международный женский день</w:t>
            </w:r>
          </w:p>
        </w:tc>
        <w:tc>
          <w:tcPr>
            <w:tcW w:w="742" w:type="pct"/>
            <w:tcBorders>
              <w:right w:val="single" w:sz="4" w:space="0" w:color="auto"/>
            </w:tcBorders>
          </w:tcPr>
          <w:p w14:paraId="612D5D3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Мамин день</w:t>
            </w:r>
          </w:p>
        </w:tc>
        <w:tc>
          <w:tcPr>
            <w:tcW w:w="3156" w:type="pct"/>
            <w:tcBorders>
              <w:left w:val="single" w:sz="4" w:space="0" w:color="auto"/>
            </w:tcBorders>
          </w:tcPr>
          <w:p w14:paraId="245EFC46" w14:textId="77777777" w:rsidR="00A453D0" w:rsidRDefault="00C07641">
            <w:pPr>
              <w:numPr>
                <w:ilvl w:val="0"/>
                <w:numId w:val="11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помочь детям получить отчетливые представления о маме; </w:t>
            </w:r>
          </w:p>
          <w:p w14:paraId="6B00E0B8" w14:textId="77777777" w:rsidR="00A453D0" w:rsidRDefault="00C07641">
            <w:pPr>
              <w:numPr>
                <w:ilvl w:val="0"/>
                <w:numId w:val="11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обогащать представления о семье и родственных отношениях; </w:t>
            </w:r>
          </w:p>
          <w:p w14:paraId="1BB9E423" w14:textId="77777777" w:rsidR="00A453D0" w:rsidRDefault="00C07641">
            <w:pPr>
              <w:numPr>
                <w:ilvl w:val="0"/>
                <w:numId w:val="11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пробуждать у детей эмоциональную отзывчивость на состояние близких людей и желание помочь – пожалеть, утешить, сказать ласковое слово; </w:t>
            </w:r>
          </w:p>
          <w:p w14:paraId="4571DEC4" w14:textId="77777777" w:rsidR="00A453D0" w:rsidRDefault="00C07641">
            <w:pPr>
              <w:numPr>
                <w:ilvl w:val="0"/>
                <w:numId w:val="11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любовь к родителям.</w:t>
            </w:r>
          </w:p>
        </w:tc>
      </w:tr>
      <w:tr w:rsidR="00A453D0" w14:paraId="2947FBA7" w14:textId="77777777">
        <w:trPr>
          <w:cantSplit/>
          <w:trHeight w:val="285"/>
        </w:trPr>
        <w:tc>
          <w:tcPr>
            <w:tcW w:w="323" w:type="pct"/>
            <w:vMerge w:val="restart"/>
            <w:shd w:val="clear" w:color="auto" w:fill="548DD4" w:themeFill="text2" w:themeFillTint="99"/>
            <w:textDirection w:val="btLr"/>
          </w:tcPr>
          <w:p w14:paraId="7942027B"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Март </w:t>
            </w:r>
          </w:p>
        </w:tc>
        <w:tc>
          <w:tcPr>
            <w:tcW w:w="779" w:type="pct"/>
          </w:tcPr>
          <w:p w14:paraId="7466251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09.03-13.03</w:t>
            </w:r>
          </w:p>
          <w:p w14:paraId="0DA8C4BC"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Масленица</w:t>
            </w:r>
          </w:p>
        </w:tc>
        <w:tc>
          <w:tcPr>
            <w:tcW w:w="742" w:type="pct"/>
            <w:tcBorders>
              <w:right w:val="single" w:sz="4" w:space="0" w:color="auto"/>
            </w:tcBorders>
          </w:tcPr>
          <w:p w14:paraId="1E9025C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Масленицу провожаем, весну встречаем</w:t>
            </w:r>
          </w:p>
        </w:tc>
        <w:tc>
          <w:tcPr>
            <w:tcW w:w="3156" w:type="pct"/>
            <w:tcBorders>
              <w:left w:val="single" w:sz="4" w:space="0" w:color="auto"/>
            </w:tcBorders>
          </w:tcPr>
          <w:p w14:paraId="1B054591" w14:textId="77777777" w:rsidR="00A453D0" w:rsidRDefault="00C07641">
            <w:pPr>
              <w:numPr>
                <w:ilvl w:val="0"/>
                <w:numId w:val="11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детей с народным праздником Масленица, с характерными для него обрядами, с русскими традициями;</w:t>
            </w:r>
          </w:p>
          <w:p w14:paraId="344A8718" w14:textId="77777777" w:rsidR="00A453D0" w:rsidRDefault="00C07641">
            <w:pPr>
              <w:numPr>
                <w:ilvl w:val="0"/>
                <w:numId w:val="11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элементарные представления о весне (сезонные изменения в природе, одежде людей);</w:t>
            </w:r>
          </w:p>
          <w:p w14:paraId="2A2D7F22" w14:textId="77777777" w:rsidR="00A453D0" w:rsidRDefault="00C07641">
            <w:pPr>
              <w:numPr>
                <w:ilvl w:val="0"/>
                <w:numId w:val="11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дать представление об условиях роста растений; </w:t>
            </w:r>
          </w:p>
          <w:p w14:paraId="2E7305E8" w14:textId="77777777" w:rsidR="00A453D0" w:rsidRDefault="00C07641">
            <w:pPr>
              <w:numPr>
                <w:ilvl w:val="0"/>
                <w:numId w:val="11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интерес к явлениям природы; </w:t>
            </w:r>
          </w:p>
          <w:p w14:paraId="0DB664DC" w14:textId="77777777" w:rsidR="00A453D0" w:rsidRDefault="00C07641">
            <w:pPr>
              <w:numPr>
                <w:ilvl w:val="0"/>
                <w:numId w:val="11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эмоциональную отзывчивость на красоту природы.</w:t>
            </w:r>
          </w:p>
        </w:tc>
      </w:tr>
      <w:tr w:rsidR="00A453D0" w14:paraId="062191AF" w14:textId="77777777">
        <w:trPr>
          <w:cantSplit/>
          <w:trHeight w:val="285"/>
        </w:trPr>
        <w:tc>
          <w:tcPr>
            <w:tcW w:w="323" w:type="pct"/>
            <w:vMerge/>
            <w:shd w:val="clear" w:color="auto" w:fill="548DD4" w:themeFill="text2" w:themeFillTint="99"/>
            <w:textDirection w:val="btLr"/>
          </w:tcPr>
          <w:p w14:paraId="498E0431"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6843B36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16.03-20.03</w:t>
            </w:r>
          </w:p>
          <w:p w14:paraId="08473E7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22.03 – Международный день воды</w:t>
            </w:r>
          </w:p>
        </w:tc>
        <w:tc>
          <w:tcPr>
            <w:tcW w:w="742" w:type="pct"/>
            <w:tcBorders>
              <w:right w:val="single" w:sz="4" w:space="0" w:color="auto"/>
            </w:tcBorders>
          </w:tcPr>
          <w:p w14:paraId="3033CA8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Кто живет в воде?</w:t>
            </w:r>
          </w:p>
        </w:tc>
        <w:tc>
          <w:tcPr>
            <w:tcW w:w="3156" w:type="pct"/>
            <w:tcBorders>
              <w:left w:val="single" w:sz="4" w:space="0" w:color="auto"/>
            </w:tcBorders>
          </w:tcPr>
          <w:p w14:paraId="4DED3D1D" w14:textId="77777777" w:rsidR="00A453D0" w:rsidRDefault="00C07641">
            <w:pPr>
              <w:numPr>
                <w:ilvl w:val="0"/>
                <w:numId w:val="12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первоначальные сведения о рыбах, об их внешнем виде и образе жизни; </w:t>
            </w:r>
          </w:p>
          <w:p w14:paraId="214E517C" w14:textId="77777777" w:rsidR="00A453D0" w:rsidRDefault="00C07641">
            <w:pPr>
              <w:numPr>
                <w:ilvl w:val="0"/>
                <w:numId w:val="12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любовь к рыбкам и желание ухаживать за ними; </w:t>
            </w:r>
          </w:p>
          <w:p w14:paraId="5498D49E" w14:textId="77777777" w:rsidR="00A453D0" w:rsidRDefault="00C07641">
            <w:pPr>
              <w:numPr>
                <w:ilvl w:val="0"/>
                <w:numId w:val="120"/>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вызвать чувство восхищения красотой рыб.</w:t>
            </w:r>
          </w:p>
        </w:tc>
      </w:tr>
      <w:tr w:rsidR="00A453D0" w14:paraId="6762E189" w14:textId="77777777">
        <w:trPr>
          <w:cantSplit/>
          <w:trHeight w:val="695"/>
        </w:trPr>
        <w:tc>
          <w:tcPr>
            <w:tcW w:w="323" w:type="pct"/>
            <w:vMerge/>
            <w:shd w:val="clear" w:color="auto" w:fill="548DD4" w:themeFill="text2" w:themeFillTint="99"/>
            <w:textDirection w:val="btLr"/>
          </w:tcPr>
          <w:p w14:paraId="50DEA9B6"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09217B5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23.03-27.03</w:t>
            </w:r>
          </w:p>
          <w:p w14:paraId="64868D3A"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Последняя неделя марта – неделя детской книги</w:t>
            </w:r>
          </w:p>
          <w:p w14:paraId="18E4E03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27.03 - Всемирный день театра</w:t>
            </w:r>
          </w:p>
        </w:tc>
        <w:tc>
          <w:tcPr>
            <w:tcW w:w="742" w:type="pct"/>
            <w:tcBorders>
              <w:right w:val="single" w:sz="4" w:space="0" w:color="auto"/>
            </w:tcBorders>
          </w:tcPr>
          <w:p w14:paraId="1F7B226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 мире театра </w:t>
            </w:r>
            <w:proofErr w:type="gramStart"/>
            <w:r>
              <w:rPr>
                <w:rFonts w:ascii="Times New Roman" w:hAnsi="Times New Roman" w:cs="Times New Roman"/>
                <w:sz w:val="20"/>
                <w:szCs w:val="20"/>
                <w:lang w:eastAsia="ru-RU"/>
              </w:rPr>
              <w:t>( в</w:t>
            </w:r>
            <w:proofErr w:type="gramEnd"/>
            <w:r>
              <w:rPr>
                <w:rFonts w:ascii="Times New Roman" w:hAnsi="Times New Roman" w:cs="Times New Roman"/>
                <w:sz w:val="20"/>
                <w:szCs w:val="20"/>
                <w:lang w:eastAsia="ru-RU"/>
              </w:rPr>
              <w:t xml:space="preserve"> гостях у сказки)</w:t>
            </w:r>
          </w:p>
          <w:p w14:paraId="51E4BE7C" w14:textId="77777777" w:rsidR="00A453D0" w:rsidRDefault="00A453D0">
            <w:pPr>
              <w:spacing w:after="0" w:line="240" w:lineRule="auto"/>
              <w:rPr>
                <w:rFonts w:ascii="Times New Roman" w:hAnsi="Times New Roman" w:cs="Times New Roman"/>
                <w:sz w:val="20"/>
                <w:szCs w:val="20"/>
                <w:lang w:eastAsia="ru-RU"/>
              </w:rPr>
            </w:pPr>
          </w:p>
          <w:p w14:paraId="4F6C83CC" w14:textId="77777777" w:rsidR="00A453D0" w:rsidRDefault="00A453D0">
            <w:pPr>
              <w:spacing w:after="0" w:line="240" w:lineRule="auto"/>
              <w:rPr>
                <w:rFonts w:ascii="Times New Roman" w:hAnsi="Times New Roman" w:cs="Times New Roman"/>
                <w:sz w:val="20"/>
                <w:szCs w:val="20"/>
                <w:lang w:eastAsia="ru-RU"/>
              </w:rPr>
            </w:pPr>
          </w:p>
        </w:tc>
        <w:tc>
          <w:tcPr>
            <w:tcW w:w="3156" w:type="pct"/>
            <w:tcBorders>
              <w:left w:val="single" w:sz="4" w:space="0" w:color="auto"/>
            </w:tcBorders>
          </w:tcPr>
          <w:p w14:paraId="11090067" w14:textId="77777777" w:rsidR="00A453D0" w:rsidRDefault="00C07641">
            <w:pPr>
              <w:numPr>
                <w:ilvl w:val="0"/>
                <w:numId w:val="12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детей со сказками;</w:t>
            </w:r>
          </w:p>
          <w:p w14:paraId="21613A59" w14:textId="77777777" w:rsidR="00A453D0" w:rsidRDefault="00C07641">
            <w:pPr>
              <w:numPr>
                <w:ilvl w:val="0"/>
                <w:numId w:val="12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детям представление о театре;</w:t>
            </w:r>
          </w:p>
          <w:p w14:paraId="2A083463" w14:textId="77777777" w:rsidR="00A453D0" w:rsidRDefault="00C07641">
            <w:pPr>
              <w:numPr>
                <w:ilvl w:val="0"/>
                <w:numId w:val="12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вызвать у детей интерес к театральной деятельности, к обыгрыванию сказок с помощью настольного, пальчикового театра, театра на фланелеграфе;</w:t>
            </w:r>
          </w:p>
          <w:p w14:paraId="17CE7B74" w14:textId="77777777" w:rsidR="00A453D0" w:rsidRDefault="00C07641">
            <w:pPr>
              <w:numPr>
                <w:ilvl w:val="0"/>
                <w:numId w:val="121"/>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созданию у детей радостного настроения, развивать воображение и способности к творчеству.</w:t>
            </w:r>
          </w:p>
        </w:tc>
      </w:tr>
      <w:tr w:rsidR="00A453D0" w14:paraId="118422B8" w14:textId="77777777">
        <w:trPr>
          <w:cantSplit/>
          <w:trHeight w:val="351"/>
        </w:trPr>
        <w:tc>
          <w:tcPr>
            <w:tcW w:w="323" w:type="pct"/>
            <w:vMerge/>
            <w:shd w:val="clear" w:color="auto" w:fill="548DD4" w:themeFill="text2" w:themeFillTint="99"/>
            <w:textDirection w:val="btLr"/>
          </w:tcPr>
          <w:p w14:paraId="57734126"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7B973CB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30.03-03.04</w:t>
            </w:r>
          </w:p>
          <w:p w14:paraId="740170F3"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07.04 - Всемирный день здоровья</w:t>
            </w:r>
          </w:p>
        </w:tc>
        <w:tc>
          <w:tcPr>
            <w:tcW w:w="742" w:type="pct"/>
            <w:tcBorders>
              <w:right w:val="single" w:sz="4" w:space="0" w:color="auto"/>
            </w:tcBorders>
            <w:shd w:val="clear" w:color="auto" w:fill="auto"/>
          </w:tcPr>
          <w:p w14:paraId="7657224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Путешествие в страну Здоровья</w:t>
            </w:r>
          </w:p>
        </w:tc>
        <w:tc>
          <w:tcPr>
            <w:tcW w:w="3156" w:type="pct"/>
            <w:tcBorders>
              <w:left w:val="single" w:sz="4" w:space="0" w:color="auto"/>
            </w:tcBorders>
            <w:shd w:val="clear" w:color="auto" w:fill="auto"/>
          </w:tcPr>
          <w:p w14:paraId="07CAA4FC" w14:textId="77777777" w:rsidR="00A453D0" w:rsidRDefault="00C07641">
            <w:pPr>
              <w:numPr>
                <w:ilvl w:val="0"/>
                <w:numId w:val="12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формировать представления детей о своем теле, о предметах гигиены, о здоровье и здоровом образе жизни;</w:t>
            </w:r>
          </w:p>
          <w:p w14:paraId="04280B07" w14:textId="77777777" w:rsidR="00A453D0" w:rsidRDefault="00C07641">
            <w:pPr>
              <w:numPr>
                <w:ilvl w:val="0"/>
                <w:numId w:val="12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 детей привычку к аккуратности и чистоте;</w:t>
            </w:r>
          </w:p>
          <w:p w14:paraId="0F3BB6DB" w14:textId="77777777" w:rsidR="00A453D0" w:rsidRDefault="00C07641">
            <w:pPr>
              <w:numPr>
                <w:ilvl w:val="0"/>
                <w:numId w:val="12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прививать культурно-гигиенические навыки и навыки самообслуживания;</w:t>
            </w:r>
          </w:p>
          <w:p w14:paraId="00E2A297" w14:textId="77777777" w:rsidR="00A453D0" w:rsidRDefault="00C07641">
            <w:pPr>
              <w:numPr>
                <w:ilvl w:val="0"/>
                <w:numId w:val="122"/>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содействовать гармоничному физическому развитию детей, становлению и обогащению двигательного опыта.</w:t>
            </w:r>
          </w:p>
        </w:tc>
      </w:tr>
      <w:tr w:rsidR="00A453D0" w14:paraId="6C82B4ED" w14:textId="77777777">
        <w:trPr>
          <w:cantSplit/>
          <w:trHeight w:val="285"/>
        </w:trPr>
        <w:tc>
          <w:tcPr>
            <w:tcW w:w="323" w:type="pct"/>
            <w:vMerge w:val="restart"/>
            <w:shd w:val="clear" w:color="auto" w:fill="548DD4" w:themeFill="text2" w:themeFillTint="99"/>
            <w:textDirection w:val="btLr"/>
          </w:tcPr>
          <w:p w14:paraId="1534B89A"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Апрель </w:t>
            </w:r>
          </w:p>
        </w:tc>
        <w:tc>
          <w:tcPr>
            <w:tcW w:w="779" w:type="pct"/>
            <w:shd w:val="clear" w:color="auto" w:fill="auto"/>
          </w:tcPr>
          <w:p w14:paraId="229A9D1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06.04-10.04</w:t>
            </w:r>
          </w:p>
          <w:p w14:paraId="208837FB"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right w:val="single" w:sz="4" w:space="0" w:color="auto"/>
            </w:tcBorders>
            <w:shd w:val="clear" w:color="auto" w:fill="auto"/>
          </w:tcPr>
          <w:p w14:paraId="24D86D1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Профессии </w:t>
            </w:r>
          </w:p>
        </w:tc>
        <w:tc>
          <w:tcPr>
            <w:tcW w:w="3156" w:type="pct"/>
            <w:tcBorders>
              <w:left w:val="single" w:sz="4" w:space="0" w:color="auto"/>
            </w:tcBorders>
            <w:shd w:val="clear" w:color="auto" w:fill="auto"/>
          </w:tcPr>
          <w:p w14:paraId="1DDEDA53" w14:textId="77777777" w:rsidR="00A453D0" w:rsidRDefault="00C07641">
            <w:pPr>
              <w:numPr>
                <w:ilvl w:val="0"/>
                <w:numId w:val="12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элементарные представления о профессиях (доктор, повар, парикмахер), </w:t>
            </w:r>
          </w:p>
          <w:p w14:paraId="096A69C0" w14:textId="77777777" w:rsidR="00A453D0" w:rsidRDefault="00C07641">
            <w:pPr>
              <w:numPr>
                <w:ilvl w:val="0"/>
                <w:numId w:val="12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умение их узнавать и называть; </w:t>
            </w:r>
          </w:p>
          <w:p w14:paraId="5267A06F" w14:textId="77777777" w:rsidR="00A453D0" w:rsidRDefault="00C07641">
            <w:pPr>
              <w:numPr>
                <w:ilvl w:val="0"/>
                <w:numId w:val="123"/>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представление о том, что людям разных профессий нужны разные инструменты.</w:t>
            </w:r>
          </w:p>
        </w:tc>
      </w:tr>
      <w:tr w:rsidR="00A453D0" w14:paraId="3C0762C5" w14:textId="77777777">
        <w:trPr>
          <w:cantSplit/>
          <w:trHeight w:val="285"/>
        </w:trPr>
        <w:tc>
          <w:tcPr>
            <w:tcW w:w="323" w:type="pct"/>
            <w:vMerge/>
            <w:shd w:val="clear" w:color="auto" w:fill="548DD4" w:themeFill="text2" w:themeFillTint="99"/>
            <w:textDirection w:val="btLr"/>
          </w:tcPr>
          <w:p w14:paraId="6D63CE26"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28E870E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13.04-17.04</w:t>
            </w:r>
          </w:p>
          <w:p w14:paraId="78412E4D"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right w:val="single" w:sz="4" w:space="0" w:color="auto"/>
            </w:tcBorders>
            <w:shd w:val="clear" w:color="auto" w:fill="auto"/>
          </w:tcPr>
          <w:p w14:paraId="779A49F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 мире музыки</w:t>
            </w:r>
          </w:p>
        </w:tc>
        <w:tc>
          <w:tcPr>
            <w:tcW w:w="3156" w:type="pct"/>
            <w:tcBorders>
              <w:left w:val="single" w:sz="4" w:space="0" w:color="auto"/>
            </w:tcBorders>
            <w:shd w:val="clear" w:color="auto" w:fill="auto"/>
          </w:tcPr>
          <w:p w14:paraId="75155F3A" w14:textId="77777777" w:rsidR="00A453D0" w:rsidRDefault="00C07641">
            <w:pPr>
              <w:numPr>
                <w:ilvl w:val="0"/>
                <w:numId w:val="124"/>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детей с музыкальными инструментами, танцами и песнями;</w:t>
            </w:r>
          </w:p>
          <w:p w14:paraId="4FF318B3" w14:textId="77777777" w:rsidR="00A453D0" w:rsidRDefault="00C07641">
            <w:pPr>
              <w:numPr>
                <w:ilvl w:val="0"/>
                <w:numId w:val="124"/>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интерес и любовь к музыке.</w:t>
            </w:r>
          </w:p>
        </w:tc>
      </w:tr>
      <w:tr w:rsidR="00A453D0" w14:paraId="31A0CF8F" w14:textId="77777777">
        <w:trPr>
          <w:cantSplit/>
          <w:trHeight w:val="285"/>
        </w:trPr>
        <w:tc>
          <w:tcPr>
            <w:tcW w:w="323" w:type="pct"/>
            <w:vMerge/>
            <w:shd w:val="clear" w:color="auto" w:fill="548DD4" w:themeFill="text2" w:themeFillTint="99"/>
            <w:textDirection w:val="btLr"/>
          </w:tcPr>
          <w:p w14:paraId="0264EDF2"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shd w:val="clear" w:color="auto" w:fill="auto"/>
          </w:tcPr>
          <w:p w14:paraId="7509103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20.04-24.04</w:t>
            </w:r>
          </w:p>
          <w:p w14:paraId="77C0DE4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22.04 - Международный день Земли</w:t>
            </w:r>
          </w:p>
        </w:tc>
        <w:tc>
          <w:tcPr>
            <w:tcW w:w="742" w:type="pct"/>
            <w:tcBorders>
              <w:right w:val="single" w:sz="4" w:space="0" w:color="auto"/>
            </w:tcBorders>
            <w:shd w:val="clear" w:color="auto" w:fill="auto"/>
          </w:tcPr>
          <w:p w14:paraId="3D1B82B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Домашние птицы </w:t>
            </w:r>
          </w:p>
        </w:tc>
        <w:tc>
          <w:tcPr>
            <w:tcW w:w="3156" w:type="pct"/>
            <w:tcBorders>
              <w:left w:val="single" w:sz="4" w:space="0" w:color="auto"/>
            </w:tcBorders>
            <w:shd w:val="clear" w:color="auto" w:fill="auto"/>
          </w:tcPr>
          <w:p w14:paraId="63716563" w14:textId="77777777" w:rsidR="00A453D0" w:rsidRDefault="00C07641">
            <w:pPr>
              <w:numPr>
                <w:ilvl w:val="0"/>
                <w:numId w:val="12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представления о домашних птицах (курице, петухе, утке, цыплятах); </w:t>
            </w:r>
          </w:p>
          <w:p w14:paraId="104B83CC" w14:textId="77777777" w:rsidR="00A453D0" w:rsidRDefault="00C07641">
            <w:pPr>
              <w:numPr>
                <w:ilvl w:val="0"/>
                <w:numId w:val="12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узнавать, называть и показывать их – настоящих, на картинках, в игрушках, по звуку; </w:t>
            </w:r>
          </w:p>
          <w:p w14:paraId="3C0BF41D" w14:textId="77777777" w:rsidR="00A453D0" w:rsidRDefault="00C07641">
            <w:pPr>
              <w:numPr>
                <w:ilvl w:val="0"/>
                <w:numId w:val="125"/>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домашним птицам.</w:t>
            </w:r>
          </w:p>
        </w:tc>
      </w:tr>
      <w:tr w:rsidR="00A453D0" w14:paraId="611F1738" w14:textId="77777777">
        <w:trPr>
          <w:cantSplit/>
          <w:trHeight w:val="285"/>
        </w:trPr>
        <w:tc>
          <w:tcPr>
            <w:tcW w:w="323" w:type="pct"/>
            <w:vMerge/>
            <w:shd w:val="clear" w:color="auto" w:fill="548DD4" w:themeFill="text2" w:themeFillTint="99"/>
            <w:textDirection w:val="btLr"/>
          </w:tcPr>
          <w:p w14:paraId="01475E52"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779" w:type="pct"/>
          </w:tcPr>
          <w:p w14:paraId="29FA1A3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27.04-30.04</w:t>
            </w:r>
          </w:p>
          <w:p w14:paraId="7ACBE90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30.04 - День пожарной охраны</w:t>
            </w:r>
          </w:p>
        </w:tc>
        <w:tc>
          <w:tcPr>
            <w:tcW w:w="742" w:type="pct"/>
            <w:tcBorders>
              <w:right w:val="single" w:sz="4" w:space="0" w:color="auto"/>
            </w:tcBorders>
          </w:tcPr>
          <w:p w14:paraId="7BB76FF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безопасности</w:t>
            </w:r>
          </w:p>
        </w:tc>
        <w:tc>
          <w:tcPr>
            <w:tcW w:w="3156" w:type="pct"/>
            <w:tcBorders>
              <w:left w:val="single" w:sz="4" w:space="0" w:color="auto"/>
            </w:tcBorders>
          </w:tcPr>
          <w:p w14:paraId="47505F94" w14:textId="77777777" w:rsidR="00A453D0" w:rsidRDefault="00C07641">
            <w:pPr>
              <w:numPr>
                <w:ilvl w:val="0"/>
                <w:numId w:val="12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первичные представления об основных источниках опасности на улице и дома;</w:t>
            </w:r>
          </w:p>
          <w:p w14:paraId="716F97CA" w14:textId="77777777" w:rsidR="00A453D0" w:rsidRDefault="00C07641">
            <w:pPr>
              <w:numPr>
                <w:ilvl w:val="0"/>
                <w:numId w:val="126"/>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первоначальные знания о правилах безопасного поведения.</w:t>
            </w:r>
          </w:p>
        </w:tc>
      </w:tr>
      <w:tr w:rsidR="00A453D0" w14:paraId="0C42C410" w14:textId="77777777">
        <w:trPr>
          <w:cantSplit/>
          <w:trHeight w:val="680"/>
        </w:trPr>
        <w:tc>
          <w:tcPr>
            <w:tcW w:w="323" w:type="pct"/>
            <w:vMerge w:val="restart"/>
            <w:shd w:val="clear" w:color="auto" w:fill="548DD4" w:themeFill="text2" w:themeFillTint="99"/>
            <w:textDirection w:val="btLr"/>
          </w:tcPr>
          <w:p w14:paraId="00CA9C7C"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Май </w:t>
            </w:r>
          </w:p>
        </w:tc>
        <w:tc>
          <w:tcPr>
            <w:tcW w:w="779" w:type="pct"/>
          </w:tcPr>
          <w:p w14:paraId="77E1EC0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05.05-08.05</w:t>
            </w:r>
          </w:p>
          <w:p w14:paraId="3129B8F8"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right w:val="single" w:sz="4" w:space="0" w:color="auto"/>
            </w:tcBorders>
            <w:shd w:val="clear" w:color="auto" w:fill="auto"/>
          </w:tcPr>
          <w:p w14:paraId="28A9C60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Разноцветный мир</w:t>
            </w:r>
          </w:p>
        </w:tc>
        <w:tc>
          <w:tcPr>
            <w:tcW w:w="3156" w:type="pct"/>
            <w:tcBorders>
              <w:left w:val="single" w:sz="4" w:space="0" w:color="auto"/>
            </w:tcBorders>
            <w:shd w:val="clear" w:color="auto" w:fill="auto"/>
          </w:tcPr>
          <w:p w14:paraId="141FD743" w14:textId="77777777" w:rsidR="00A453D0" w:rsidRDefault="00C07641">
            <w:pPr>
              <w:numPr>
                <w:ilvl w:val="0"/>
                <w:numId w:val="12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сенсорные эталоны: цвет, форма, размер;</w:t>
            </w:r>
          </w:p>
          <w:p w14:paraId="2491E674" w14:textId="77777777" w:rsidR="00A453D0" w:rsidRDefault="00C07641">
            <w:pPr>
              <w:numPr>
                <w:ilvl w:val="0"/>
                <w:numId w:val="127"/>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умение группировать предметы по одному признаку.</w:t>
            </w:r>
          </w:p>
        </w:tc>
      </w:tr>
      <w:tr w:rsidR="00A453D0" w14:paraId="2E74CF79" w14:textId="77777777">
        <w:trPr>
          <w:cantSplit/>
          <w:trHeight w:val="285"/>
        </w:trPr>
        <w:tc>
          <w:tcPr>
            <w:tcW w:w="323" w:type="pct"/>
            <w:vMerge/>
            <w:shd w:val="clear" w:color="auto" w:fill="548DD4" w:themeFill="text2" w:themeFillTint="99"/>
            <w:textDirection w:val="btLr"/>
          </w:tcPr>
          <w:p w14:paraId="78685E12"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779" w:type="pct"/>
          </w:tcPr>
          <w:p w14:paraId="56EDC49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12.05-15.05</w:t>
            </w:r>
          </w:p>
          <w:p w14:paraId="7A9B85A1"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right w:val="single" w:sz="4" w:space="0" w:color="auto"/>
            </w:tcBorders>
          </w:tcPr>
          <w:p w14:paraId="3B627B3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Цветы  </w:t>
            </w:r>
          </w:p>
        </w:tc>
        <w:tc>
          <w:tcPr>
            <w:tcW w:w="3156" w:type="pct"/>
            <w:tcBorders>
              <w:left w:val="single" w:sz="4" w:space="0" w:color="auto"/>
            </w:tcBorders>
          </w:tcPr>
          <w:p w14:paraId="4C1D74B3" w14:textId="77777777" w:rsidR="00A453D0" w:rsidRDefault="00C07641">
            <w:pPr>
              <w:numPr>
                <w:ilvl w:val="0"/>
                <w:numId w:val="12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разновидностями цветов, с их названием и строением (стебель, цветок, листья, корень);</w:t>
            </w:r>
          </w:p>
          <w:p w14:paraId="2112C5B4" w14:textId="77777777" w:rsidR="00A453D0" w:rsidRDefault="00C07641">
            <w:pPr>
              <w:numPr>
                <w:ilvl w:val="0"/>
                <w:numId w:val="12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отметить значение, роль цветов для жизни и деятельности человека, животных, насекомых;</w:t>
            </w:r>
          </w:p>
          <w:p w14:paraId="68375996" w14:textId="77777777" w:rsidR="00A453D0" w:rsidRDefault="00C07641">
            <w:pPr>
              <w:numPr>
                <w:ilvl w:val="0"/>
                <w:numId w:val="128"/>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показать красоту природы, воспитывать бережное отношение к ней.</w:t>
            </w:r>
          </w:p>
        </w:tc>
      </w:tr>
      <w:tr w:rsidR="00A453D0" w14:paraId="1CD14C05" w14:textId="77777777">
        <w:trPr>
          <w:cantSplit/>
          <w:trHeight w:val="285"/>
        </w:trPr>
        <w:tc>
          <w:tcPr>
            <w:tcW w:w="323" w:type="pct"/>
            <w:vMerge/>
            <w:shd w:val="clear" w:color="auto" w:fill="548DD4" w:themeFill="text2" w:themeFillTint="99"/>
            <w:textDirection w:val="btLr"/>
          </w:tcPr>
          <w:p w14:paraId="524811B9"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779" w:type="pct"/>
            <w:tcBorders>
              <w:bottom w:val="single" w:sz="4" w:space="0" w:color="auto"/>
            </w:tcBorders>
          </w:tcPr>
          <w:p w14:paraId="31DCCBF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18.05-22.05</w:t>
            </w:r>
          </w:p>
          <w:p w14:paraId="7E896977" w14:textId="77777777" w:rsidR="00A453D0" w:rsidRDefault="00A453D0">
            <w:pPr>
              <w:spacing w:after="0" w:line="240" w:lineRule="auto"/>
              <w:rPr>
                <w:rFonts w:ascii="Times New Roman" w:hAnsi="Times New Roman" w:cs="Times New Roman"/>
                <w:sz w:val="20"/>
                <w:szCs w:val="20"/>
                <w:lang w:eastAsia="ru-RU"/>
              </w:rPr>
            </w:pPr>
          </w:p>
        </w:tc>
        <w:tc>
          <w:tcPr>
            <w:tcW w:w="742" w:type="pct"/>
            <w:tcBorders>
              <w:bottom w:val="single" w:sz="4" w:space="0" w:color="auto"/>
              <w:right w:val="single" w:sz="4" w:space="0" w:color="auto"/>
            </w:tcBorders>
          </w:tcPr>
          <w:p w14:paraId="789FF6E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Насекомые </w:t>
            </w:r>
          </w:p>
        </w:tc>
        <w:tc>
          <w:tcPr>
            <w:tcW w:w="3156" w:type="pct"/>
            <w:tcBorders>
              <w:left w:val="single" w:sz="4" w:space="0" w:color="auto"/>
              <w:bottom w:val="single" w:sz="4" w:space="0" w:color="auto"/>
            </w:tcBorders>
          </w:tcPr>
          <w:p w14:paraId="2BD02C13" w14:textId="77777777" w:rsidR="00A453D0" w:rsidRDefault="00C07641">
            <w:pPr>
              <w:numPr>
                <w:ilvl w:val="0"/>
                <w:numId w:val="12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насекомых (божья коровка, бабочка, муха, пчела), их строении и характерных особенностях;</w:t>
            </w:r>
          </w:p>
          <w:p w14:paraId="6C37B03D" w14:textId="77777777" w:rsidR="00A453D0" w:rsidRDefault="00C07641">
            <w:pPr>
              <w:numPr>
                <w:ilvl w:val="0"/>
                <w:numId w:val="12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узнавать их в натуре и на картинках, наблюдать за насекомыми на участке;</w:t>
            </w:r>
          </w:p>
          <w:p w14:paraId="2F70FE1C" w14:textId="77777777" w:rsidR="00A453D0" w:rsidRDefault="00C07641">
            <w:pPr>
              <w:numPr>
                <w:ilvl w:val="0"/>
                <w:numId w:val="12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(рассматривать, не нанося им вред).</w:t>
            </w:r>
          </w:p>
        </w:tc>
      </w:tr>
      <w:tr w:rsidR="00A453D0" w14:paraId="17F96E2F" w14:textId="77777777">
        <w:trPr>
          <w:cantSplit/>
          <w:trHeight w:val="806"/>
        </w:trPr>
        <w:tc>
          <w:tcPr>
            <w:tcW w:w="323" w:type="pct"/>
            <w:vMerge/>
            <w:shd w:val="clear" w:color="auto" w:fill="548DD4" w:themeFill="text2" w:themeFillTint="99"/>
            <w:textDirection w:val="btLr"/>
          </w:tcPr>
          <w:p w14:paraId="245E191C"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779" w:type="pct"/>
            <w:tcBorders>
              <w:top w:val="single" w:sz="4" w:space="0" w:color="auto"/>
            </w:tcBorders>
          </w:tcPr>
          <w:p w14:paraId="48F610F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25.05-29.05</w:t>
            </w:r>
          </w:p>
        </w:tc>
        <w:tc>
          <w:tcPr>
            <w:tcW w:w="742" w:type="pct"/>
            <w:tcBorders>
              <w:top w:val="single" w:sz="4" w:space="0" w:color="auto"/>
              <w:right w:val="single" w:sz="4" w:space="0" w:color="auto"/>
            </w:tcBorders>
          </w:tcPr>
          <w:p w14:paraId="22F61D7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Скоро лето. Вот какие мы большие </w:t>
            </w:r>
          </w:p>
        </w:tc>
        <w:tc>
          <w:tcPr>
            <w:tcW w:w="3156" w:type="pct"/>
            <w:tcBorders>
              <w:top w:val="single" w:sz="4" w:space="0" w:color="auto"/>
              <w:left w:val="single" w:sz="4" w:space="0" w:color="auto"/>
            </w:tcBorders>
          </w:tcPr>
          <w:p w14:paraId="56D42AA0" w14:textId="77777777" w:rsidR="00A453D0" w:rsidRDefault="00C07641">
            <w:pPr>
              <w:numPr>
                <w:ilvl w:val="0"/>
                <w:numId w:val="12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понятие, что дети растут, изменяются;</w:t>
            </w:r>
          </w:p>
          <w:p w14:paraId="24742D45" w14:textId="77777777" w:rsidR="00A453D0" w:rsidRDefault="00C07641">
            <w:pPr>
              <w:numPr>
                <w:ilvl w:val="0"/>
                <w:numId w:val="129"/>
              </w:numPr>
              <w:spacing w:after="0" w:line="240" w:lineRule="auto"/>
              <w:ind w:right="-31"/>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организация всех видов деятельности вокруг темы веселого, счастливого и мирного детства</w:t>
            </w:r>
          </w:p>
        </w:tc>
      </w:tr>
    </w:tbl>
    <w:p w14:paraId="5704CACD" w14:textId="77777777" w:rsidR="00A453D0" w:rsidRDefault="00A453D0">
      <w:pPr>
        <w:spacing w:after="0" w:line="240" w:lineRule="auto"/>
        <w:rPr>
          <w:rFonts w:ascii="Times New Roman" w:eastAsia="SimSun" w:hAnsi="Times New Roman" w:cs="Times New Roman"/>
          <w:b/>
          <w:sz w:val="28"/>
          <w:szCs w:val="28"/>
          <w:lang w:eastAsia="ru-RU"/>
        </w:rPr>
        <w:sectPr w:rsidR="00A453D0">
          <w:pgSz w:w="16838" w:h="11906" w:orient="landscape"/>
          <w:pgMar w:top="1701" w:right="1134" w:bottom="851" w:left="1134" w:header="709" w:footer="709" w:gutter="0"/>
          <w:cols w:space="720"/>
        </w:sectPr>
      </w:pPr>
    </w:p>
    <w:p w14:paraId="6DE5107B" w14:textId="77777777" w:rsidR="00A453D0" w:rsidRDefault="00C07641">
      <w:pPr>
        <w:spacing w:after="0" w:line="240" w:lineRule="auto"/>
        <w:jc w:val="center"/>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Календарно - тематическое планирование (3 -</w:t>
      </w:r>
      <w:proofErr w:type="gramStart"/>
      <w:r>
        <w:rPr>
          <w:rFonts w:ascii="Times New Roman" w:eastAsia="Calibri" w:hAnsi="Times New Roman" w:cs="Times New Roman"/>
          <w:i/>
          <w:kern w:val="2"/>
          <w:sz w:val="24"/>
          <w:szCs w:val="24"/>
          <w14:ligatures w14:val="standardContextual"/>
        </w:rPr>
        <w:t>4  года</w:t>
      </w:r>
      <w:proofErr w:type="gramEnd"/>
      <w:r>
        <w:rPr>
          <w:rFonts w:ascii="Times New Roman" w:eastAsia="Calibri" w:hAnsi="Times New Roman" w:cs="Times New Roman"/>
          <w:i/>
          <w:kern w:val="2"/>
          <w:sz w:val="24"/>
          <w:szCs w:val="24"/>
          <w14:ligatures w14:val="standardContextual"/>
        </w:rPr>
        <w:t>)</w:t>
      </w:r>
    </w:p>
    <w:tbl>
      <w:tblPr>
        <w:tblStyle w:val="120"/>
        <w:tblW w:w="5000" w:type="pct"/>
        <w:tblLayout w:type="fixed"/>
        <w:tblLook w:val="04A0" w:firstRow="1" w:lastRow="0" w:firstColumn="1" w:lastColumn="0" w:noHBand="0" w:noVBand="1"/>
      </w:tblPr>
      <w:tblGrid>
        <w:gridCol w:w="943"/>
        <w:gridCol w:w="1813"/>
        <w:gridCol w:w="1536"/>
        <w:gridCol w:w="10258"/>
      </w:tblGrid>
      <w:tr w:rsidR="00A453D0" w14:paraId="78ED8808" w14:textId="77777777">
        <w:tc>
          <w:tcPr>
            <w:tcW w:w="324" w:type="pct"/>
            <w:tcBorders>
              <w:top w:val="single" w:sz="8" w:space="0" w:color="000000"/>
              <w:left w:val="single" w:sz="8" w:space="0" w:color="000000"/>
              <w:bottom w:val="single" w:sz="8" w:space="0" w:color="000000"/>
              <w:right w:val="single" w:sz="8" w:space="0" w:color="000000"/>
            </w:tcBorders>
            <w:shd w:val="clear" w:color="auto" w:fill="92D050"/>
          </w:tcPr>
          <w:p w14:paraId="07B6421D" w14:textId="77777777" w:rsidR="00A453D0" w:rsidRDefault="00C07641">
            <w:pPr>
              <w:spacing w:after="0" w:line="240" w:lineRule="auto"/>
              <w:jc w:val="center"/>
              <w:rPr>
                <w:rFonts w:ascii="Times New Roman" w:hAnsi="Times New Roman"/>
                <w:b/>
                <w:sz w:val="20"/>
                <w:szCs w:val="28"/>
                <w:lang w:eastAsia="ru-RU"/>
              </w:rPr>
            </w:pPr>
            <w:r>
              <w:rPr>
                <w:rFonts w:ascii="Times New Roman" w:hAnsi="Times New Roman"/>
                <w:b/>
                <w:sz w:val="20"/>
                <w:szCs w:val="28"/>
                <w:lang w:eastAsia="ru-RU"/>
              </w:rPr>
              <w:t xml:space="preserve">Месяц  </w:t>
            </w:r>
          </w:p>
        </w:tc>
        <w:tc>
          <w:tcPr>
            <w:tcW w:w="623" w:type="pct"/>
            <w:tcBorders>
              <w:top w:val="single" w:sz="8" w:space="0" w:color="000000"/>
              <w:left w:val="single" w:sz="8" w:space="0" w:color="000000"/>
              <w:bottom w:val="single" w:sz="8" w:space="0" w:color="000000"/>
              <w:right w:val="single" w:sz="8" w:space="0" w:color="000000"/>
            </w:tcBorders>
            <w:shd w:val="clear" w:color="auto" w:fill="92D050"/>
          </w:tcPr>
          <w:p w14:paraId="7612F6B9" w14:textId="77777777" w:rsidR="00A453D0" w:rsidRDefault="00C07641">
            <w:pPr>
              <w:spacing w:after="0" w:line="240" w:lineRule="auto"/>
              <w:jc w:val="center"/>
              <w:rPr>
                <w:rFonts w:ascii="Times New Roman" w:hAnsi="Times New Roman"/>
                <w:b/>
                <w:sz w:val="20"/>
                <w:szCs w:val="28"/>
                <w:lang w:eastAsia="ru-RU"/>
              </w:rPr>
            </w:pPr>
            <w:r>
              <w:rPr>
                <w:rFonts w:ascii="Times New Roman" w:hAnsi="Times New Roman"/>
                <w:b/>
                <w:sz w:val="20"/>
                <w:szCs w:val="28"/>
                <w:lang w:eastAsia="ru-RU"/>
              </w:rPr>
              <w:t>Даты/ название  праздника (события)</w:t>
            </w:r>
          </w:p>
        </w:tc>
        <w:tc>
          <w:tcPr>
            <w:tcW w:w="528" w:type="pct"/>
            <w:tcBorders>
              <w:top w:val="single" w:sz="8" w:space="0" w:color="000000"/>
              <w:left w:val="single" w:sz="8" w:space="0" w:color="000000"/>
              <w:bottom w:val="single" w:sz="8" w:space="0" w:color="000000"/>
              <w:right w:val="single" w:sz="4" w:space="0" w:color="auto"/>
            </w:tcBorders>
            <w:shd w:val="clear" w:color="auto" w:fill="92D050"/>
          </w:tcPr>
          <w:p w14:paraId="50900D25" w14:textId="77777777" w:rsidR="00A453D0" w:rsidRDefault="00C07641">
            <w:pPr>
              <w:spacing w:after="0" w:line="240" w:lineRule="auto"/>
              <w:jc w:val="center"/>
              <w:rPr>
                <w:rFonts w:ascii="Times New Roman" w:hAnsi="Times New Roman"/>
                <w:b/>
                <w:sz w:val="20"/>
                <w:szCs w:val="28"/>
                <w:lang w:eastAsia="ru-RU"/>
              </w:rPr>
            </w:pPr>
            <w:r>
              <w:rPr>
                <w:rFonts w:ascii="Times New Roman" w:hAnsi="Times New Roman"/>
                <w:b/>
                <w:sz w:val="20"/>
                <w:szCs w:val="28"/>
                <w:lang w:eastAsia="ru-RU"/>
              </w:rPr>
              <w:t>Тема</w:t>
            </w:r>
          </w:p>
        </w:tc>
        <w:tc>
          <w:tcPr>
            <w:tcW w:w="3525" w:type="pct"/>
            <w:tcBorders>
              <w:top w:val="single" w:sz="8" w:space="0" w:color="000000"/>
              <w:left w:val="single" w:sz="4" w:space="0" w:color="auto"/>
              <w:bottom w:val="single" w:sz="8" w:space="0" w:color="000000"/>
              <w:right w:val="single" w:sz="8" w:space="0" w:color="000000"/>
            </w:tcBorders>
            <w:shd w:val="clear" w:color="auto" w:fill="92D050"/>
          </w:tcPr>
          <w:p w14:paraId="41551AAF" w14:textId="77777777" w:rsidR="00A453D0" w:rsidRDefault="00C07641">
            <w:pPr>
              <w:spacing w:after="0" w:line="240" w:lineRule="auto"/>
              <w:jc w:val="center"/>
              <w:rPr>
                <w:rFonts w:ascii="Times New Roman" w:hAnsi="Times New Roman"/>
                <w:b/>
                <w:sz w:val="20"/>
                <w:szCs w:val="20"/>
                <w:lang w:eastAsia="ru-RU"/>
              </w:rPr>
            </w:pPr>
            <w:r>
              <w:rPr>
                <w:rFonts w:ascii="Times New Roman" w:hAnsi="Times New Roman"/>
                <w:b/>
                <w:sz w:val="20"/>
                <w:szCs w:val="20"/>
                <w:lang w:eastAsia="ru-RU"/>
              </w:rPr>
              <w:t xml:space="preserve">Задачи </w:t>
            </w:r>
          </w:p>
        </w:tc>
      </w:tr>
      <w:tr w:rsidR="00A453D0" w14:paraId="6B9F472A" w14:textId="77777777">
        <w:trPr>
          <w:cantSplit/>
          <w:trHeight w:val="127"/>
        </w:trPr>
        <w:tc>
          <w:tcPr>
            <w:tcW w:w="324" w:type="pct"/>
            <w:vMerge w:val="restart"/>
            <w:tcBorders>
              <w:top w:val="single" w:sz="8" w:space="0" w:color="000000"/>
              <w:left w:val="single" w:sz="8" w:space="0" w:color="000000"/>
              <w:right w:val="single" w:sz="8" w:space="0" w:color="000000"/>
            </w:tcBorders>
            <w:shd w:val="clear" w:color="auto" w:fill="92D050"/>
            <w:textDirection w:val="btLr"/>
          </w:tcPr>
          <w:p w14:paraId="4B88A0A7"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0"/>
                <w:szCs w:val="23"/>
                <w:lang w:eastAsia="ru-RU"/>
              </w:rPr>
              <w:t xml:space="preserve">Сентябрь </w:t>
            </w:r>
          </w:p>
        </w:tc>
        <w:tc>
          <w:tcPr>
            <w:tcW w:w="623" w:type="pct"/>
            <w:tcBorders>
              <w:top w:val="single" w:sz="8" w:space="0" w:color="000000"/>
              <w:left w:val="single" w:sz="8" w:space="0" w:color="000000"/>
              <w:right w:val="single" w:sz="8" w:space="0" w:color="000000"/>
            </w:tcBorders>
          </w:tcPr>
          <w:p w14:paraId="53880959"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04.09-08.09</w:t>
            </w:r>
          </w:p>
        </w:tc>
        <w:tc>
          <w:tcPr>
            <w:tcW w:w="528" w:type="pct"/>
            <w:tcBorders>
              <w:top w:val="single" w:sz="8" w:space="0" w:color="000000"/>
              <w:left w:val="single" w:sz="8" w:space="0" w:color="000000"/>
              <w:right w:val="single" w:sz="4" w:space="0" w:color="auto"/>
            </w:tcBorders>
          </w:tcPr>
          <w:p w14:paraId="24DB7DA4" w14:textId="77777777" w:rsidR="00A453D0" w:rsidRDefault="00C07641">
            <w:pPr>
              <w:spacing w:after="0" w:line="240" w:lineRule="auto"/>
              <w:rPr>
                <w:rFonts w:ascii="Times New Roman" w:hAnsi="Times New Roman"/>
                <w:b/>
                <w:sz w:val="20"/>
                <w:szCs w:val="20"/>
                <w:lang w:eastAsia="ru-RU"/>
              </w:rPr>
            </w:pPr>
            <w:r>
              <w:rPr>
                <w:rFonts w:ascii="Times New Roman" w:hAnsi="Times New Roman"/>
                <w:sz w:val="20"/>
                <w:szCs w:val="20"/>
                <w:lang w:eastAsia="ru-RU"/>
              </w:rPr>
              <w:t>Здравствуй, детский сад!</w:t>
            </w:r>
          </w:p>
        </w:tc>
        <w:tc>
          <w:tcPr>
            <w:tcW w:w="3525" w:type="pct"/>
            <w:tcBorders>
              <w:top w:val="single" w:sz="8" w:space="0" w:color="000000"/>
              <w:left w:val="single" w:sz="4" w:space="0" w:color="auto"/>
              <w:right w:val="single" w:sz="8" w:space="0" w:color="000000"/>
            </w:tcBorders>
          </w:tcPr>
          <w:p w14:paraId="136FBC0C"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 xml:space="preserve">вызвать у детей радость от нахождения в детском саду;  </w:t>
            </w:r>
          </w:p>
          <w:p w14:paraId="408DC611"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 xml:space="preserve">продолжать знакомство с детским садом как ближайшим социальным окружением ребёнка: сотрудники детского сада, предметное окружение, правила поведения в ГБДОУ; </w:t>
            </w:r>
          </w:p>
          <w:p w14:paraId="19F44C60"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4C22BC51"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оказывать помощь в освоении способов взаимодействия со сверстниками в игре, в повседневном общении и бытовой деятельности.</w:t>
            </w:r>
          </w:p>
        </w:tc>
      </w:tr>
      <w:tr w:rsidR="00A453D0" w14:paraId="36B2C7F3" w14:textId="77777777">
        <w:trPr>
          <w:cantSplit/>
          <w:trHeight w:val="285"/>
        </w:trPr>
        <w:tc>
          <w:tcPr>
            <w:tcW w:w="324" w:type="pct"/>
            <w:vMerge/>
            <w:tcBorders>
              <w:left w:val="single" w:sz="8" w:space="0" w:color="000000"/>
              <w:right w:val="single" w:sz="8" w:space="0" w:color="000000"/>
            </w:tcBorders>
            <w:shd w:val="clear" w:color="auto" w:fill="92D050"/>
            <w:textDirection w:val="btLr"/>
          </w:tcPr>
          <w:p w14:paraId="587A0AFF"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8" w:space="0" w:color="000000"/>
              <w:left w:val="single" w:sz="8" w:space="0" w:color="000000"/>
              <w:bottom w:val="single" w:sz="8" w:space="0" w:color="000000"/>
              <w:right w:val="single" w:sz="8" w:space="0" w:color="000000"/>
            </w:tcBorders>
          </w:tcPr>
          <w:p w14:paraId="5D04B279"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11.09-15.09</w:t>
            </w:r>
          </w:p>
        </w:tc>
        <w:tc>
          <w:tcPr>
            <w:tcW w:w="528" w:type="pct"/>
            <w:tcBorders>
              <w:left w:val="single" w:sz="8" w:space="0" w:color="000000"/>
              <w:right w:val="single" w:sz="4" w:space="0" w:color="auto"/>
            </w:tcBorders>
          </w:tcPr>
          <w:p w14:paraId="183FC3FF"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Мои игрушки</w:t>
            </w:r>
          </w:p>
        </w:tc>
        <w:tc>
          <w:tcPr>
            <w:tcW w:w="3525" w:type="pct"/>
            <w:tcBorders>
              <w:left w:val="single" w:sz="4" w:space="0" w:color="auto"/>
              <w:right w:val="single" w:sz="8" w:space="0" w:color="000000"/>
            </w:tcBorders>
          </w:tcPr>
          <w:p w14:paraId="614EC0A9" w14:textId="77777777" w:rsidR="00A453D0" w:rsidRDefault="00C07641">
            <w:pPr>
              <w:numPr>
                <w:ilvl w:val="0"/>
                <w:numId w:val="131"/>
              </w:numPr>
              <w:spacing w:after="0" w:line="240" w:lineRule="auto"/>
              <w:ind w:left="316" w:right="-31" w:hanging="284"/>
              <w:contextualSpacing/>
              <w:rPr>
                <w:rFonts w:ascii="Times New Roman" w:hAnsi="Times New Roman"/>
                <w:b/>
                <w:sz w:val="20"/>
                <w:szCs w:val="20"/>
                <w:lang w:eastAsia="ru-RU"/>
              </w:rPr>
            </w:pPr>
            <w:r>
              <w:rPr>
                <w:rFonts w:ascii="Times New Roman" w:hAnsi="Times New Roman"/>
                <w:sz w:val="20"/>
                <w:szCs w:val="20"/>
                <w:lang w:eastAsia="ru-RU"/>
              </w:rPr>
              <w:t xml:space="preserve">обогащать представления детей о доступном ребёнку предметном мире и назначении предметов, о правилах их безопасного использования; </w:t>
            </w:r>
          </w:p>
          <w:p w14:paraId="254207FC" w14:textId="77777777" w:rsidR="00A453D0" w:rsidRDefault="00C07641">
            <w:pPr>
              <w:numPr>
                <w:ilvl w:val="0"/>
                <w:numId w:val="131"/>
              </w:numPr>
              <w:spacing w:after="0" w:line="240" w:lineRule="auto"/>
              <w:ind w:left="316" w:right="-31" w:hanging="284"/>
              <w:contextualSpacing/>
              <w:rPr>
                <w:rFonts w:ascii="Times New Roman" w:hAnsi="Times New Roman"/>
                <w:b/>
                <w:sz w:val="20"/>
                <w:szCs w:val="20"/>
                <w:lang w:eastAsia="ru-RU"/>
              </w:rPr>
            </w:pPr>
            <w:r>
              <w:rPr>
                <w:rFonts w:ascii="Times New Roman" w:hAnsi="Times New Roman"/>
                <w:sz w:val="20"/>
                <w:szCs w:val="20"/>
                <w:lang w:eastAsia="ru-RU"/>
              </w:rPr>
              <w:t xml:space="preserve">знакомить со способами использования игрового оборудования в детском саду, способствовать развитию коммуникативных навыков и социализации дошкольников; </w:t>
            </w:r>
          </w:p>
          <w:p w14:paraId="71391A4C" w14:textId="77777777" w:rsidR="00A453D0" w:rsidRDefault="00C07641">
            <w:pPr>
              <w:numPr>
                <w:ilvl w:val="0"/>
                <w:numId w:val="131"/>
              </w:numPr>
              <w:spacing w:after="0" w:line="240" w:lineRule="auto"/>
              <w:ind w:left="316" w:right="-31" w:hanging="284"/>
              <w:contextualSpacing/>
              <w:rPr>
                <w:rFonts w:ascii="Times New Roman" w:hAnsi="Times New Roman"/>
                <w:b/>
                <w:sz w:val="20"/>
                <w:szCs w:val="20"/>
                <w:lang w:eastAsia="ru-RU"/>
              </w:rPr>
            </w:pPr>
            <w:r>
              <w:rPr>
                <w:rFonts w:ascii="Times New Roman" w:hAnsi="Times New Roman"/>
                <w:sz w:val="20"/>
                <w:szCs w:val="20"/>
                <w:lang w:eastAsia="ru-RU"/>
              </w:rPr>
              <w:t>формировать умение играть сообща, делиться игрушками.</w:t>
            </w:r>
          </w:p>
        </w:tc>
      </w:tr>
      <w:tr w:rsidR="00A453D0" w14:paraId="3CBDD8BB" w14:textId="77777777">
        <w:trPr>
          <w:cantSplit/>
          <w:trHeight w:val="143"/>
        </w:trPr>
        <w:tc>
          <w:tcPr>
            <w:tcW w:w="324" w:type="pct"/>
            <w:vMerge/>
            <w:tcBorders>
              <w:left w:val="single" w:sz="8" w:space="0" w:color="000000"/>
              <w:right w:val="single" w:sz="8" w:space="0" w:color="000000"/>
            </w:tcBorders>
            <w:shd w:val="clear" w:color="auto" w:fill="92D050"/>
            <w:textDirection w:val="btLr"/>
          </w:tcPr>
          <w:p w14:paraId="03AD9650"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8" w:space="0" w:color="000000"/>
              <w:left w:val="single" w:sz="8" w:space="0" w:color="000000"/>
              <w:bottom w:val="single" w:sz="8" w:space="0" w:color="000000"/>
              <w:right w:val="single" w:sz="8" w:space="0" w:color="000000"/>
            </w:tcBorders>
          </w:tcPr>
          <w:p w14:paraId="356C3728"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18.09-22.09</w:t>
            </w:r>
          </w:p>
          <w:p w14:paraId="138CC6EF" w14:textId="77777777" w:rsidR="00A453D0" w:rsidRDefault="00A453D0">
            <w:pPr>
              <w:spacing w:after="0" w:line="240" w:lineRule="auto"/>
              <w:rPr>
                <w:rFonts w:ascii="Times New Roman" w:hAnsi="Times New Roman"/>
                <w:sz w:val="20"/>
                <w:szCs w:val="20"/>
                <w:lang w:eastAsia="ru-RU"/>
              </w:rPr>
            </w:pPr>
          </w:p>
          <w:p w14:paraId="1AB88AA7"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21.09 - Всемирный день мира</w:t>
            </w:r>
          </w:p>
        </w:tc>
        <w:tc>
          <w:tcPr>
            <w:tcW w:w="528" w:type="pct"/>
            <w:tcBorders>
              <w:left w:val="single" w:sz="8" w:space="0" w:color="000000"/>
              <w:right w:val="single" w:sz="4" w:space="0" w:color="auto"/>
            </w:tcBorders>
          </w:tcPr>
          <w:p w14:paraId="34ABFB9D"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Мои друзья</w:t>
            </w:r>
          </w:p>
        </w:tc>
        <w:tc>
          <w:tcPr>
            <w:tcW w:w="3525" w:type="pct"/>
            <w:tcBorders>
              <w:left w:val="single" w:sz="4" w:space="0" w:color="auto"/>
              <w:right w:val="single" w:sz="8" w:space="0" w:color="000000"/>
            </w:tcBorders>
          </w:tcPr>
          <w:p w14:paraId="44E092CC" w14:textId="77777777" w:rsidR="00A453D0" w:rsidRDefault="00C07641">
            <w:pPr>
              <w:numPr>
                <w:ilvl w:val="0"/>
                <w:numId w:val="132"/>
              </w:numPr>
              <w:spacing w:after="0" w:line="240" w:lineRule="auto"/>
              <w:ind w:left="316" w:right="-31" w:hanging="284"/>
              <w:contextualSpacing/>
              <w:rPr>
                <w:rFonts w:ascii="Times New Roman" w:eastAsia="Calibri" w:hAnsi="Times New Roman"/>
                <w:sz w:val="20"/>
                <w:szCs w:val="20"/>
                <w:lang w:eastAsia="ru-RU"/>
              </w:rPr>
            </w:pPr>
            <w:r>
              <w:rPr>
                <w:rFonts w:ascii="Times New Roman" w:eastAsia="Calibri" w:hAnsi="Times New Roman"/>
                <w:sz w:val="20"/>
                <w:szCs w:val="20"/>
                <w:lang w:eastAsia="ru-RU"/>
              </w:rPr>
              <w:t xml:space="preserve">закреплять умение называть свое имя и возраст, говорить о себе в первом лице; </w:t>
            </w:r>
          </w:p>
          <w:p w14:paraId="766C7100" w14:textId="77777777" w:rsidR="00A453D0" w:rsidRDefault="00C07641">
            <w:pPr>
              <w:numPr>
                <w:ilvl w:val="0"/>
                <w:numId w:val="132"/>
              </w:numPr>
              <w:spacing w:after="0" w:line="240" w:lineRule="auto"/>
              <w:ind w:left="316" w:right="-31" w:hanging="284"/>
              <w:contextualSpacing/>
              <w:rPr>
                <w:rFonts w:ascii="Times New Roman" w:eastAsia="Calibri" w:hAnsi="Times New Roman"/>
                <w:sz w:val="20"/>
                <w:szCs w:val="20"/>
                <w:lang w:eastAsia="ru-RU"/>
              </w:rPr>
            </w:pPr>
            <w:r>
              <w:rPr>
                <w:rFonts w:ascii="Times New Roman" w:eastAsia="Calibri" w:hAnsi="Times New Roman"/>
                <w:sz w:val="20"/>
                <w:szCs w:val="20"/>
                <w:lang w:eastAsia="ru-RU"/>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14:paraId="3938057C" w14:textId="77777777" w:rsidR="00A453D0" w:rsidRDefault="00C07641">
            <w:pPr>
              <w:numPr>
                <w:ilvl w:val="0"/>
                <w:numId w:val="132"/>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оказывать помощь в освоении способов взаимодействия со сверстниками в игре, в повседневном общении и бытовой деятельности;</w:t>
            </w:r>
          </w:p>
          <w:p w14:paraId="353742E2" w14:textId="77777777" w:rsidR="00A453D0" w:rsidRDefault="00C07641">
            <w:pPr>
              <w:numPr>
                <w:ilvl w:val="0"/>
                <w:numId w:val="132"/>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гендерные представления;</w:t>
            </w:r>
          </w:p>
          <w:p w14:paraId="240DB3F7" w14:textId="77777777" w:rsidR="00A453D0" w:rsidRDefault="00C07641">
            <w:pPr>
              <w:numPr>
                <w:ilvl w:val="0"/>
                <w:numId w:val="132"/>
              </w:numPr>
              <w:spacing w:after="0" w:line="240" w:lineRule="auto"/>
              <w:ind w:left="316" w:right="-31" w:hanging="284"/>
              <w:contextualSpacing/>
              <w:rPr>
                <w:rFonts w:ascii="Times New Roman" w:eastAsia="Calibri" w:hAnsi="Times New Roman"/>
                <w:sz w:val="20"/>
                <w:szCs w:val="20"/>
                <w:lang w:eastAsia="ru-RU"/>
              </w:rPr>
            </w:pPr>
            <w:r>
              <w:rPr>
                <w:rFonts w:ascii="Times New Roman" w:hAnsi="Times New Roman"/>
                <w:sz w:val="20"/>
                <w:szCs w:val="20"/>
                <w:lang w:eastAsia="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tc>
      </w:tr>
      <w:tr w:rsidR="00A453D0" w14:paraId="495EE253" w14:textId="77777777">
        <w:trPr>
          <w:cantSplit/>
          <w:trHeight w:val="142"/>
        </w:trPr>
        <w:tc>
          <w:tcPr>
            <w:tcW w:w="324" w:type="pct"/>
            <w:vMerge/>
            <w:tcBorders>
              <w:left w:val="single" w:sz="8" w:space="0" w:color="000000"/>
              <w:bottom w:val="single" w:sz="8" w:space="0" w:color="000000"/>
              <w:right w:val="single" w:sz="8" w:space="0" w:color="000000"/>
            </w:tcBorders>
            <w:shd w:val="clear" w:color="auto" w:fill="92D050"/>
            <w:textDirection w:val="btLr"/>
          </w:tcPr>
          <w:p w14:paraId="5A305B25"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8" w:space="0" w:color="000000"/>
              <w:left w:val="single" w:sz="8" w:space="0" w:color="000000"/>
              <w:bottom w:val="single" w:sz="8" w:space="0" w:color="000000"/>
              <w:right w:val="single" w:sz="8" w:space="0" w:color="000000"/>
            </w:tcBorders>
          </w:tcPr>
          <w:p w14:paraId="0C2572C9"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25.09-29.09</w:t>
            </w:r>
          </w:p>
          <w:p w14:paraId="13B1426B" w14:textId="77777777" w:rsidR="00A453D0" w:rsidRDefault="00A453D0">
            <w:pPr>
              <w:spacing w:after="0" w:line="240" w:lineRule="auto"/>
              <w:rPr>
                <w:rFonts w:ascii="Times New Roman" w:hAnsi="Times New Roman"/>
                <w:sz w:val="20"/>
                <w:szCs w:val="20"/>
                <w:lang w:eastAsia="ru-RU"/>
              </w:rPr>
            </w:pPr>
          </w:p>
          <w:p w14:paraId="124DBB98" w14:textId="77777777" w:rsidR="00A453D0" w:rsidRDefault="00C07641">
            <w:pPr>
              <w:spacing w:after="0" w:line="240" w:lineRule="auto"/>
              <w:ind w:right="-882"/>
              <w:rPr>
                <w:rFonts w:ascii="Times New Roman" w:hAnsi="Times New Roman"/>
                <w:color w:val="0070C0"/>
                <w:sz w:val="20"/>
                <w:szCs w:val="20"/>
                <w:lang w:eastAsia="ru-RU"/>
              </w:rPr>
            </w:pPr>
            <w:r>
              <w:rPr>
                <w:rFonts w:ascii="Times New Roman" w:hAnsi="Times New Roman"/>
                <w:color w:val="0070C0"/>
                <w:sz w:val="20"/>
                <w:szCs w:val="20"/>
                <w:lang w:eastAsia="ru-RU"/>
              </w:rPr>
              <w:t>27.09 – День воспитателя и всех дошкольных работников</w:t>
            </w:r>
          </w:p>
        </w:tc>
        <w:tc>
          <w:tcPr>
            <w:tcW w:w="528" w:type="pct"/>
            <w:tcBorders>
              <w:left w:val="single" w:sz="8" w:space="0" w:color="000000"/>
              <w:bottom w:val="single" w:sz="8" w:space="0" w:color="000000"/>
              <w:right w:val="single" w:sz="4" w:space="0" w:color="auto"/>
            </w:tcBorders>
          </w:tcPr>
          <w:p w14:paraId="4B227CF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Кто о нас заботится в детском саду? </w:t>
            </w:r>
          </w:p>
        </w:tc>
        <w:tc>
          <w:tcPr>
            <w:tcW w:w="3525" w:type="pct"/>
            <w:tcBorders>
              <w:left w:val="single" w:sz="4" w:space="0" w:color="auto"/>
              <w:bottom w:val="single" w:sz="8" w:space="0" w:color="000000"/>
              <w:right w:val="single" w:sz="8" w:space="0" w:color="000000"/>
            </w:tcBorders>
          </w:tcPr>
          <w:p w14:paraId="0520621A" w14:textId="77777777" w:rsidR="00A453D0" w:rsidRDefault="00C07641">
            <w:pPr>
              <w:numPr>
                <w:ilvl w:val="0"/>
                <w:numId w:val="133"/>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о детском саде (медицинский кабинет, кухня, прачка), профессиях сотрудников детского сада (помощник воспитателя, медицинская сестра, повар, дворник);</w:t>
            </w:r>
          </w:p>
          <w:p w14:paraId="46604188" w14:textId="77777777" w:rsidR="00A453D0" w:rsidRDefault="00C07641">
            <w:pPr>
              <w:numPr>
                <w:ilvl w:val="0"/>
                <w:numId w:val="133"/>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воспитывать доброжелательное отношение, уважение к работникам дошкольного учреждения;</w:t>
            </w:r>
          </w:p>
          <w:p w14:paraId="75BEE02F" w14:textId="77777777" w:rsidR="00A453D0" w:rsidRDefault="00C07641">
            <w:pPr>
              <w:numPr>
                <w:ilvl w:val="0"/>
                <w:numId w:val="133"/>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интерес к труду взрослых в ГБДОУ;</w:t>
            </w:r>
          </w:p>
          <w:p w14:paraId="36AB6CDA" w14:textId="77777777" w:rsidR="00A453D0" w:rsidRDefault="00C07641">
            <w:pPr>
              <w:numPr>
                <w:ilvl w:val="0"/>
                <w:numId w:val="133"/>
              </w:numPr>
              <w:spacing w:after="0" w:line="240" w:lineRule="auto"/>
              <w:ind w:left="316" w:right="-31" w:hanging="284"/>
              <w:contextualSpacing/>
              <w:rPr>
                <w:rFonts w:ascii="Times New Roman" w:hAnsi="Times New Roman"/>
                <w:b/>
                <w:sz w:val="20"/>
                <w:szCs w:val="20"/>
                <w:lang w:eastAsia="ru-RU"/>
              </w:rPr>
            </w:pPr>
            <w:r>
              <w:rPr>
                <w:rFonts w:ascii="Times New Roman" w:hAnsi="Times New Roman"/>
                <w:sz w:val="20"/>
                <w:szCs w:val="20"/>
                <w:lang w:eastAsia="ru-RU"/>
              </w:rPr>
              <w:t>приучать к выполнению элементарных правил поведения в ГБДОУ;</w:t>
            </w:r>
          </w:p>
          <w:p w14:paraId="697BB1BF" w14:textId="77777777" w:rsidR="00A453D0" w:rsidRDefault="00C07641">
            <w:pPr>
              <w:numPr>
                <w:ilvl w:val="0"/>
                <w:numId w:val="133"/>
              </w:numPr>
              <w:spacing w:after="0" w:line="240" w:lineRule="auto"/>
              <w:ind w:left="316" w:right="-31" w:hanging="284"/>
              <w:contextualSpacing/>
              <w:rPr>
                <w:rFonts w:ascii="Times New Roman" w:hAnsi="Times New Roman"/>
                <w:b/>
                <w:sz w:val="20"/>
                <w:szCs w:val="20"/>
                <w:lang w:eastAsia="ru-RU"/>
              </w:rPr>
            </w:pPr>
            <w:r>
              <w:rPr>
                <w:rFonts w:ascii="Times New Roman" w:hAnsi="Times New Roman"/>
                <w:sz w:val="20"/>
                <w:szCs w:val="20"/>
                <w:lang w:eastAsia="ru-RU"/>
              </w:rPr>
              <w:t>развивать навыки общения со взрослыми и со сверстниками.</w:t>
            </w:r>
          </w:p>
        </w:tc>
      </w:tr>
      <w:tr w:rsidR="00A453D0" w14:paraId="30745842" w14:textId="77777777">
        <w:trPr>
          <w:cantSplit/>
          <w:trHeight w:val="285"/>
        </w:trPr>
        <w:tc>
          <w:tcPr>
            <w:tcW w:w="324" w:type="pct"/>
            <w:vMerge w:val="restart"/>
            <w:tcBorders>
              <w:top w:val="single" w:sz="8" w:space="0" w:color="000000"/>
            </w:tcBorders>
            <w:shd w:val="clear" w:color="auto" w:fill="92D050"/>
            <w:textDirection w:val="btLr"/>
          </w:tcPr>
          <w:p w14:paraId="581D603E"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Октябрь </w:t>
            </w:r>
          </w:p>
        </w:tc>
        <w:tc>
          <w:tcPr>
            <w:tcW w:w="623" w:type="pct"/>
            <w:tcBorders>
              <w:top w:val="single" w:sz="8" w:space="0" w:color="000000"/>
            </w:tcBorders>
            <w:shd w:val="clear" w:color="auto" w:fill="auto"/>
          </w:tcPr>
          <w:p w14:paraId="7A021F69"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02.10-06.10</w:t>
            </w:r>
          </w:p>
          <w:p w14:paraId="3E7BE6C5" w14:textId="77777777" w:rsidR="00A453D0" w:rsidRDefault="00A453D0">
            <w:pPr>
              <w:spacing w:after="0" w:line="240" w:lineRule="auto"/>
              <w:rPr>
                <w:rFonts w:ascii="Times New Roman" w:hAnsi="Times New Roman"/>
                <w:sz w:val="20"/>
                <w:szCs w:val="20"/>
                <w:lang w:eastAsia="ru-RU"/>
              </w:rPr>
            </w:pPr>
          </w:p>
          <w:p w14:paraId="3250F580"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04.10 – День защиты животных</w:t>
            </w:r>
          </w:p>
        </w:tc>
        <w:tc>
          <w:tcPr>
            <w:tcW w:w="528" w:type="pct"/>
            <w:tcBorders>
              <w:top w:val="single" w:sz="8" w:space="0" w:color="000000"/>
              <w:right w:val="single" w:sz="4" w:space="0" w:color="auto"/>
            </w:tcBorders>
            <w:shd w:val="clear" w:color="auto" w:fill="auto"/>
          </w:tcPr>
          <w:p w14:paraId="66E6F27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Дикие животные</w:t>
            </w:r>
          </w:p>
        </w:tc>
        <w:tc>
          <w:tcPr>
            <w:tcW w:w="3525" w:type="pct"/>
            <w:tcBorders>
              <w:top w:val="single" w:sz="8" w:space="0" w:color="000000"/>
              <w:left w:val="single" w:sz="4" w:space="0" w:color="auto"/>
            </w:tcBorders>
            <w:shd w:val="clear" w:color="auto" w:fill="auto"/>
          </w:tcPr>
          <w:p w14:paraId="44F167B9" w14:textId="77777777" w:rsidR="00A453D0" w:rsidRDefault="00C07641">
            <w:pPr>
              <w:numPr>
                <w:ilvl w:val="0"/>
                <w:numId w:val="134"/>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детей о диких животных и их детенышах, продолжать знакомить с особенностями их поведения, питания, формировать представления о пользе животных для человека;</w:t>
            </w:r>
          </w:p>
          <w:p w14:paraId="7C24F487" w14:textId="77777777" w:rsidR="00A453D0" w:rsidRDefault="00C07641">
            <w:pPr>
              <w:numPr>
                <w:ilvl w:val="0"/>
                <w:numId w:val="134"/>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формировать бережное отношение к животным;</w:t>
            </w:r>
          </w:p>
          <w:p w14:paraId="30C5D475" w14:textId="77777777" w:rsidR="00A453D0" w:rsidRDefault="00C07641">
            <w:pPr>
              <w:numPr>
                <w:ilvl w:val="0"/>
                <w:numId w:val="134"/>
              </w:numPr>
              <w:spacing w:after="0" w:line="240" w:lineRule="auto"/>
              <w:ind w:left="316" w:hanging="284"/>
              <w:contextualSpacing/>
              <w:rPr>
                <w:rFonts w:ascii="Times New Roman" w:hAnsi="Times New Roman"/>
                <w:b/>
                <w:sz w:val="20"/>
                <w:szCs w:val="20"/>
                <w:lang w:eastAsia="ru-RU"/>
              </w:rPr>
            </w:pPr>
            <w:r>
              <w:rPr>
                <w:rFonts w:ascii="Times New Roman" w:hAnsi="Times New Roman"/>
                <w:sz w:val="20"/>
                <w:szCs w:val="20"/>
                <w:lang w:eastAsia="ru-RU"/>
              </w:rPr>
              <w:t>формировать умение понимать простейшие взаимосвязи в природе.</w:t>
            </w:r>
          </w:p>
        </w:tc>
      </w:tr>
      <w:tr w:rsidR="00A453D0" w14:paraId="67211CB2" w14:textId="77777777">
        <w:trPr>
          <w:cantSplit/>
          <w:trHeight w:val="225"/>
        </w:trPr>
        <w:tc>
          <w:tcPr>
            <w:tcW w:w="324" w:type="pct"/>
            <w:vMerge/>
            <w:shd w:val="clear" w:color="auto" w:fill="92D050"/>
            <w:textDirection w:val="btLr"/>
          </w:tcPr>
          <w:p w14:paraId="7A6AA7F3"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8" w:space="0" w:color="000000"/>
              <w:bottom w:val="single" w:sz="4" w:space="0" w:color="auto"/>
            </w:tcBorders>
            <w:shd w:val="clear" w:color="auto" w:fill="auto"/>
          </w:tcPr>
          <w:p w14:paraId="68BA1C85"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09.10-13.10</w:t>
            </w:r>
          </w:p>
          <w:p w14:paraId="46E51546"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 xml:space="preserve">15.10.23 – День </w:t>
            </w:r>
            <w:proofErr w:type="gramStart"/>
            <w:r>
              <w:rPr>
                <w:rFonts w:ascii="Times New Roman" w:hAnsi="Times New Roman"/>
                <w:color w:val="0070C0"/>
                <w:sz w:val="20"/>
                <w:szCs w:val="20"/>
                <w:lang w:eastAsia="ru-RU"/>
              </w:rPr>
              <w:t>собирания  осенних</w:t>
            </w:r>
            <w:proofErr w:type="gramEnd"/>
            <w:r>
              <w:rPr>
                <w:rFonts w:ascii="Times New Roman" w:hAnsi="Times New Roman"/>
                <w:color w:val="0070C0"/>
                <w:sz w:val="20"/>
                <w:szCs w:val="20"/>
                <w:lang w:eastAsia="ru-RU"/>
              </w:rPr>
              <w:t xml:space="preserve"> листьев</w:t>
            </w:r>
          </w:p>
          <w:p w14:paraId="5D6DFB0A"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15.10.23 – День отца в России</w:t>
            </w:r>
          </w:p>
        </w:tc>
        <w:tc>
          <w:tcPr>
            <w:tcW w:w="528" w:type="pct"/>
            <w:tcBorders>
              <w:bottom w:val="single" w:sz="4" w:space="0" w:color="auto"/>
              <w:right w:val="single" w:sz="4" w:space="0" w:color="auto"/>
            </w:tcBorders>
            <w:shd w:val="clear" w:color="auto" w:fill="auto"/>
          </w:tcPr>
          <w:p w14:paraId="5F449BF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Осень. Деревья</w:t>
            </w:r>
          </w:p>
        </w:tc>
        <w:tc>
          <w:tcPr>
            <w:tcW w:w="3525" w:type="pct"/>
            <w:tcBorders>
              <w:left w:val="single" w:sz="4" w:space="0" w:color="auto"/>
              <w:bottom w:val="single" w:sz="4" w:space="0" w:color="auto"/>
            </w:tcBorders>
            <w:shd w:val="clear" w:color="auto" w:fill="auto"/>
          </w:tcPr>
          <w:p w14:paraId="661FBA01"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знакомить детей с сезонными изменениями в природе;  </w:t>
            </w:r>
          </w:p>
          <w:p w14:paraId="6A2F9473"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расширять представления о деревьях своей местности, помогать различать их и называть; </w:t>
            </w:r>
          </w:p>
          <w:p w14:paraId="3E5EE2AF"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продолжать развивать способность наблюдать за осенними явлениями природы;</w:t>
            </w:r>
          </w:p>
          <w:p w14:paraId="592B246C"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способствовать усвоению правил в природе, развивать умение видеть красоту природы и замечать изменения в ней в связи со сменой времен года.</w:t>
            </w:r>
          </w:p>
        </w:tc>
      </w:tr>
      <w:tr w:rsidR="00A453D0" w14:paraId="3CDCBE91" w14:textId="77777777">
        <w:trPr>
          <w:cantSplit/>
          <w:trHeight w:val="180"/>
        </w:trPr>
        <w:tc>
          <w:tcPr>
            <w:tcW w:w="324" w:type="pct"/>
            <w:vMerge/>
            <w:shd w:val="clear" w:color="auto" w:fill="92D050"/>
            <w:textDirection w:val="btLr"/>
          </w:tcPr>
          <w:p w14:paraId="7C56D438"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4" w:space="0" w:color="auto"/>
            </w:tcBorders>
            <w:shd w:val="clear" w:color="auto" w:fill="auto"/>
          </w:tcPr>
          <w:p w14:paraId="2A185657"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16.10-20.10</w:t>
            </w:r>
          </w:p>
          <w:p w14:paraId="02B513F6" w14:textId="77777777" w:rsidR="00A453D0" w:rsidRDefault="00A453D0">
            <w:pPr>
              <w:spacing w:after="0" w:line="240" w:lineRule="auto"/>
              <w:rPr>
                <w:rFonts w:ascii="Times New Roman" w:hAnsi="Times New Roman"/>
                <w:sz w:val="20"/>
                <w:szCs w:val="20"/>
                <w:lang w:eastAsia="ru-RU"/>
              </w:rPr>
            </w:pPr>
          </w:p>
          <w:p w14:paraId="77CB7B5D"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20.10 – День повара</w:t>
            </w:r>
          </w:p>
        </w:tc>
        <w:tc>
          <w:tcPr>
            <w:tcW w:w="528" w:type="pct"/>
            <w:tcBorders>
              <w:top w:val="single" w:sz="4" w:space="0" w:color="auto"/>
              <w:right w:val="single" w:sz="4" w:space="0" w:color="auto"/>
            </w:tcBorders>
            <w:shd w:val="clear" w:color="auto" w:fill="auto"/>
          </w:tcPr>
          <w:p w14:paraId="54488510"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Что нам осень принесла? Овощи </w:t>
            </w:r>
          </w:p>
        </w:tc>
        <w:tc>
          <w:tcPr>
            <w:tcW w:w="3525" w:type="pct"/>
            <w:tcBorders>
              <w:top w:val="single" w:sz="4" w:space="0" w:color="auto"/>
              <w:left w:val="single" w:sz="4" w:space="0" w:color="auto"/>
            </w:tcBorders>
            <w:shd w:val="clear" w:color="auto" w:fill="auto"/>
          </w:tcPr>
          <w:p w14:paraId="7D25A554"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w:t>
            </w:r>
          </w:p>
          <w:p w14:paraId="284484A6"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вовлекать в элементарную исследовательскую деятельность по изучению качеств и свойств объектов неживой природы; </w:t>
            </w:r>
          </w:p>
          <w:p w14:paraId="67A194F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дать представление о труде людей по сбору урожая, о труде на огороде.</w:t>
            </w:r>
          </w:p>
        </w:tc>
      </w:tr>
      <w:tr w:rsidR="00A453D0" w14:paraId="1197E5A0" w14:textId="77777777">
        <w:trPr>
          <w:cantSplit/>
          <w:trHeight w:val="285"/>
        </w:trPr>
        <w:tc>
          <w:tcPr>
            <w:tcW w:w="324" w:type="pct"/>
            <w:vMerge/>
            <w:shd w:val="clear" w:color="auto" w:fill="92D050"/>
            <w:textDirection w:val="btLr"/>
          </w:tcPr>
          <w:p w14:paraId="7B879DA9"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8" w:space="0" w:color="000000"/>
            </w:tcBorders>
            <w:shd w:val="clear" w:color="auto" w:fill="auto"/>
          </w:tcPr>
          <w:p w14:paraId="1CB84632"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23.10-27.10</w:t>
            </w:r>
          </w:p>
        </w:tc>
        <w:tc>
          <w:tcPr>
            <w:tcW w:w="528" w:type="pct"/>
            <w:tcBorders>
              <w:right w:val="single" w:sz="4" w:space="0" w:color="auto"/>
            </w:tcBorders>
            <w:shd w:val="clear" w:color="auto" w:fill="auto"/>
          </w:tcPr>
          <w:p w14:paraId="6469B1E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Что нам осень принесла? Фрукты </w:t>
            </w:r>
          </w:p>
        </w:tc>
        <w:tc>
          <w:tcPr>
            <w:tcW w:w="3525" w:type="pct"/>
            <w:tcBorders>
              <w:left w:val="single" w:sz="4" w:space="0" w:color="auto"/>
            </w:tcBorders>
            <w:shd w:val="clear" w:color="auto" w:fill="auto"/>
          </w:tcPr>
          <w:p w14:paraId="45DB88B2"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фруктах;  </w:t>
            </w:r>
          </w:p>
          <w:p w14:paraId="1217E5F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вовлекать в элементарную исследовательскую деятельность по изучению качеств и свойств объектов неживой природы; </w:t>
            </w:r>
          </w:p>
          <w:p w14:paraId="39DDEB4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дать представление о труде людей по сбору урожая, о труде на огороде, в саду.</w:t>
            </w:r>
          </w:p>
        </w:tc>
      </w:tr>
      <w:tr w:rsidR="00A453D0" w14:paraId="5E92EE0C" w14:textId="77777777">
        <w:trPr>
          <w:cantSplit/>
          <w:trHeight w:val="285"/>
        </w:trPr>
        <w:tc>
          <w:tcPr>
            <w:tcW w:w="324" w:type="pct"/>
            <w:vMerge w:val="restart"/>
            <w:shd w:val="clear" w:color="auto" w:fill="92D050"/>
            <w:textDirection w:val="btLr"/>
          </w:tcPr>
          <w:p w14:paraId="0B50F502" w14:textId="77777777" w:rsidR="00A453D0" w:rsidRDefault="00C07641">
            <w:pPr>
              <w:spacing w:after="0" w:line="240" w:lineRule="auto"/>
              <w:ind w:right="113"/>
              <w:jc w:val="center"/>
              <w:rPr>
                <w:rFonts w:ascii="Times New Roman" w:hAnsi="Times New Roman"/>
                <w:b/>
                <w:sz w:val="23"/>
                <w:szCs w:val="23"/>
                <w:lang w:eastAsia="ru-RU"/>
              </w:rPr>
            </w:pPr>
            <w:r>
              <w:rPr>
                <w:rFonts w:ascii="Times New Roman" w:hAnsi="Times New Roman"/>
                <w:b/>
                <w:sz w:val="23"/>
                <w:szCs w:val="23"/>
                <w:lang w:eastAsia="ru-RU"/>
              </w:rPr>
              <w:t xml:space="preserve">Ноябрь </w:t>
            </w:r>
          </w:p>
        </w:tc>
        <w:tc>
          <w:tcPr>
            <w:tcW w:w="623" w:type="pct"/>
          </w:tcPr>
          <w:p w14:paraId="3BD404F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30.10-03.11</w:t>
            </w:r>
          </w:p>
        </w:tc>
        <w:tc>
          <w:tcPr>
            <w:tcW w:w="528" w:type="pct"/>
            <w:tcBorders>
              <w:right w:val="single" w:sz="4" w:space="0" w:color="auto"/>
            </w:tcBorders>
          </w:tcPr>
          <w:p w14:paraId="4FCEB318"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Город, в котором я живу</w:t>
            </w:r>
          </w:p>
        </w:tc>
        <w:tc>
          <w:tcPr>
            <w:tcW w:w="3525" w:type="pct"/>
            <w:tcBorders>
              <w:left w:val="single" w:sz="4" w:space="0" w:color="auto"/>
            </w:tcBorders>
          </w:tcPr>
          <w:p w14:paraId="47B9913C"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 xml:space="preserve">знакомить с родным городом (посёлком), его названием, основными достопримечательностями и традициями;  </w:t>
            </w:r>
          </w:p>
          <w:p w14:paraId="35058BC1"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знакомить с разнообразными строениями, видами транспорта, с правилами поведения в городе, с элементарными правилами дорожного движения, светофором, надземным и подземным переходами.</w:t>
            </w:r>
          </w:p>
          <w:p w14:paraId="30CF469A"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знакомить с «городскими» профессиями (полицейский, продавец, парикмахер, шофёр, водитель автобуса).</w:t>
            </w:r>
          </w:p>
          <w:p w14:paraId="1AD45378" w14:textId="77777777" w:rsidR="00A453D0" w:rsidRDefault="00C07641">
            <w:pPr>
              <w:numPr>
                <w:ilvl w:val="0"/>
                <w:numId w:val="130"/>
              </w:numPr>
              <w:spacing w:after="0" w:line="240" w:lineRule="auto"/>
              <w:ind w:left="316" w:hanging="284"/>
              <w:contextualSpacing/>
              <w:rPr>
                <w:rFonts w:ascii="Times New Roman" w:hAnsi="Times New Roman"/>
                <w:sz w:val="20"/>
                <w:szCs w:val="20"/>
                <w:lang w:eastAsia="ru-RU"/>
              </w:rPr>
            </w:pPr>
            <w:r>
              <w:rPr>
                <w:rFonts w:ascii="Times New Roman" w:hAnsi="Times New Roman"/>
                <w:sz w:val="20"/>
                <w:szCs w:val="20"/>
                <w:lang w:eastAsia="ru-RU"/>
              </w:rPr>
              <w:t>поддерживать отражение детьми своих впечатлений о родном городе в различных видах деятельности.</w:t>
            </w:r>
          </w:p>
        </w:tc>
      </w:tr>
      <w:tr w:rsidR="00A453D0" w14:paraId="00EF7030" w14:textId="77777777">
        <w:trPr>
          <w:cantSplit/>
          <w:trHeight w:val="285"/>
        </w:trPr>
        <w:tc>
          <w:tcPr>
            <w:tcW w:w="324" w:type="pct"/>
            <w:vMerge/>
            <w:shd w:val="clear" w:color="auto" w:fill="92D050"/>
            <w:textDirection w:val="btLr"/>
          </w:tcPr>
          <w:p w14:paraId="45C318D4"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Pr>
          <w:p w14:paraId="689C480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07.11-11.11</w:t>
            </w:r>
          </w:p>
          <w:p w14:paraId="4E83BAD6" w14:textId="77777777" w:rsidR="00A453D0" w:rsidRDefault="00A453D0">
            <w:pPr>
              <w:spacing w:after="0" w:line="240" w:lineRule="auto"/>
              <w:rPr>
                <w:rFonts w:ascii="Times New Roman" w:hAnsi="Times New Roman"/>
                <w:sz w:val="20"/>
                <w:szCs w:val="20"/>
                <w:lang w:eastAsia="ru-RU"/>
              </w:rPr>
            </w:pPr>
          </w:p>
          <w:p w14:paraId="2EA38779"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12.11 – День синички</w:t>
            </w:r>
          </w:p>
        </w:tc>
        <w:tc>
          <w:tcPr>
            <w:tcW w:w="528" w:type="pct"/>
            <w:tcBorders>
              <w:right w:val="single" w:sz="4" w:space="0" w:color="auto"/>
            </w:tcBorders>
          </w:tcPr>
          <w:p w14:paraId="5290FDB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Птицы </w:t>
            </w:r>
          </w:p>
        </w:tc>
        <w:tc>
          <w:tcPr>
            <w:tcW w:w="3525" w:type="pct"/>
            <w:tcBorders>
              <w:left w:val="single" w:sz="4" w:space="0" w:color="auto"/>
            </w:tcBorders>
          </w:tcPr>
          <w:p w14:paraId="1F62C16F"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обогащать представления детей о птицах, об их образе жизни; учить различать части их тела; </w:t>
            </w:r>
          </w:p>
          <w:p w14:paraId="2AA3724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поощрять и поддерживать самостоятельные наблюдения за птицами; формировать желание заботиться о живых существах, охранять их; </w:t>
            </w:r>
          </w:p>
          <w:p w14:paraId="5B63D50C"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развивать </w:t>
            </w:r>
            <w:proofErr w:type="gramStart"/>
            <w:r>
              <w:rPr>
                <w:rFonts w:ascii="Times New Roman" w:hAnsi="Times New Roman"/>
                <w:sz w:val="20"/>
                <w:szCs w:val="20"/>
                <w:lang w:eastAsia="ru-RU"/>
              </w:rPr>
              <w:t>эмоции  и</w:t>
            </w:r>
            <w:proofErr w:type="gramEnd"/>
            <w:r>
              <w:rPr>
                <w:rFonts w:ascii="Times New Roman" w:hAnsi="Times New Roman"/>
                <w:sz w:val="20"/>
                <w:szCs w:val="20"/>
                <w:lang w:eastAsia="ru-RU"/>
              </w:rPr>
              <w:t xml:space="preserve"> гуманные чувства; </w:t>
            </w:r>
          </w:p>
          <w:p w14:paraId="1FF12399"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поддерживать отражение детьми своих впечатлений о птицах в различных видах деятельности.</w:t>
            </w:r>
          </w:p>
        </w:tc>
      </w:tr>
      <w:tr w:rsidR="00A453D0" w14:paraId="40DE71D2" w14:textId="77777777">
        <w:trPr>
          <w:cantSplit/>
          <w:trHeight w:val="285"/>
        </w:trPr>
        <w:tc>
          <w:tcPr>
            <w:tcW w:w="324" w:type="pct"/>
            <w:vMerge/>
            <w:shd w:val="clear" w:color="auto" w:fill="92D050"/>
            <w:textDirection w:val="btLr"/>
          </w:tcPr>
          <w:p w14:paraId="7CAF9F7A"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Pr>
          <w:p w14:paraId="7885F471"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13.11-17.11</w:t>
            </w:r>
          </w:p>
        </w:tc>
        <w:tc>
          <w:tcPr>
            <w:tcW w:w="528" w:type="pct"/>
            <w:tcBorders>
              <w:right w:val="single" w:sz="4" w:space="0" w:color="auto"/>
            </w:tcBorders>
          </w:tcPr>
          <w:p w14:paraId="45FF98C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Одежда. Обувь. Головные уборы</w:t>
            </w:r>
          </w:p>
        </w:tc>
        <w:tc>
          <w:tcPr>
            <w:tcW w:w="3525" w:type="pct"/>
            <w:tcBorders>
              <w:left w:val="single" w:sz="4" w:space="0" w:color="auto"/>
            </w:tcBorders>
          </w:tcPr>
          <w:p w14:paraId="7995ACC9"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знакомить с предметами одежды, расширять знания о предметах ближайшего окружения;</w:t>
            </w:r>
          </w:p>
          <w:p w14:paraId="7E12A3AF"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обобщить понятие «одежда», «обувь», «головные уборы»;</w:t>
            </w:r>
          </w:p>
          <w:p w14:paraId="2C1E7CC4"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закрепить умение дифференцировать виды одежды, обуви, головных </w:t>
            </w:r>
            <w:proofErr w:type="gramStart"/>
            <w:r>
              <w:rPr>
                <w:rFonts w:ascii="Times New Roman" w:hAnsi="Times New Roman"/>
                <w:sz w:val="20"/>
                <w:szCs w:val="20"/>
                <w:lang w:eastAsia="ru-RU"/>
              </w:rPr>
              <w:t>уборов  по</w:t>
            </w:r>
            <w:proofErr w:type="gramEnd"/>
            <w:r>
              <w:rPr>
                <w:rFonts w:ascii="Times New Roman" w:hAnsi="Times New Roman"/>
                <w:sz w:val="20"/>
                <w:szCs w:val="20"/>
                <w:lang w:eastAsia="ru-RU"/>
              </w:rPr>
              <w:t xml:space="preserve"> временам года;</w:t>
            </w:r>
          </w:p>
          <w:p w14:paraId="28A53F59"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знакомить с профессией швеи;</w:t>
            </w:r>
          </w:p>
          <w:p w14:paraId="667C127F"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обогащать и активизировать словарь по теме «Одежда».</w:t>
            </w:r>
          </w:p>
        </w:tc>
      </w:tr>
      <w:tr w:rsidR="00A453D0" w14:paraId="213FA0E2" w14:textId="77777777">
        <w:trPr>
          <w:cantSplit/>
          <w:trHeight w:val="157"/>
        </w:trPr>
        <w:tc>
          <w:tcPr>
            <w:tcW w:w="324" w:type="pct"/>
            <w:vMerge/>
            <w:shd w:val="clear" w:color="auto" w:fill="92D050"/>
            <w:textDirection w:val="btLr"/>
          </w:tcPr>
          <w:p w14:paraId="30C15D68"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bottom w:val="single" w:sz="4" w:space="0" w:color="auto"/>
            </w:tcBorders>
          </w:tcPr>
          <w:p w14:paraId="052929A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20.11-24.11</w:t>
            </w:r>
          </w:p>
          <w:p w14:paraId="172F174D"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26.11. – День матери в России</w:t>
            </w:r>
          </w:p>
        </w:tc>
        <w:tc>
          <w:tcPr>
            <w:tcW w:w="528" w:type="pct"/>
            <w:tcBorders>
              <w:bottom w:val="single" w:sz="4" w:space="0" w:color="auto"/>
              <w:right w:val="single" w:sz="4" w:space="0" w:color="auto"/>
            </w:tcBorders>
          </w:tcPr>
          <w:p w14:paraId="049DAA96"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Моя семья</w:t>
            </w:r>
          </w:p>
        </w:tc>
        <w:tc>
          <w:tcPr>
            <w:tcW w:w="3525" w:type="pct"/>
            <w:tcBorders>
              <w:left w:val="single" w:sz="4" w:space="0" w:color="auto"/>
              <w:bottom w:val="single" w:sz="4" w:space="0" w:color="auto"/>
            </w:tcBorders>
          </w:tcPr>
          <w:p w14:paraId="2FA5E62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формировать у детей начальные представления и эмоционально-положительное отношение к родителям и другим членам семьи;  </w:t>
            </w:r>
          </w:p>
          <w:p w14:paraId="0A7B3FB6"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учить называть членов семьи, их действия; </w:t>
            </w:r>
          </w:p>
          <w:p w14:paraId="3547DEEB"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вызывать у детей чувство гордости своими родителями, благодарности за их заботу.</w:t>
            </w:r>
          </w:p>
        </w:tc>
      </w:tr>
      <w:tr w:rsidR="00A453D0" w14:paraId="5599ABBD" w14:textId="77777777">
        <w:trPr>
          <w:cantSplit/>
          <w:trHeight w:val="315"/>
        </w:trPr>
        <w:tc>
          <w:tcPr>
            <w:tcW w:w="324" w:type="pct"/>
            <w:vMerge/>
            <w:shd w:val="clear" w:color="auto" w:fill="92D050"/>
            <w:textDirection w:val="btLr"/>
          </w:tcPr>
          <w:p w14:paraId="210BCAD5" w14:textId="77777777" w:rsidR="00A453D0" w:rsidRDefault="00A453D0">
            <w:pPr>
              <w:spacing w:after="0" w:line="240" w:lineRule="auto"/>
              <w:rPr>
                <w:rFonts w:ascii="Times New Roman" w:hAnsi="Times New Roman"/>
                <w:b/>
                <w:sz w:val="23"/>
                <w:szCs w:val="23"/>
                <w:lang w:eastAsia="ru-RU"/>
              </w:rPr>
            </w:pPr>
          </w:p>
        </w:tc>
        <w:tc>
          <w:tcPr>
            <w:tcW w:w="623" w:type="pct"/>
            <w:tcBorders>
              <w:top w:val="single" w:sz="4" w:space="0" w:color="auto"/>
            </w:tcBorders>
          </w:tcPr>
          <w:p w14:paraId="5C7100D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27.11-01.12</w:t>
            </w:r>
          </w:p>
          <w:p w14:paraId="763AA33A"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30.11 – Всемирный день домашних животных</w:t>
            </w:r>
          </w:p>
        </w:tc>
        <w:tc>
          <w:tcPr>
            <w:tcW w:w="528" w:type="pct"/>
            <w:tcBorders>
              <w:top w:val="single" w:sz="4" w:space="0" w:color="auto"/>
              <w:right w:val="single" w:sz="4" w:space="0" w:color="auto"/>
            </w:tcBorders>
          </w:tcPr>
          <w:p w14:paraId="4294E7D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Домашние животные</w:t>
            </w:r>
          </w:p>
        </w:tc>
        <w:tc>
          <w:tcPr>
            <w:tcW w:w="3525" w:type="pct"/>
            <w:tcBorders>
              <w:top w:val="single" w:sz="4" w:space="0" w:color="auto"/>
              <w:left w:val="single" w:sz="4" w:space="0" w:color="auto"/>
            </w:tcBorders>
          </w:tcPr>
          <w:p w14:paraId="658E57F3"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продолжать знакомить с домашними животными и их детенышами, особенностями их поведения и питания; </w:t>
            </w:r>
          </w:p>
          <w:p w14:paraId="20D0FE5D"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представления о пользе домашних животных для человека;</w:t>
            </w:r>
          </w:p>
          <w:p w14:paraId="0CBAFDA5"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закрепить правила безопасного поведения при общении с животным; </w:t>
            </w:r>
          </w:p>
          <w:p w14:paraId="7CA15DD5"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стимулировать проявление добрых чувств и отношений к животным.</w:t>
            </w:r>
          </w:p>
        </w:tc>
      </w:tr>
      <w:tr w:rsidR="00A453D0" w14:paraId="2D979F21" w14:textId="77777777">
        <w:trPr>
          <w:cantSplit/>
          <w:trHeight w:val="285"/>
        </w:trPr>
        <w:tc>
          <w:tcPr>
            <w:tcW w:w="324" w:type="pct"/>
            <w:vMerge w:val="restart"/>
            <w:shd w:val="clear" w:color="auto" w:fill="92D050"/>
            <w:textDirection w:val="btLr"/>
          </w:tcPr>
          <w:p w14:paraId="035E5924"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Декабрь </w:t>
            </w:r>
          </w:p>
        </w:tc>
        <w:tc>
          <w:tcPr>
            <w:tcW w:w="623" w:type="pct"/>
            <w:shd w:val="clear" w:color="auto" w:fill="auto"/>
          </w:tcPr>
          <w:p w14:paraId="558E67A2"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04.12-08.12</w:t>
            </w:r>
          </w:p>
          <w:p w14:paraId="532A9C79" w14:textId="77777777" w:rsidR="00A453D0" w:rsidRDefault="00A453D0">
            <w:pPr>
              <w:spacing w:after="0" w:line="240" w:lineRule="auto"/>
              <w:rPr>
                <w:rFonts w:ascii="Times New Roman" w:hAnsi="Times New Roman"/>
                <w:sz w:val="20"/>
                <w:szCs w:val="20"/>
                <w:lang w:eastAsia="ru-RU"/>
              </w:rPr>
            </w:pPr>
          </w:p>
          <w:p w14:paraId="24C1BA01"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08.12 – Международный день художника</w:t>
            </w:r>
          </w:p>
        </w:tc>
        <w:tc>
          <w:tcPr>
            <w:tcW w:w="528" w:type="pct"/>
            <w:tcBorders>
              <w:right w:val="single" w:sz="4" w:space="0" w:color="auto"/>
            </w:tcBorders>
            <w:shd w:val="clear" w:color="auto" w:fill="auto"/>
          </w:tcPr>
          <w:p w14:paraId="37098F5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Кем быть?</w:t>
            </w:r>
          </w:p>
        </w:tc>
        <w:tc>
          <w:tcPr>
            <w:tcW w:w="3525" w:type="pct"/>
            <w:tcBorders>
              <w:left w:val="single" w:sz="4" w:space="0" w:color="auto"/>
            </w:tcBorders>
            <w:shd w:val="clear" w:color="auto" w:fill="auto"/>
          </w:tcPr>
          <w:p w14:paraId="04CD6B7B"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знакомить детей с трудом взрослых, с разнообразными трудовыми операциями и их целесообразной последовательностью для достижения цели; </w:t>
            </w:r>
          </w:p>
          <w:p w14:paraId="57A103DB"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дать представление, что вещи делаются людьми из разных материалов и разными инструментами; </w:t>
            </w:r>
          </w:p>
          <w:p w14:paraId="571DCEE9" w14:textId="77777777" w:rsidR="00A453D0" w:rsidRDefault="00C07641">
            <w:pPr>
              <w:numPr>
                <w:ilvl w:val="0"/>
                <w:numId w:val="130"/>
              </w:numPr>
              <w:spacing w:after="0" w:line="240" w:lineRule="auto"/>
              <w:ind w:left="316" w:right="-31" w:hanging="284"/>
              <w:contextualSpacing/>
              <w:rPr>
                <w:rFonts w:ascii="Times New Roman" w:hAnsi="Times New Roman"/>
                <w:b/>
                <w:sz w:val="20"/>
                <w:szCs w:val="20"/>
                <w:lang w:eastAsia="ru-RU"/>
              </w:rPr>
            </w:pPr>
            <w:r>
              <w:rPr>
                <w:rFonts w:ascii="Times New Roman" w:hAnsi="Times New Roman"/>
                <w:sz w:val="20"/>
                <w:szCs w:val="20"/>
                <w:lang w:eastAsia="ru-RU"/>
              </w:rPr>
              <w:t>учить по вопросам взрослого вычленять компоненты труда в последовательности включения в трудовой процесс.</w:t>
            </w:r>
          </w:p>
        </w:tc>
      </w:tr>
      <w:tr w:rsidR="00A453D0" w14:paraId="3F80D867" w14:textId="77777777">
        <w:trPr>
          <w:cantSplit/>
          <w:trHeight w:val="285"/>
        </w:trPr>
        <w:tc>
          <w:tcPr>
            <w:tcW w:w="324" w:type="pct"/>
            <w:vMerge/>
            <w:shd w:val="clear" w:color="auto" w:fill="92D050"/>
            <w:textDirection w:val="btLr"/>
          </w:tcPr>
          <w:p w14:paraId="2CC090B4"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727C097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11.12-15.12</w:t>
            </w:r>
          </w:p>
          <w:p w14:paraId="1B838C99" w14:textId="77777777" w:rsidR="00A453D0" w:rsidRDefault="00A453D0">
            <w:pPr>
              <w:spacing w:after="0" w:line="240" w:lineRule="auto"/>
              <w:rPr>
                <w:rFonts w:ascii="Times New Roman" w:hAnsi="Times New Roman"/>
                <w:sz w:val="20"/>
                <w:szCs w:val="20"/>
                <w:lang w:eastAsia="ru-RU"/>
              </w:rPr>
            </w:pPr>
          </w:p>
          <w:p w14:paraId="20B57AF6"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13.12 – День первых снежинок</w:t>
            </w:r>
          </w:p>
        </w:tc>
        <w:tc>
          <w:tcPr>
            <w:tcW w:w="528" w:type="pct"/>
            <w:tcBorders>
              <w:right w:val="single" w:sz="4" w:space="0" w:color="auto"/>
            </w:tcBorders>
            <w:shd w:val="clear" w:color="auto" w:fill="auto"/>
          </w:tcPr>
          <w:p w14:paraId="6D3AFDBD"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Зима </w:t>
            </w:r>
          </w:p>
        </w:tc>
        <w:tc>
          <w:tcPr>
            <w:tcW w:w="3525" w:type="pct"/>
            <w:tcBorders>
              <w:left w:val="single" w:sz="4" w:space="0" w:color="auto"/>
            </w:tcBorders>
            <w:shd w:val="clear" w:color="auto" w:fill="auto"/>
          </w:tcPr>
          <w:p w14:paraId="0B253BB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формировать у детей элементарные представления о зиме: идет снег, деревья голые, земля покрыта снегом; </w:t>
            </w:r>
          </w:p>
          <w:p w14:paraId="2E709F4B"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развивать эмоциональную отзывчивость и разнообразие переживаний в процессе общения с зимней природой; </w:t>
            </w:r>
          </w:p>
          <w:p w14:paraId="319BC27C"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вовлекать детей в элементарную исследовательскую деятельность по изучению качеств и свойств объектов неживой природы.</w:t>
            </w:r>
          </w:p>
        </w:tc>
      </w:tr>
      <w:tr w:rsidR="00A453D0" w14:paraId="270CBB55" w14:textId="77777777">
        <w:trPr>
          <w:cantSplit/>
          <w:trHeight w:val="285"/>
        </w:trPr>
        <w:tc>
          <w:tcPr>
            <w:tcW w:w="324" w:type="pct"/>
            <w:vMerge/>
            <w:shd w:val="clear" w:color="auto" w:fill="92D050"/>
            <w:textDirection w:val="btLr"/>
          </w:tcPr>
          <w:p w14:paraId="4CFABA97"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49D4FE28"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18.12-22.12</w:t>
            </w:r>
          </w:p>
        </w:tc>
        <w:tc>
          <w:tcPr>
            <w:tcW w:w="528" w:type="pct"/>
            <w:tcBorders>
              <w:right w:val="single" w:sz="4" w:space="0" w:color="auto"/>
            </w:tcBorders>
            <w:shd w:val="clear" w:color="auto" w:fill="auto"/>
          </w:tcPr>
          <w:p w14:paraId="0B27336E"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Новый год настает</w:t>
            </w:r>
          </w:p>
          <w:p w14:paraId="79ECAFD7" w14:textId="77777777" w:rsidR="00A453D0" w:rsidRDefault="00A453D0">
            <w:pPr>
              <w:spacing w:after="0" w:line="240" w:lineRule="auto"/>
              <w:rPr>
                <w:rFonts w:ascii="Times New Roman" w:hAnsi="Times New Roman"/>
                <w:sz w:val="20"/>
                <w:szCs w:val="20"/>
                <w:lang w:eastAsia="ru-RU"/>
              </w:rPr>
            </w:pPr>
          </w:p>
        </w:tc>
        <w:tc>
          <w:tcPr>
            <w:tcW w:w="3525" w:type="pct"/>
            <w:tcBorders>
              <w:left w:val="single" w:sz="4" w:space="0" w:color="auto"/>
            </w:tcBorders>
            <w:shd w:val="clear" w:color="auto" w:fill="auto"/>
          </w:tcPr>
          <w:p w14:paraId="0822C3BE"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организовывать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p w14:paraId="38BC1495"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основы праздничной культуры у детей;</w:t>
            </w:r>
          </w:p>
          <w:p w14:paraId="226E79B0"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способствовать накоплению ребёнком ярких впечатлений о зиме и новогоднем празднике;</w:t>
            </w:r>
          </w:p>
          <w:p w14:paraId="033F1B73"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активизировать работу с родителями, привлечь их к участию на основе сотрудничества к совместной творческой деятельности с детьми.</w:t>
            </w:r>
          </w:p>
        </w:tc>
      </w:tr>
      <w:tr w:rsidR="00A453D0" w14:paraId="3AC9E2A3" w14:textId="77777777">
        <w:trPr>
          <w:cantSplit/>
          <w:trHeight w:val="285"/>
        </w:trPr>
        <w:tc>
          <w:tcPr>
            <w:tcW w:w="324" w:type="pct"/>
            <w:vMerge/>
            <w:shd w:val="clear" w:color="auto" w:fill="92D050"/>
            <w:textDirection w:val="btLr"/>
          </w:tcPr>
          <w:p w14:paraId="2E7B7A55"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5210E02D"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25.12-29.12</w:t>
            </w:r>
          </w:p>
          <w:p w14:paraId="6C74FB42"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29.12 - День пушистой елочки</w:t>
            </w:r>
          </w:p>
          <w:p w14:paraId="5ED7F5CE"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30.12 - День ёлочных игрушек</w:t>
            </w:r>
          </w:p>
        </w:tc>
        <w:tc>
          <w:tcPr>
            <w:tcW w:w="528" w:type="pct"/>
            <w:tcBorders>
              <w:right w:val="single" w:sz="4" w:space="0" w:color="auto"/>
            </w:tcBorders>
            <w:shd w:val="clear" w:color="auto" w:fill="auto"/>
          </w:tcPr>
          <w:p w14:paraId="1DFDD028"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Украшаем елку</w:t>
            </w:r>
          </w:p>
        </w:tc>
        <w:tc>
          <w:tcPr>
            <w:tcW w:w="3525" w:type="pct"/>
            <w:tcBorders>
              <w:left w:val="single" w:sz="4" w:space="0" w:color="auto"/>
            </w:tcBorders>
            <w:shd w:val="clear" w:color="auto" w:fill="auto"/>
          </w:tcPr>
          <w:p w14:paraId="2D274CB9"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формирование представлений о Новом годе как весёлом и добром празднике, о новогодних обычаях и традициях;  </w:t>
            </w:r>
          </w:p>
          <w:p w14:paraId="57B725E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создать предновогоднюю праздничную атмосферу во всех видах деятельности; </w:t>
            </w:r>
          </w:p>
          <w:p w14:paraId="283600D0"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формирование умения доставлять  радость близким и благодарить за новогодние сюрпризы и подарки.</w:t>
            </w:r>
          </w:p>
        </w:tc>
      </w:tr>
      <w:tr w:rsidR="00A453D0" w14:paraId="57677886" w14:textId="77777777">
        <w:trPr>
          <w:cantSplit/>
          <w:trHeight w:val="285"/>
        </w:trPr>
        <w:tc>
          <w:tcPr>
            <w:tcW w:w="324" w:type="pct"/>
            <w:vMerge w:val="restart"/>
            <w:shd w:val="clear" w:color="auto" w:fill="92D050"/>
            <w:textDirection w:val="btLr"/>
          </w:tcPr>
          <w:p w14:paraId="6E084E18"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Январь </w:t>
            </w:r>
          </w:p>
        </w:tc>
        <w:tc>
          <w:tcPr>
            <w:tcW w:w="623" w:type="pct"/>
          </w:tcPr>
          <w:p w14:paraId="4FA8E87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08.01-12.01</w:t>
            </w:r>
          </w:p>
          <w:p w14:paraId="1DEB709B" w14:textId="77777777" w:rsidR="00A453D0" w:rsidRDefault="00A453D0">
            <w:pPr>
              <w:spacing w:after="0" w:line="240" w:lineRule="auto"/>
              <w:rPr>
                <w:rFonts w:ascii="Times New Roman" w:hAnsi="Times New Roman"/>
                <w:sz w:val="20"/>
                <w:szCs w:val="20"/>
                <w:lang w:eastAsia="ru-RU"/>
              </w:rPr>
            </w:pPr>
          </w:p>
          <w:p w14:paraId="6C4BAD71"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11.01 – Международный день «спасибо»</w:t>
            </w:r>
          </w:p>
        </w:tc>
        <w:tc>
          <w:tcPr>
            <w:tcW w:w="528" w:type="pct"/>
            <w:tcBorders>
              <w:right w:val="single" w:sz="4" w:space="0" w:color="auto"/>
            </w:tcBorders>
          </w:tcPr>
          <w:p w14:paraId="2E49BEA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Неделя вежливости.</w:t>
            </w:r>
          </w:p>
        </w:tc>
        <w:tc>
          <w:tcPr>
            <w:tcW w:w="3525" w:type="pct"/>
            <w:tcBorders>
              <w:left w:val="single" w:sz="4" w:space="0" w:color="auto"/>
            </w:tcBorders>
          </w:tcPr>
          <w:p w14:paraId="5E2447EA"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сформировать у детей представления о нравственных нормах отношений с окружающими;  </w:t>
            </w:r>
          </w:p>
          <w:p w14:paraId="30E7B2C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навыки использования в речи вежливых слов;</w:t>
            </w:r>
          </w:p>
          <w:p w14:paraId="43C23CCE"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закреплять знания детей об этических правилах поведения: дома, в </w:t>
            </w:r>
            <w:proofErr w:type="gramStart"/>
            <w:r>
              <w:rPr>
                <w:rFonts w:ascii="Times New Roman" w:hAnsi="Times New Roman"/>
                <w:sz w:val="20"/>
                <w:szCs w:val="20"/>
                <w:lang w:eastAsia="ru-RU"/>
              </w:rPr>
              <w:t>гостях,  в</w:t>
            </w:r>
            <w:proofErr w:type="gramEnd"/>
            <w:r>
              <w:rPr>
                <w:rFonts w:ascii="Times New Roman" w:hAnsi="Times New Roman"/>
                <w:sz w:val="20"/>
                <w:szCs w:val="20"/>
                <w:lang w:eastAsia="ru-RU"/>
              </w:rPr>
              <w:t xml:space="preserve"> общественных местах, во время разговора;</w:t>
            </w:r>
          </w:p>
          <w:p w14:paraId="0DA393BD"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воспитывать дружеские взаимоотношения со сверстниками, желание создать радостное настроение окружающим, относиться друг к другу доброжелательно.</w:t>
            </w:r>
          </w:p>
        </w:tc>
      </w:tr>
      <w:tr w:rsidR="00A453D0" w14:paraId="7AEC201F" w14:textId="77777777">
        <w:trPr>
          <w:cantSplit/>
          <w:trHeight w:val="285"/>
        </w:trPr>
        <w:tc>
          <w:tcPr>
            <w:tcW w:w="324" w:type="pct"/>
            <w:vMerge/>
            <w:shd w:val="clear" w:color="auto" w:fill="92D050"/>
            <w:textDirection w:val="btLr"/>
          </w:tcPr>
          <w:p w14:paraId="378795BB"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Pr>
          <w:p w14:paraId="6787F3BC"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15.01-19.01</w:t>
            </w:r>
          </w:p>
          <w:p w14:paraId="659E541A"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15.01 - День зимующих птиц в России</w:t>
            </w:r>
          </w:p>
          <w:p w14:paraId="060D5D5D"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18.01 - Всемирный день снеговиков</w:t>
            </w:r>
          </w:p>
          <w:p w14:paraId="49C36C30"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21.01 - Всемирный день снега</w:t>
            </w:r>
          </w:p>
        </w:tc>
        <w:tc>
          <w:tcPr>
            <w:tcW w:w="528" w:type="pct"/>
            <w:tcBorders>
              <w:right w:val="single" w:sz="4" w:space="0" w:color="auto"/>
            </w:tcBorders>
          </w:tcPr>
          <w:p w14:paraId="691A382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Зимние забавы</w:t>
            </w:r>
          </w:p>
        </w:tc>
        <w:tc>
          <w:tcPr>
            <w:tcW w:w="3525" w:type="pct"/>
            <w:tcBorders>
              <w:left w:val="single" w:sz="4" w:space="0" w:color="auto"/>
            </w:tcBorders>
          </w:tcPr>
          <w:p w14:paraId="2DE89A9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расширять представления о зиме, знакомить с зимними видами спорта; </w:t>
            </w:r>
          </w:p>
          <w:p w14:paraId="4F7F60B5"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потребность в двигательной активности, интерес к спорту и физическим упражнениям;</w:t>
            </w:r>
          </w:p>
          <w:p w14:paraId="64ADCF07" w14:textId="77777777" w:rsidR="00A453D0" w:rsidRDefault="00C07641">
            <w:pPr>
              <w:numPr>
                <w:ilvl w:val="0"/>
                <w:numId w:val="130"/>
              </w:numPr>
              <w:spacing w:after="0" w:line="240" w:lineRule="auto"/>
              <w:ind w:left="316"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представления о безопасном поведении зимой.</w:t>
            </w:r>
          </w:p>
        </w:tc>
      </w:tr>
      <w:tr w:rsidR="00A453D0" w14:paraId="33AC34DD" w14:textId="77777777">
        <w:trPr>
          <w:cantSplit/>
          <w:trHeight w:val="309"/>
        </w:trPr>
        <w:tc>
          <w:tcPr>
            <w:tcW w:w="324" w:type="pct"/>
            <w:vMerge/>
            <w:shd w:val="clear" w:color="auto" w:fill="92D050"/>
            <w:textDirection w:val="btLr"/>
          </w:tcPr>
          <w:p w14:paraId="4F994AA2"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bottom w:val="single" w:sz="4" w:space="0" w:color="auto"/>
            </w:tcBorders>
          </w:tcPr>
          <w:p w14:paraId="46D10EF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22.01-26.01</w:t>
            </w:r>
          </w:p>
        </w:tc>
        <w:tc>
          <w:tcPr>
            <w:tcW w:w="528" w:type="pct"/>
            <w:tcBorders>
              <w:bottom w:val="single" w:sz="4" w:space="0" w:color="auto"/>
              <w:right w:val="single" w:sz="4" w:space="0" w:color="auto"/>
            </w:tcBorders>
          </w:tcPr>
          <w:p w14:paraId="5D387CC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Мой дом. Мебель </w:t>
            </w:r>
          </w:p>
        </w:tc>
        <w:tc>
          <w:tcPr>
            <w:tcW w:w="3525" w:type="pct"/>
            <w:tcBorders>
              <w:left w:val="single" w:sz="4" w:space="0" w:color="auto"/>
              <w:bottom w:val="single" w:sz="4" w:space="0" w:color="auto"/>
            </w:tcBorders>
          </w:tcPr>
          <w:p w14:paraId="5B172CEA"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представление детей о доме, месте, где живут люди;</w:t>
            </w:r>
          </w:p>
          <w:p w14:paraId="2322F25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продолжить знакомство детей с предметами ближайшего окружения, мебелью.</w:t>
            </w:r>
          </w:p>
          <w:p w14:paraId="0EB6B0B8"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знакомить с источниками опасности дома (горячая плита, утюг и др.).</w:t>
            </w:r>
          </w:p>
          <w:p w14:paraId="11A64B8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tc>
      </w:tr>
      <w:tr w:rsidR="00A453D0" w14:paraId="3DEEE606" w14:textId="77777777">
        <w:trPr>
          <w:cantSplit/>
          <w:trHeight w:val="241"/>
        </w:trPr>
        <w:tc>
          <w:tcPr>
            <w:tcW w:w="324" w:type="pct"/>
            <w:vMerge/>
            <w:shd w:val="clear" w:color="auto" w:fill="92D050"/>
            <w:textDirection w:val="btLr"/>
          </w:tcPr>
          <w:p w14:paraId="7074CC50"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Borders>
              <w:top w:val="single" w:sz="4" w:space="0" w:color="auto"/>
            </w:tcBorders>
          </w:tcPr>
          <w:p w14:paraId="4BCF0496"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29.01-02.02</w:t>
            </w:r>
          </w:p>
          <w:p w14:paraId="5FEFBB24"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29.01 – День рождение автомобиля</w:t>
            </w:r>
          </w:p>
        </w:tc>
        <w:tc>
          <w:tcPr>
            <w:tcW w:w="528" w:type="pct"/>
            <w:tcBorders>
              <w:top w:val="single" w:sz="4" w:space="0" w:color="auto"/>
              <w:right w:val="single" w:sz="4" w:space="0" w:color="auto"/>
            </w:tcBorders>
          </w:tcPr>
          <w:p w14:paraId="0AEB4D51"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Транспорт </w:t>
            </w:r>
          </w:p>
        </w:tc>
        <w:tc>
          <w:tcPr>
            <w:tcW w:w="3525" w:type="pct"/>
            <w:tcBorders>
              <w:top w:val="single" w:sz="4" w:space="0" w:color="auto"/>
              <w:left w:val="single" w:sz="4" w:space="0" w:color="auto"/>
            </w:tcBorders>
          </w:tcPr>
          <w:p w14:paraId="0001CBDC"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учить детей различать и называть транспортные средства, их составные части (кабина, кузов, колеса и т. д.); </w:t>
            </w:r>
          </w:p>
          <w:p w14:paraId="5FF66992"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дать представление о том, для чего используется транспорт, как и где он передвигается;</w:t>
            </w:r>
          </w:p>
          <w:p w14:paraId="0B3CFE2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 развивать любознательность, интерес к предметному миру.</w:t>
            </w:r>
          </w:p>
        </w:tc>
      </w:tr>
      <w:tr w:rsidR="00A453D0" w14:paraId="4C94EB8E" w14:textId="77777777">
        <w:trPr>
          <w:cantSplit/>
          <w:trHeight w:val="285"/>
        </w:trPr>
        <w:tc>
          <w:tcPr>
            <w:tcW w:w="324" w:type="pct"/>
            <w:vMerge w:val="restart"/>
            <w:shd w:val="clear" w:color="auto" w:fill="92D050"/>
            <w:textDirection w:val="btLr"/>
          </w:tcPr>
          <w:p w14:paraId="10FB5571"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Февраль </w:t>
            </w:r>
          </w:p>
        </w:tc>
        <w:tc>
          <w:tcPr>
            <w:tcW w:w="623" w:type="pct"/>
            <w:shd w:val="clear" w:color="auto" w:fill="auto"/>
          </w:tcPr>
          <w:p w14:paraId="15097AB0"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05.02-09.02</w:t>
            </w:r>
          </w:p>
          <w:p w14:paraId="27B472FA" w14:textId="77777777" w:rsidR="00A453D0" w:rsidRDefault="00A453D0">
            <w:pPr>
              <w:spacing w:after="0" w:line="240" w:lineRule="auto"/>
              <w:rPr>
                <w:rFonts w:ascii="Times New Roman" w:hAnsi="Times New Roman"/>
                <w:sz w:val="20"/>
                <w:szCs w:val="20"/>
                <w:lang w:eastAsia="ru-RU"/>
              </w:rPr>
            </w:pPr>
          </w:p>
          <w:p w14:paraId="50ABADC5"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08.02 – День российской науки</w:t>
            </w:r>
          </w:p>
        </w:tc>
        <w:tc>
          <w:tcPr>
            <w:tcW w:w="528" w:type="pct"/>
            <w:tcBorders>
              <w:right w:val="single" w:sz="4" w:space="0" w:color="auto"/>
            </w:tcBorders>
            <w:shd w:val="clear" w:color="auto" w:fill="auto"/>
          </w:tcPr>
          <w:p w14:paraId="65364D4F"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Хотим все знать (свойства и материалы)</w:t>
            </w:r>
          </w:p>
        </w:tc>
        <w:tc>
          <w:tcPr>
            <w:tcW w:w="3525" w:type="pct"/>
            <w:tcBorders>
              <w:left w:val="single" w:sz="4" w:space="0" w:color="auto"/>
            </w:tcBorders>
            <w:shd w:val="clear" w:color="auto" w:fill="auto"/>
          </w:tcPr>
          <w:p w14:paraId="6F40BB5E"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познакомить детей </w:t>
            </w:r>
            <w:proofErr w:type="gramStart"/>
            <w:r>
              <w:rPr>
                <w:rFonts w:ascii="Times New Roman" w:hAnsi="Times New Roman"/>
                <w:sz w:val="20"/>
                <w:szCs w:val="20"/>
                <w:lang w:eastAsia="ru-RU"/>
              </w:rPr>
              <w:t>с  предметами</w:t>
            </w:r>
            <w:proofErr w:type="gramEnd"/>
            <w:r>
              <w:rPr>
                <w:rFonts w:ascii="Times New Roman" w:hAnsi="Times New Roman"/>
                <w:sz w:val="20"/>
                <w:szCs w:val="20"/>
                <w:lang w:eastAsia="ru-RU"/>
              </w:rPr>
              <w:t xml:space="preserve"> ближайшего окружения, их назначением и свойствами материалов, из которых они сделаны;</w:t>
            </w:r>
          </w:p>
          <w:p w14:paraId="2161060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учить различать предметы из разных </w:t>
            </w:r>
            <w:proofErr w:type="gramStart"/>
            <w:r>
              <w:rPr>
                <w:rFonts w:ascii="Times New Roman" w:hAnsi="Times New Roman"/>
                <w:sz w:val="20"/>
                <w:szCs w:val="20"/>
                <w:lang w:eastAsia="ru-RU"/>
              </w:rPr>
              <w:t>материалов  на</w:t>
            </w:r>
            <w:proofErr w:type="gramEnd"/>
            <w:r>
              <w:rPr>
                <w:rFonts w:ascii="Times New Roman" w:hAnsi="Times New Roman"/>
                <w:sz w:val="20"/>
                <w:szCs w:val="20"/>
                <w:lang w:eastAsia="ru-RU"/>
              </w:rPr>
              <w:t xml:space="preserve"> ощупь, развивать тактильное ощущение, выполнять разнообразную опытно – экспериментальную деятельность с предметами для выявления свойств  материалов;</w:t>
            </w:r>
          </w:p>
          <w:p w14:paraId="2230FE35"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познакомить детей  с историей создания предметов человеком.</w:t>
            </w:r>
          </w:p>
        </w:tc>
      </w:tr>
      <w:tr w:rsidR="00A453D0" w14:paraId="240FE21B" w14:textId="77777777">
        <w:trPr>
          <w:cantSplit/>
          <w:trHeight w:val="285"/>
        </w:trPr>
        <w:tc>
          <w:tcPr>
            <w:tcW w:w="324" w:type="pct"/>
            <w:vMerge/>
            <w:shd w:val="clear" w:color="auto" w:fill="92D050"/>
            <w:textDirection w:val="btLr"/>
          </w:tcPr>
          <w:p w14:paraId="081D7830"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6D98757E"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12.02-16.02</w:t>
            </w:r>
          </w:p>
        </w:tc>
        <w:tc>
          <w:tcPr>
            <w:tcW w:w="528" w:type="pct"/>
            <w:tcBorders>
              <w:right w:val="single" w:sz="4" w:space="0" w:color="auto"/>
            </w:tcBorders>
            <w:shd w:val="clear" w:color="auto" w:fill="auto"/>
          </w:tcPr>
          <w:p w14:paraId="0CE05B7D"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Народные игрушки</w:t>
            </w:r>
          </w:p>
        </w:tc>
        <w:tc>
          <w:tcPr>
            <w:tcW w:w="3525" w:type="pct"/>
            <w:tcBorders>
              <w:left w:val="single" w:sz="4" w:space="0" w:color="auto"/>
            </w:tcBorders>
            <w:shd w:val="clear" w:color="auto" w:fill="auto"/>
          </w:tcPr>
          <w:p w14:paraId="16226F81"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продолжать знакомить детей с русским народным творчеством, с некоторыми предметами декоративно-прикладного </w:t>
            </w:r>
            <w:proofErr w:type="gramStart"/>
            <w:r>
              <w:rPr>
                <w:rFonts w:ascii="Times New Roman" w:hAnsi="Times New Roman"/>
                <w:sz w:val="20"/>
                <w:szCs w:val="20"/>
                <w:lang w:eastAsia="ru-RU"/>
              </w:rPr>
              <w:t>искусства  и</w:t>
            </w:r>
            <w:proofErr w:type="gramEnd"/>
            <w:r>
              <w:rPr>
                <w:rFonts w:ascii="Times New Roman" w:hAnsi="Times New Roman"/>
                <w:sz w:val="20"/>
                <w:szCs w:val="20"/>
                <w:lang w:eastAsia="ru-RU"/>
              </w:rPr>
              <w:t xml:space="preserve"> их назначением; </w:t>
            </w:r>
          </w:p>
          <w:p w14:paraId="421C57F8"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учить обыгрывать народные игрушки и предметы промыслов, выделять яркость, красочность предметов народных промыслов, разнообразие элементов росписи; </w:t>
            </w:r>
          </w:p>
          <w:p w14:paraId="54679019"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воспитывать интерес к русскому фольклору.</w:t>
            </w:r>
          </w:p>
        </w:tc>
      </w:tr>
      <w:tr w:rsidR="00A453D0" w14:paraId="4B8CA4EA" w14:textId="77777777">
        <w:trPr>
          <w:cantSplit/>
          <w:trHeight w:val="285"/>
        </w:trPr>
        <w:tc>
          <w:tcPr>
            <w:tcW w:w="324" w:type="pct"/>
            <w:vMerge/>
            <w:shd w:val="clear" w:color="auto" w:fill="92D050"/>
            <w:textDirection w:val="btLr"/>
          </w:tcPr>
          <w:p w14:paraId="1061E32E"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16550620"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19.02-22.02</w:t>
            </w:r>
          </w:p>
          <w:p w14:paraId="56D8A5C2"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23.02 – День защитника Отечества</w:t>
            </w:r>
          </w:p>
        </w:tc>
        <w:tc>
          <w:tcPr>
            <w:tcW w:w="528" w:type="pct"/>
            <w:tcBorders>
              <w:right w:val="single" w:sz="4" w:space="0" w:color="auto"/>
            </w:tcBorders>
            <w:shd w:val="clear" w:color="auto" w:fill="auto"/>
          </w:tcPr>
          <w:p w14:paraId="505BDCC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Кто нас защищает?</w:t>
            </w:r>
          </w:p>
        </w:tc>
        <w:tc>
          <w:tcPr>
            <w:tcW w:w="3525" w:type="pct"/>
            <w:tcBorders>
              <w:left w:val="single" w:sz="4" w:space="0" w:color="auto"/>
            </w:tcBorders>
            <w:shd w:val="clear" w:color="auto" w:fill="auto"/>
          </w:tcPr>
          <w:p w14:paraId="6F321F0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осуществлять патриотическое воспитание, формировать первичные представления о родине и военных профессиях;</w:t>
            </w:r>
          </w:p>
          <w:p w14:paraId="70DC393C"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первичные гендерные представления.</w:t>
            </w:r>
          </w:p>
        </w:tc>
      </w:tr>
      <w:tr w:rsidR="00A453D0" w14:paraId="48C24998" w14:textId="77777777">
        <w:trPr>
          <w:cantSplit/>
          <w:trHeight w:val="285"/>
        </w:trPr>
        <w:tc>
          <w:tcPr>
            <w:tcW w:w="324" w:type="pct"/>
            <w:vMerge/>
            <w:shd w:val="clear" w:color="auto" w:fill="92D050"/>
            <w:textDirection w:val="btLr"/>
          </w:tcPr>
          <w:p w14:paraId="6D9F710F"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18C1344D"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26.02-01.03</w:t>
            </w:r>
          </w:p>
        </w:tc>
        <w:tc>
          <w:tcPr>
            <w:tcW w:w="528" w:type="pct"/>
            <w:tcBorders>
              <w:right w:val="single" w:sz="4" w:space="0" w:color="auto"/>
            </w:tcBorders>
            <w:shd w:val="clear" w:color="auto" w:fill="auto"/>
          </w:tcPr>
          <w:p w14:paraId="47003E85"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Посуда</w:t>
            </w:r>
          </w:p>
        </w:tc>
        <w:tc>
          <w:tcPr>
            <w:tcW w:w="3525" w:type="pct"/>
            <w:tcBorders>
              <w:left w:val="single" w:sz="4" w:space="0" w:color="auto"/>
            </w:tcBorders>
            <w:shd w:val="clear" w:color="auto" w:fill="auto"/>
          </w:tcPr>
          <w:p w14:paraId="6F6B5845"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расширять кругозор детей через знакомство с предметным миром, </w:t>
            </w:r>
          </w:p>
          <w:p w14:paraId="042634C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у детей представление о предметах ближайшего окружения: учить различать и называть посуду, познакомить с ее назначением.</w:t>
            </w:r>
          </w:p>
        </w:tc>
      </w:tr>
      <w:tr w:rsidR="00A453D0" w14:paraId="6808CE38" w14:textId="77777777">
        <w:trPr>
          <w:cantSplit/>
          <w:trHeight w:val="285"/>
        </w:trPr>
        <w:tc>
          <w:tcPr>
            <w:tcW w:w="324" w:type="pct"/>
            <w:vMerge w:val="restart"/>
            <w:shd w:val="clear" w:color="auto" w:fill="92D050"/>
            <w:textDirection w:val="btLr"/>
          </w:tcPr>
          <w:p w14:paraId="608E2DA0"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Март </w:t>
            </w:r>
          </w:p>
        </w:tc>
        <w:tc>
          <w:tcPr>
            <w:tcW w:w="623" w:type="pct"/>
          </w:tcPr>
          <w:p w14:paraId="4979320F"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04.03-07.03</w:t>
            </w:r>
          </w:p>
          <w:p w14:paraId="4982489C" w14:textId="77777777" w:rsidR="00A453D0" w:rsidRDefault="00A453D0">
            <w:pPr>
              <w:spacing w:after="0" w:line="240" w:lineRule="auto"/>
              <w:rPr>
                <w:rFonts w:ascii="Times New Roman" w:hAnsi="Times New Roman"/>
                <w:color w:val="0070C0"/>
                <w:sz w:val="20"/>
                <w:szCs w:val="20"/>
                <w:lang w:eastAsia="ru-RU"/>
              </w:rPr>
            </w:pPr>
          </w:p>
          <w:p w14:paraId="26285660"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08.03 – Международный женский день</w:t>
            </w:r>
          </w:p>
        </w:tc>
        <w:tc>
          <w:tcPr>
            <w:tcW w:w="528" w:type="pct"/>
            <w:tcBorders>
              <w:right w:val="single" w:sz="4" w:space="0" w:color="auto"/>
            </w:tcBorders>
          </w:tcPr>
          <w:p w14:paraId="74866236"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Моя мама лучше всех</w:t>
            </w:r>
          </w:p>
        </w:tc>
        <w:tc>
          <w:tcPr>
            <w:tcW w:w="3525" w:type="pct"/>
            <w:tcBorders>
              <w:left w:val="single" w:sz="4" w:space="0" w:color="auto"/>
            </w:tcBorders>
          </w:tcPr>
          <w:p w14:paraId="62729A71"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помочь детям получить отчетливые представления о маме; </w:t>
            </w:r>
          </w:p>
          <w:p w14:paraId="619BBF62"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обогащать представления о семье и родственных отношениях; </w:t>
            </w:r>
          </w:p>
          <w:p w14:paraId="2F0A06BE"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пробуждать у детей эмоциональную отзывчивость на состояние близких людей и желание помочь, пожалеть, утешить, сказать ласковое слово; </w:t>
            </w:r>
          </w:p>
          <w:p w14:paraId="2EB16F55"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воспитывать любовь к родителям.</w:t>
            </w:r>
          </w:p>
        </w:tc>
      </w:tr>
      <w:tr w:rsidR="00A453D0" w14:paraId="136261C3" w14:textId="77777777">
        <w:trPr>
          <w:cantSplit/>
          <w:trHeight w:val="285"/>
        </w:trPr>
        <w:tc>
          <w:tcPr>
            <w:tcW w:w="324" w:type="pct"/>
            <w:vMerge/>
            <w:shd w:val="clear" w:color="auto" w:fill="92D050"/>
            <w:textDirection w:val="btLr"/>
          </w:tcPr>
          <w:p w14:paraId="34DC18FB"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Pr>
          <w:p w14:paraId="7AB71877"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11.03-15.03</w:t>
            </w:r>
          </w:p>
          <w:p w14:paraId="5D3291C7" w14:textId="77777777" w:rsidR="00A453D0" w:rsidRDefault="00A453D0">
            <w:pPr>
              <w:spacing w:after="0" w:line="240" w:lineRule="auto"/>
              <w:rPr>
                <w:rFonts w:ascii="Times New Roman" w:hAnsi="Times New Roman"/>
                <w:sz w:val="20"/>
                <w:szCs w:val="20"/>
                <w:lang w:eastAsia="ru-RU"/>
              </w:rPr>
            </w:pPr>
          </w:p>
          <w:p w14:paraId="780F6591"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17.03.23 – Масленица</w:t>
            </w:r>
          </w:p>
        </w:tc>
        <w:tc>
          <w:tcPr>
            <w:tcW w:w="528" w:type="pct"/>
            <w:tcBorders>
              <w:right w:val="single" w:sz="4" w:space="0" w:color="auto"/>
            </w:tcBorders>
          </w:tcPr>
          <w:p w14:paraId="01B8698F"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Масленицу провожаем, весну встречаем</w:t>
            </w:r>
          </w:p>
        </w:tc>
        <w:tc>
          <w:tcPr>
            <w:tcW w:w="3525" w:type="pct"/>
            <w:tcBorders>
              <w:left w:val="single" w:sz="4" w:space="0" w:color="auto"/>
            </w:tcBorders>
          </w:tcPr>
          <w:p w14:paraId="1AB64C6C"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познакомить детей с народным праздником Масленица, с характерными для него обрядами, с русскими традициями;</w:t>
            </w:r>
          </w:p>
          <w:p w14:paraId="5E9E8AED"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пробуждать интерес к истории русского народа, воспитывать любовь к своей Родине;  </w:t>
            </w:r>
          </w:p>
          <w:p w14:paraId="03447FB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закрепить представления о весенних изменениях в природе: потеплело, тает снег, появились лужи, травка, набухли почки; </w:t>
            </w:r>
          </w:p>
          <w:p w14:paraId="75E44C3F"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дать представление об условиях роста растений; </w:t>
            </w:r>
          </w:p>
          <w:p w14:paraId="524DF2A4"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интерес к явлениям природы, развивать эмоциональную отзывчивость на её красоту.</w:t>
            </w:r>
          </w:p>
        </w:tc>
      </w:tr>
      <w:tr w:rsidR="00A453D0" w14:paraId="13ECE6F8" w14:textId="77777777">
        <w:trPr>
          <w:cantSplit/>
          <w:trHeight w:val="352"/>
        </w:trPr>
        <w:tc>
          <w:tcPr>
            <w:tcW w:w="324" w:type="pct"/>
            <w:vMerge/>
            <w:shd w:val="clear" w:color="auto" w:fill="92D050"/>
            <w:textDirection w:val="btLr"/>
          </w:tcPr>
          <w:p w14:paraId="404D23B2"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Pr>
          <w:p w14:paraId="6A5F43C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18.03-22.03</w:t>
            </w:r>
          </w:p>
          <w:p w14:paraId="63B8C4AB"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22.03 – Международный день воды</w:t>
            </w:r>
          </w:p>
        </w:tc>
        <w:tc>
          <w:tcPr>
            <w:tcW w:w="528" w:type="pct"/>
            <w:tcBorders>
              <w:right w:val="single" w:sz="4" w:space="0" w:color="auto"/>
            </w:tcBorders>
          </w:tcPr>
          <w:p w14:paraId="425DD2F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Волшебница вода</w:t>
            </w:r>
          </w:p>
        </w:tc>
        <w:tc>
          <w:tcPr>
            <w:tcW w:w="3525" w:type="pct"/>
            <w:tcBorders>
              <w:left w:val="single" w:sz="4" w:space="0" w:color="auto"/>
            </w:tcBorders>
          </w:tcPr>
          <w:p w14:paraId="2473882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исследовательский и познавательный интерес к окружающему миру в ходе экспериментирования;</w:t>
            </w:r>
          </w:p>
          <w:p w14:paraId="7F3B1702"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знакомить детей со свойствами воды и её значением для человека и животных;</w:t>
            </w:r>
          </w:p>
          <w:p w14:paraId="18EE9593"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кругозор у детей, формировать первоначальные сведения о рыбах.</w:t>
            </w:r>
          </w:p>
        </w:tc>
      </w:tr>
      <w:tr w:rsidR="00A453D0" w14:paraId="4F2E31A9" w14:textId="77777777">
        <w:trPr>
          <w:cantSplit/>
          <w:trHeight w:val="351"/>
        </w:trPr>
        <w:tc>
          <w:tcPr>
            <w:tcW w:w="324" w:type="pct"/>
            <w:vMerge/>
            <w:shd w:val="clear" w:color="auto" w:fill="92D050"/>
            <w:textDirection w:val="btLr"/>
          </w:tcPr>
          <w:p w14:paraId="02658546"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tcPr>
          <w:p w14:paraId="0BB6855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25.03-29.03</w:t>
            </w:r>
          </w:p>
          <w:p w14:paraId="7426AD01"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Последняя неделя марта – неделя детской книги</w:t>
            </w:r>
          </w:p>
          <w:p w14:paraId="0AC7F1FF" w14:textId="77777777" w:rsidR="00A453D0" w:rsidRDefault="00C07641">
            <w:pPr>
              <w:spacing w:after="0" w:line="240" w:lineRule="auto"/>
              <w:rPr>
                <w:rFonts w:ascii="Times New Roman" w:hAnsi="Times New Roman"/>
                <w:color w:val="0070C0"/>
                <w:sz w:val="20"/>
                <w:szCs w:val="20"/>
                <w:lang w:eastAsia="ru-RU"/>
              </w:rPr>
            </w:pPr>
            <w:r>
              <w:rPr>
                <w:rFonts w:ascii="Times New Roman" w:hAnsi="Times New Roman"/>
                <w:color w:val="0070C0"/>
                <w:sz w:val="20"/>
                <w:szCs w:val="20"/>
                <w:lang w:eastAsia="ru-RU"/>
              </w:rPr>
              <w:t>27.03 - Всемирный день театра</w:t>
            </w:r>
          </w:p>
        </w:tc>
        <w:tc>
          <w:tcPr>
            <w:tcW w:w="528" w:type="pct"/>
            <w:tcBorders>
              <w:right w:val="single" w:sz="4" w:space="0" w:color="auto"/>
            </w:tcBorders>
          </w:tcPr>
          <w:p w14:paraId="339B8AE5"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В гостях у сказки</w:t>
            </w:r>
          </w:p>
        </w:tc>
        <w:tc>
          <w:tcPr>
            <w:tcW w:w="3525" w:type="pct"/>
            <w:tcBorders>
              <w:left w:val="single" w:sz="4" w:space="0" w:color="auto"/>
            </w:tcBorders>
          </w:tcPr>
          <w:p w14:paraId="712C431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продолжать способствовать формированию интереса к книгам, воспитывать умение слушать новые сказки, рассказы, стихи, следить за развитием действия, сопереживать героям произведения;</w:t>
            </w:r>
          </w:p>
          <w:p w14:paraId="4A15AEC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о народных сказках, устном народном творчестве;</w:t>
            </w:r>
          </w:p>
          <w:p w14:paraId="3CDEECC6"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акцентировать внимание детей на то, что сказок очень много, и они все разные.</w:t>
            </w:r>
          </w:p>
        </w:tc>
      </w:tr>
      <w:tr w:rsidR="00A453D0" w14:paraId="07A9734E" w14:textId="77777777">
        <w:trPr>
          <w:cantSplit/>
          <w:trHeight w:val="285"/>
        </w:trPr>
        <w:tc>
          <w:tcPr>
            <w:tcW w:w="324" w:type="pct"/>
            <w:vMerge w:val="restart"/>
            <w:shd w:val="clear" w:color="auto" w:fill="92D050"/>
            <w:textDirection w:val="btLr"/>
          </w:tcPr>
          <w:p w14:paraId="3A33F00B"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Апрель </w:t>
            </w:r>
          </w:p>
        </w:tc>
        <w:tc>
          <w:tcPr>
            <w:tcW w:w="623" w:type="pct"/>
            <w:shd w:val="clear" w:color="auto" w:fill="auto"/>
          </w:tcPr>
          <w:p w14:paraId="758CB30E"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01.04-05.04</w:t>
            </w:r>
          </w:p>
          <w:p w14:paraId="31BE10DB"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07.04 - Всемирный день здоровья</w:t>
            </w:r>
          </w:p>
        </w:tc>
        <w:tc>
          <w:tcPr>
            <w:tcW w:w="528" w:type="pct"/>
            <w:tcBorders>
              <w:right w:val="single" w:sz="4" w:space="0" w:color="auto"/>
            </w:tcBorders>
            <w:shd w:val="clear" w:color="auto" w:fill="auto"/>
          </w:tcPr>
          <w:p w14:paraId="63996345"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Я расту здоровым</w:t>
            </w:r>
          </w:p>
        </w:tc>
        <w:tc>
          <w:tcPr>
            <w:tcW w:w="3525" w:type="pct"/>
            <w:tcBorders>
              <w:left w:val="single" w:sz="4" w:space="0" w:color="auto"/>
            </w:tcBorders>
            <w:shd w:val="clear" w:color="auto" w:fill="auto"/>
          </w:tcPr>
          <w:p w14:paraId="0E82335F"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формировать знания о том, что такое здоровье и здоровый человек, об основных умениях и навыках, содействующих поддержанию и укреплению здоровья; </w:t>
            </w:r>
          </w:p>
          <w:p w14:paraId="33F98D2B"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содействовать гармоничному физическому развитию детей, становлению и обогащению двигательного опыта.</w:t>
            </w:r>
          </w:p>
        </w:tc>
      </w:tr>
      <w:tr w:rsidR="00A453D0" w14:paraId="48A0F13B" w14:textId="77777777">
        <w:trPr>
          <w:cantSplit/>
          <w:trHeight w:val="285"/>
        </w:trPr>
        <w:tc>
          <w:tcPr>
            <w:tcW w:w="324" w:type="pct"/>
            <w:vMerge/>
            <w:shd w:val="clear" w:color="auto" w:fill="92D050"/>
            <w:textDirection w:val="btLr"/>
          </w:tcPr>
          <w:p w14:paraId="0AB93229"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7DC5F28F"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08.04-12.04</w:t>
            </w:r>
          </w:p>
          <w:p w14:paraId="2DF74379" w14:textId="77777777" w:rsidR="00A453D0" w:rsidRDefault="00A453D0">
            <w:pPr>
              <w:spacing w:after="0" w:line="240" w:lineRule="auto"/>
              <w:rPr>
                <w:rFonts w:ascii="Times New Roman" w:hAnsi="Times New Roman"/>
                <w:sz w:val="20"/>
                <w:szCs w:val="20"/>
                <w:lang w:eastAsia="ru-RU"/>
              </w:rPr>
            </w:pPr>
          </w:p>
          <w:p w14:paraId="01E4459D"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11.04 - День русской березы</w:t>
            </w:r>
          </w:p>
        </w:tc>
        <w:tc>
          <w:tcPr>
            <w:tcW w:w="528" w:type="pct"/>
            <w:tcBorders>
              <w:right w:val="single" w:sz="4" w:space="0" w:color="auto"/>
            </w:tcBorders>
            <w:shd w:val="clear" w:color="auto" w:fill="auto"/>
          </w:tcPr>
          <w:p w14:paraId="2D4F448B"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Светит солнышко в окошко</w:t>
            </w:r>
          </w:p>
        </w:tc>
        <w:tc>
          <w:tcPr>
            <w:tcW w:w="3525" w:type="pct"/>
            <w:tcBorders>
              <w:left w:val="single" w:sz="4" w:space="0" w:color="auto"/>
            </w:tcBorders>
            <w:shd w:val="clear" w:color="auto" w:fill="auto"/>
          </w:tcPr>
          <w:p w14:paraId="55055E4A"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продолжать расширять знания о весенних изменениях в природе;  </w:t>
            </w:r>
          </w:p>
          <w:p w14:paraId="49FF2CE6"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расширять представление детей о качествах Солнца, о его </w:t>
            </w:r>
            <w:proofErr w:type="gramStart"/>
            <w:r>
              <w:rPr>
                <w:rFonts w:ascii="Times New Roman" w:hAnsi="Times New Roman"/>
                <w:sz w:val="20"/>
                <w:szCs w:val="20"/>
                <w:lang w:eastAsia="ru-RU"/>
              </w:rPr>
              <w:t>влиянии  на</w:t>
            </w:r>
            <w:proofErr w:type="gramEnd"/>
            <w:r>
              <w:rPr>
                <w:rFonts w:ascii="Times New Roman" w:hAnsi="Times New Roman"/>
                <w:sz w:val="20"/>
                <w:szCs w:val="20"/>
                <w:lang w:eastAsia="ru-RU"/>
              </w:rPr>
              <w:t xml:space="preserve"> всё живое на Земле; </w:t>
            </w:r>
          </w:p>
          <w:p w14:paraId="5D6A6299"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развивать умение наблюдать, устанавливать причинно - следственные связи, делать выводы; </w:t>
            </w:r>
          </w:p>
          <w:p w14:paraId="555568C3"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кругозор детей.</w:t>
            </w:r>
          </w:p>
        </w:tc>
      </w:tr>
      <w:tr w:rsidR="00A453D0" w14:paraId="690F0167" w14:textId="77777777">
        <w:trPr>
          <w:cantSplit/>
          <w:trHeight w:val="285"/>
        </w:trPr>
        <w:tc>
          <w:tcPr>
            <w:tcW w:w="324" w:type="pct"/>
            <w:vMerge/>
            <w:shd w:val="clear" w:color="auto" w:fill="92D050"/>
            <w:textDirection w:val="btLr"/>
          </w:tcPr>
          <w:p w14:paraId="61534FF4"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542F369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15.04-19.04</w:t>
            </w:r>
          </w:p>
          <w:p w14:paraId="324DBE08"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18.04 - Международный день памятников и выдающихся мест</w:t>
            </w:r>
          </w:p>
        </w:tc>
        <w:tc>
          <w:tcPr>
            <w:tcW w:w="528" w:type="pct"/>
            <w:tcBorders>
              <w:right w:val="single" w:sz="4" w:space="0" w:color="auto"/>
            </w:tcBorders>
            <w:shd w:val="clear" w:color="auto" w:fill="auto"/>
          </w:tcPr>
          <w:p w14:paraId="6B8012D1"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Достопримечательности нашего города</w:t>
            </w:r>
          </w:p>
        </w:tc>
        <w:tc>
          <w:tcPr>
            <w:tcW w:w="3525" w:type="pct"/>
            <w:tcBorders>
              <w:left w:val="single" w:sz="4" w:space="0" w:color="auto"/>
            </w:tcBorders>
            <w:shd w:val="clear" w:color="auto" w:fill="auto"/>
          </w:tcPr>
          <w:p w14:paraId="2B5EDAEE"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продолжать знакомить с родным городом, его названием, основными достопримечательностями;</w:t>
            </w:r>
          </w:p>
          <w:p w14:paraId="7101B1CD"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нравственно-патриотические качества: гордость, гуманизм, желание сохранять и приумножать богатства города.</w:t>
            </w:r>
          </w:p>
        </w:tc>
      </w:tr>
      <w:tr w:rsidR="00A453D0" w14:paraId="5E679744" w14:textId="77777777">
        <w:trPr>
          <w:cantSplit/>
          <w:trHeight w:val="285"/>
        </w:trPr>
        <w:tc>
          <w:tcPr>
            <w:tcW w:w="324" w:type="pct"/>
            <w:vMerge/>
            <w:shd w:val="clear" w:color="auto" w:fill="92D050"/>
            <w:textDirection w:val="btLr"/>
          </w:tcPr>
          <w:p w14:paraId="7FB5B70A" w14:textId="77777777" w:rsidR="00A453D0" w:rsidRDefault="00A453D0">
            <w:pPr>
              <w:spacing w:after="0" w:line="240" w:lineRule="auto"/>
              <w:ind w:left="113" w:right="113"/>
              <w:jc w:val="center"/>
              <w:rPr>
                <w:rFonts w:ascii="Times New Roman" w:hAnsi="Times New Roman"/>
                <w:b/>
                <w:sz w:val="23"/>
                <w:szCs w:val="23"/>
                <w:lang w:eastAsia="ru-RU"/>
              </w:rPr>
            </w:pPr>
          </w:p>
        </w:tc>
        <w:tc>
          <w:tcPr>
            <w:tcW w:w="623" w:type="pct"/>
            <w:shd w:val="clear" w:color="auto" w:fill="auto"/>
          </w:tcPr>
          <w:p w14:paraId="793BE6AD"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22.04-26.04</w:t>
            </w:r>
          </w:p>
          <w:p w14:paraId="0A0D785B" w14:textId="77777777" w:rsidR="00A453D0" w:rsidRDefault="00A453D0">
            <w:pPr>
              <w:spacing w:after="0" w:line="240" w:lineRule="auto"/>
              <w:rPr>
                <w:rFonts w:ascii="Times New Roman" w:hAnsi="Times New Roman"/>
                <w:sz w:val="20"/>
                <w:szCs w:val="20"/>
                <w:lang w:eastAsia="ru-RU"/>
              </w:rPr>
            </w:pPr>
          </w:p>
          <w:p w14:paraId="41CEF820"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22.04 - Международный день Земли</w:t>
            </w:r>
          </w:p>
        </w:tc>
        <w:tc>
          <w:tcPr>
            <w:tcW w:w="528" w:type="pct"/>
            <w:tcBorders>
              <w:right w:val="single" w:sz="4" w:space="0" w:color="auto"/>
            </w:tcBorders>
            <w:shd w:val="clear" w:color="auto" w:fill="auto"/>
          </w:tcPr>
          <w:p w14:paraId="3C11BEE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Земля – наш общий дом </w:t>
            </w:r>
          </w:p>
        </w:tc>
        <w:tc>
          <w:tcPr>
            <w:tcW w:w="3525" w:type="pct"/>
            <w:tcBorders>
              <w:left w:val="single" w:sz="4" w:space="0" w:color="auto"/>
            </w:tcBorders>
            <w:shd w:val="clear" w:color="auto" w:fill="auto"/>
          </w:tcPr>
          <w:p w14:paraId="0FD4ED73"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дать детям первоначальные представления о том, что планета Земля – это огромный шар, на котором живет очень много разных живых существ, растут растения и всем им нужна чистая вода, чистая земля, чистый воздух;</w:t>
            </w:r>
          </w:p>
          <w:p w14:paraId="76A6063A"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о растительном и животном мире; о содружестве человека и природы, о положительном и отрицательном влиянии человека на природу;</w:t>
            </w:r>
          </w:p>
          <w:p w14:paraId="5A49DAC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умение наблюдать, анализировать, сравнивать, выделять характерные, существенные признаки явлений природы, делать элементарные выводы;</w:t>
            </w:r>
          </w:p>
          <w:p w14:paraId="5E5AD9EF"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воспитывать бережное отношение к природе, любовь к родному краю и умение правильно вести себя в природе.</w:t>
            </w:r>
          </w:p>
        </w:tc>
      </w:tr>
      <w:tr w:rsidR="00A453D0" w14:paraId="62694A3D" w14:textId="77777777">
        <w:trPr>
          <w:cantSplit/>
          <w:trHeight w:val="285"/>
        </w:trPr>
        <w:tc>
          <w:tcPr>
            <w:tcW w:w="324" w:type="pct"/>
            <w:vMerge w:val="restart"/>
            <w:shd w:val="clear" w:color="auto" w:fill="92D050"/>
            <w:textDirection w:val="btLr"/>
          </w:tcPr>
          <w:p w14:paraId="4722E5B1" w14:textId="77777777" w:rsidR="00A453D0" w:rsidRDefault="00C07641">
            <w:pPr>
              <w:spacing w:after="0" w:line="240" w:lineRule="auto"/>
              <w:ind w:left="113" w:right="113"/>
              <w:jc w:val="center"/>
              <w:rPr>
                <w:rFonts w:ascii="Times New Roman" w:hAnsi="Times New Roman"/>
                <w:b/>
                <w:sz w:val="23"/>
                <w:szCs w:val="23"/>
                <w:lang w:eastAsia="ru-RU"/>
              </w:rPr>
            </w:pPr>
            <w:r>
              <w:rPr>
                <w:rFonts w:ascii="Times New Roman" w:hAnsi="Times New Roman"/>
                <w:b/>
                <w:sz w:val="23"/>
                <w:szCs w:val="23"/>
                <w:lang w:eastAsia="ru-RU"/>
              </w:rPr>
              <w:t xml:space="preserve">Май </w:t>
            </w:r>
          </w:p>
        </w:tc>
        <w:tc>
          <w:tcPr>
            <w:tcW w:w="623" w:type="pct"/>
          </w:tcPr>
          <w:p w14:paraId="20D296E9"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29.04-03.05</w:t>
            </w:r>
          </w:p>
          <w:p w14:paraId="49F439CB" w14:textId="77777777" w:rsidR="00A453D0" w:rsidRDefault="00A453D0">
            <w:pPr>
              <w:spacing w:after="0" w:line="240" w:lineRule="auto"/>
              <w:rPr>
                <w:rFonts w:ascii="Times New Roman" w:hAnsi="Times New Roman"/>
                <w:sz w:val="20"/>
                <w:szCs w:val="20"/>
                <w:lang w:eastAsia="ru-RU"/>
              </w:rPr>
            </w:pPr>
          </w:p>
          <w:p w14:paraId="3959EFB9"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30.04 - День пожарной охраны</w:t>
            </w:r>
          </w:p>
        </w:tc>
        <w:tc>
          <w:tcPr>
            <w:tcW w:w="528" w:type="pct"/>
            <w:tcBorders>
              <w:right w:val="single" w:sz="4" w:space="0" w:color="auto"/>
            </w:tcBorders>
          </w:tcPr>
          <w:p w14:paraId="4A4E50E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Бытовые приборы. ОБЖ</w:t>
            </w:r>
          </w:p>
        </w:tc>
        <w:tc>
          <w:tcPr>
            <w:tcW w:w="3525" w:type="pct"/>
            <w:tcBorders>
              <w:left w:val="single" w:sz="4" w:space="0" w:color="auto"/>
            </w:tcBorders>
          </w:tcPr>
          <w:p w14:paraId="3983108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знакомить детей с бытовыми и электроприборами, их назначением и правилами использования;</w:t>
            </w:r>
          </w:p>
          <w:p w14:paraId="741CE32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дать детям представление об опасных для жизни и здоровья предметах, с которыми они встречаются в быту, об их необходимости для человека, о правилах пользования ими;</w:t>
            </w:r>
          </w:p>
          <w:p w14:paraId="134240A8"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расширить и закрепить знания детей об электроприборах;</w:t>
            </w:r>
          </w:p>
          <w:p w14:paraId="6FB73496"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показать зависимость между нарушениями определенных правил и возникновением опасности.</w:t>
            </w:r>
          </w:p>
        </w:tc>
      </w:tr>
      <w:tr w:rsidR="00A453D0" w14:paraId="4707BB18" w14:textId="77777777">
        <w:trPr>
          <w:cantSplit/>
          <w:trHeight w:val="285"/>
        </w:trPr>
        <w:tc>
          <w:tcPr>
            <w:tcW w:w="324" w:type="pct"/>
            <w:vMerge/>
            <w:shd w:val="clear" w:color="auto" w:fill="92D050"/>
            <w:textDirection w:val="btLr"/>
          </w:tcPr>
          <w:p w14:paraId="7C51E7CA" w14:textId="77777777" w:rsidR="00A453D0" w:rsidRDefault="00A453D0">
            <w:pPr>
              <w:spacing w:after="0" w:line="240" w:lineRule="auto"/>
              <w:ind w:left="113" w:right="113"/>
              <w:jc w:val="center"/>
              <w:rPr>
                <w:rFonts w:ascii="Times New Roman" w:hAnsi="Times New Roman"/>
                <w:b/>
                <w:sz w:val="20"/>
                <w:szCs w:val="28"/>
                <w:lang w:eastAsia="ru-RU"/>
              </w:rPr>
            </w:pPr>
          </w:p>
        </w:tc>
        <w:tc>
          <w:tcPr>
            <w:tcW w:w="623" w:type="pct"/>
          </w:tcPr>
          <w:p w14:paraId="6D362438"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06.05-10.05</w:t>
            </w:r>
          </w:p>
          <w:p w14:paraId="511871A7" w14:textId="77777777" w:rsidR="00A453D0" w:rsidRDefault="00A453D0">
            <w:pPr>
              <w:spacing w:after="0" w:line="240" w:lineRule="auto"/>
              <w:rPr>
                <w:rFonts w:ascii="Times New Roman" w:hAnsi="Times New Roman"/>
                <w:sz w:val="20"/>
                <w:szCs w:val="20"/>
                <w:lang w:eastAsia="ru-RU"/>
              </w:rPr>
            </w:pPr>
          </w:p>
          <w:p w14:paraId="31CCF081"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09.05 – День Победы</w:t>
            </w:r>
          </w:p>
        </w:tc>
        <w:tc>
          <w:tcPr>
            <w:tcW w:w="528" w:type="pct"/>
            <w:tcBorders>
              <w:right w:val="single" w:sz="4" w:space="0" w:color="auto"/>
            </w:tcBorders>
          </w:tcPr>
          <w:p w14:paraId="1E3360BA"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Труд людей весной. День Победы</w:t>
            </w:r>
          </w:p>
        </w:tc>
        <w:tc>
          <w:tcPr>
            <w:tcW w:w="3525" w:type="pct"/>
            <w:tcBorders>
              <w:left w:val="single" w:sz="4" w:space="0" w:color="auto"/>
            </w:tcBorders>
          </w:tcPr>
          <w:p w14:paraId="34128D92"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закрепить знания о сезонных изменениях в природе, в жизни людей весной;</w:t>
            </w:r>
          </w:p>
          <w:p w14:paraId="46CDF740"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учить замечать и передавать в рисунках красоту весенней природы;</w:t>
            </w:r>
          </w:p>
          <w:p w14:paraId="66932A97"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формировать элементарные представления детей о празднике, посвященном Дню Победы; </w:t>
            </w:r>
          </w:p>
          <w:p w14:paraId="36D5C29D"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воспитывать любовь и уважение к ветеранам войны; </w:t>
            </w:r>
          </w:p>
          <w:p w14:paraId="4197E01F"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 xml:space="preserve">формировать представления детей о людях военной профессии, учить видеть отдельные различия во внешнем виде летчика, моряка, пограничника; </w:t>
            </w:r>
          </w:p>
          <w:p w14:paraId="7A7DCBFE"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умения называть военную технику (самолет, корабль, танк).</w:t>
            </w:r>
          </w:p>
        </w:tc>
      </w:tr>
      <w:tr w:rsidR="00A453D0" w14:paraId="0B406B63" w14:textId="77777777">
        <w:trPr>
          <w:cantSplit/>
          <w:trHeight w:val="285"/>
        </w:trPr>
        <w:tc>
          <w:tcPr>
            <w:tcW w:w="324" w:type="pct"/>
            <w:vMerge/>
            <w:shd w:val="clear" w:color="auto" w:fill="92D050"/>
            <w:textDirection w:val="btLr"/>
          </w:tcPr>
          <w:p w14:paraId="0EA1703F" w14:textId="77777777" w:rsidR="00A453D0" w:rsidRDefault="00A453D0">
            <w:pPr>
              <w:spacing w:after="0" w:line="240" w:lineRule="auto"/>
              <w:ind w:left="113" w:right="113"/>
              <w:jc w:val="center"/>
              <w:rPr>
                <w:rFonts w:ascii="Times New Roman" w:hAnsi="Times New Roman"/>
                <w:b/>
                <w:sz w:val="20"/>
                <w:szCs w:val="28"/>
                <w:lang w:eastAsia="ru-RU"/>
              </w:rPr>
            </w:pPr>
          </w:p>
        </w:tc>
        <w:tc>
          <w:tcPr>
            <w:tcW w:w="623" w:type="pct"/>
          </w:tcPr>
          <w:p w14:paraId="625BE345"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13.05-17.05</w:t>
            </w:r>
          </w:p>
          <w:p w14:paraId="7A2ACBB8" w14:textId="77777777" w:rsidR="00A453D0" w:rsidRDefault="00A453D0">
            <w:pPr>
              <w:spacing w:after="0" w:line="240" w:lineRule="auto"/>
              <w:rPr>
                <w:rFonts w:ascii="Times New Roman" w:hAnsi="Times New Roman"/>
                <w:sz w:val="20"/>
                <w:szCs w:val="20"/>
                <w:lang w:eastAsia="ru-RU"/>
              </w:rPr>
            </w:pPr>
          </w:p>
          <w:p w14:paraId="56D64322"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13.05 - Всемирный день одуванчика</w:t>
            </w:r>
          </w:p>
        </w:tc>
        <w:tc>
          <w:tcPr>
            <w:tcW w:w="528" w:type="pct"/>
            <w:tcBorders>
              <w:right w:val="single" w:sz="4" w:space="0" w:color="auto"/>
            </w:tcBorders>
          </w:tcPr>
          <w:p w14:paraId="74DA61C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Цветы  </w:t>
            </w:r>
          </w:p>
        </w:tc>
        <w:tc>
          <w:tcPr>
            <w:tcW w:w="3525" w:type="pct"/>
            <w:tcBorders>
              <w:left w:val="single" w:sz="4" w:space="0" w:color="auto"/>
            </w:tcBorders>
          </w:tcPr>
          <w:p w14:paraId="78E5840D"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о сезонных изменениях в природе, знакомить с цветами и растительным миром;</w:t>
            </w:r>
          </w:p>
          <w:p w14:paraId="1807DDA3"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о простейших связях в природе, формировать бережное отношение к растениям;</w:t>
            </w:r>
          </w:p>
          <w:p w14:paraId="00CE73E3"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развивать эмоциональную отзывчивость и разнообразие переживаний детей в процессе общения с природой</w:t>
            </w:r>
          </w:p>
        </w:tc>
      </w:tr>
      <w:tr w:rsidR="00A453D0" w14:paraId="215ED400" w14:textId="77777777">
        <w:trPr>
          <w:cantSplit/>
          <w:trHeight w:val="318"/>
        </w:trPr>
        <w:tc>
          <w:tcPr>
            <w:tcW w:w="324" w:type="pct"/>
            <w:vMerge/>
            <w:shd w:val="clear" w:color="auto" w:fill="92D050"/>
            <w:textDirection w:val="btLr"/>
          </w:tcPr>
          <w:p w14:paraId="416476FA" w14:textId="77777777" w:rsidR="00A453D0" w:rsidRDefault="00A453D0">
            <w:pPr>
              <w:spacing w:after="0" w:line="240" w:lineRule="auto"/>
              <w:ind w:left="113" w:right="113"/>
              <w:jc w:val="center"/>
              <w:rPr>
                <w:rFonts w:ascii="Times New Roman" w:hAnsi="Times New Roman"/>
                <w:b/>
                <w:sz w:val="20"/>
                <w:szCs w:val="28"/>
                <w:lang w:eastAsia="ru-RU"/>
              </w:rPr>
            </w:pPr>
          </w:p>
        </w:tc>
        <w:tc>
          <w:tcPr>
            <w:tcW w:w="623" w:type="pct"/>
            <w:tcBorders>
              <w:bottom w:val="single" w:sz="4" w:space="0" w:color="auto"/>
            </w:tcBorders>
          </w:tcPr>
          <w:p w14:paraId="46353B23"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20.05-24.05</w:t>
            </w:r>
          </w:p>
          <w:p w14:paraId="032A7580" w14:textId="77777777" w:rsidR="00A453D0" w:rsidRDefault="00C07641">
            <w:pPr>
              <w:spacing w:after="0" w:line="240" w:lineRule="auto"/>
              <w:rPr>
                <w:rFonts w:ascii="Times New Roman" w:hAnsi="Times New Roman"/>
                <w:sz w:val="20"/>
                <w:szCs w:val="20"/>
                <w:lang w:eastAsia="ru-RU"/>
              </w:rPr>
            </w:pPr>
            <w:r>
              <w:rPr>
                <w:rFonts w:ascii="Times New Roman" w:hAnsi="Times New Roman"/>
                <w:color w:val="0070C0"/>
                <w:sz w:val="20"/>
                <w:szCs w:val="20"/>
                <w:lang w:eastAsia="ru-RU"/>
              </w:rPr>
              <w:t>20.05 - Всемирный день пчёл</w:t>
            </w:r>
          </w:p>
        </w:tc>
        <w:tc>
          <w:tcPr>
            <w:tcW w:w="528" w:type="pct"/>
            <w:tcBorders>
              <w:bottom w:val="single" w:sz="4" w:space="0" w:color="auto"/>
              <w:right w:val="single" w:sz="4" w:space="0" w:color="auto"/>
            </w:tcBorders>
          </w:tcPr>
          <w:p w14:paraId="0EEA636E"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Насекомые </w:t>
            </w:r>
          </w:p>
        </w:tc>
        <w:tc>
          <w:tcPr>
            <w:tcW w:w="3525" w:type="pct"/>
            <w:tcBorders>
              <w:left w:val="single" w:sz="4" w:space="0" w:color="auto"/>
              <w:bottom w:val="single" w:sz="4" w:space="0" w:color="auto"/>
            </w:tcBorders>
          </w:tcPr>
          <w:p w14:paraId="50F521B8"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о весне и насекомых, воспитывать бережное отношение к природе, умение видеть красоту весенней природы;</w:t>
            </w:r>
          </w:p>
          <w:p w14:paraId="671B6782"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побуждать передавать впечатления о весне в разных видах художественной деятельности.</w:t>
            </w:r>
          </w:p>
        </w:tc>
      </w:tr>
      <w:tr w:rsidR="00A453D0" w14:paraId="13C4DB6C" w14:textId="77777777">
        <w:trPr>
          <w:cantSplit/>
          <w:trHeight w:val="300"/>
        </w:trPr>
        <w:tc>
          <w:tcPr>
            <w:tcW w:w="324" w:type="pct"/>
            <w:vMerge/>
            <w:shd w:val="clear" w:color="auto" w:fill="92D050"/>
            <w:textDirection w:val="btLr"/>
          </w:tcPr>
          <w:p w14:paraId="4DF7BB72" w14:textId="77777777" w:rsidR="00A453D0" w:rsidRDefault="00A453D0">
            <w:pPr>
              <w:spacing w:after="0" w:line="240" w:lineRule="auto"/>
              <w:ind w:left="113" w:right="113"/>
              <w:jc w:val="center"/>
              <w:rPr>
                <w:b/>
                <w:sz w:val="20"/>
                <w:szCs w:val="20"/>
                <w:lang w:eastAsia="ru-RU"/>
              </w:rPr>
            </w:pPr>
          </w:p>
        </w:tc>
        <w:tc>
          <w:tcPr>
            <w:tcW w:w="623" w:type="pct"/>
            <w:tcBorders>
              <w:top w:val="single" w:sz="4" w:space="0" w:color="auto"/>
            </w:tcBorders>
          </w:tcPr>
          <w:p w14:paraId="33DEEE24"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27.05-31.05</w:t>
            </w:r>
          </w:p>
        </w:tc>
        <w:tc>
          <w:tcPr>
            <w:tcW w:w="528" w:type="pct"/>
            <w:tcBorders>
              <w:top w:val="single" w:sz="4" w:space="0" w:color="auto"/>
              <w:right w:val="single" w:sz="4" w:space="0" w:color="auto"/>
            </w:tcBorders>
          </w:tcPr>
          <w:p w14:paraId="0A6299DF" w14:textId="77777777" w:rsidR="00A453D0" w:rsidRDefault="00C07641">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Скоро лето </w:t>
            </w:r>
          </w:p>
        </w:tc>
        <w:tc>
          <w:tcPr>
            <w:tcW w:w="3525" w:type="pct"/>
            <w:tcBorders>
              <w:top w:val="single" w:sz="4" w:space="0" w:color="auto"/>
              <w:left w:val="single" w:sz="4" w:space="0" w:color="auto"/>
            </w:tcBorders>
          </w:tcPr>
          <w:p w14:paraId="03B5BBBC"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расширять представления детей о характерных признаках лета, о сезонных изменениях (сезонные изменения в природе, на участке детского сада, одежда людей);</w:t>
            </w:r>
          </w:p>
          <w:p w14:paraId="6DEFC5DB"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формировать элементарные представления о садовых и огородных растениях;</w:t>
            </w:r>
          </w:p>
          <w:p w14:paraId="228642FE" w14:textId="77777777" w:rsidR="00A453D0" w:rsidRDefault="00C07641">
            <w:pPr>
              <w:numPr>
                <w:ilvl w:val="0"/>
                <w:numId w:val="130"/>
              </w:numPr>
              <w:spacing w:after="0" w:line="240" w:lineRule="auto"/>
              <w:ind w:left="318" w:right="-31" w:hanging="284"/>
              <w:contextualSpacing/>
              <w:rPr>
                <w:rFonts w:ascii="Times New Roman" w:hAnsi="Times New Roman"/>
                <w:sz w:val="20"/>
                <w:szCs w:val="20"/>
                <w:lang w:eastAsia="ru-RU"/>
              </w:rPr>
            </w:pPr>
            <w:r>
              <w:rPr>
                <w:rFonts w:ascii="Times New Roman" w:hAnsi="Times New Roman"/>
                <w:sz w:val="20"/>
                <w:szCs w:val="20"/>
                <w:lang w:eastAsia="ru-RU"/>
              </w:rPr>
              <w:t>воспитывать бережное отношение к природе, умение замечать красоту летней природы.</w:t>
            </w:r>
          </w:p>
        </w:tc>
      </w:tr>
    </w:tbl>
    <w:p w14:paraId="02228D37" w14:textId="77777777" w:rsidR="00A453D0" w:rsidRDefault="00A453D0">
      <w:pPr>
        <w:spacing w:after="0" w:line="240" w:lineRule="auto"/>
        <w:jc w:val="center"/>
        <w:rPr>
          <w:rFonts w:ascii="Times New Roman" w:eastAsia="Calibri" w:hAnsi="Times New Roman" w:cs="Times New Roman"/>
          <w:kern w:val="2"/>
          <w:sz w:val="24"/>
          <w:szCs w:val="24"/>
          <w14:ligatures w14:val="standardContextual"/>
        </w:rPr>
      </w:pPr>
    </w:p>
    <w:p w14:paraId="02901555" w14:textId="77777777" w:rsidR="00A453D0" w:rsidRDefault="00C07641">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br w:type="page"/>
      </w:r>
    </w:p>
    <w:p w14:paraId="6C8F00A5" w14:textId="77777777" w:rsidR="00A453D0" w:rsidRDefault="00C07641">
      <w:pPr>
        <w:spacing w:after="0" w:line="240" w:lineRule="auto"/>
        <w:jc w:val="center"/>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Календарно - тематическое планирование (4-</w:t>
      </w:r>
      <w:proofErr w:type="gramStart"/>
      <w:r>
        <w:rPr>
          <w:rFonts w:ascii="Times New Roman" w:eastAsia="Calibri" w:hAnsi="Times New Roman" w:cs="Times New Roman"/>
          <w:i/>
          <w:kern w:val="2"/>
          <w:sz w:val="24"/>
          <w:szCs w:val="24"/>
          <w14:ligatures w14:val="standardContextual"/>
        </w:rPr>
        <w:t>5  лет</w:t>
      </w:r>
      <w:proofErr w:type="gramEnd"/>
      <w:r>
        <w:rPr>
          <w:rFonts w:ascii="Times New Roman" w:eastAsia="Calibri" w:hAnsi="Times New Roman" w:cs="Times New Roman"/>
          <w:i/>
          <w:kern w:val="2"/>
          <w:sz w:val="24"/>
          <w:szCs w:val="24"/>
          <w14:ligatures w14:val="standardContextual"/>
        </w:rPr>
        <w:t>)</w:t>
      </w:r>
    </w:p>
    <w:tbl>
      <w:tblPr>
        <w:tblStyle w:val="130"/>
        <w:tblW w:w="4945" w:type="pct"/>
        <w:tblInd w:w="534" w:type="dxa"/>
        <w:tblLook w:val="04A0" w:firstRow="1" w:lastRow="0" w:firstColumn="1" w:lastColumn="0" w:noHBand="0" w:noVBand="1"/>
      </w:tblPr>
      <w:tblGrid>
        <w:gridCol w:w="845"/>
        <w:gridCol w:w="1809"/>
        <w:gridCol w:w="2305"/>
        <w:gridCol w:w="9431"/>
      </w:tblGrid>
      <w:tr w:rsidR="00A453D0" w14:paraId="54C61C4D" w14:textId="77777777">
        <w:tc>
          <w:tcPr>
            <w:tcW w:w="29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14:paraId="4518B592"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Месяц  </w:t>
            </w:r>
          </w:p>
        </w:tc>
        <w:tc>
          <w:tcPr>
            <w:tcW w:w="633"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14:paraId="5FFA6925"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Даты/ название  праздника (события)</w:t>
            </w:r>
          </w:p>
        </w:tc>
        <w:tc>
          <w:tcPr>
            <w:tcW w:w="78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14:paraId="24A098BE"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Тема </w:t>
            </w:r>
          </w:p>
        </w:tc>
        <w:tc>
          <w:tcPr>
            <w:tcW w:w="328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C000"/>
          </w:tcPr>
          <w:p w14:paraId="401084DE"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Задачи </w:t>
            </w:r>
          </w:p>
        </w:tc>
      </w:tr>
      <w:tr w:rsidR="00A453D0" w14:paraId="1A69C197" w14:textId="77777777">
        <w:trPr>
          <w:cantSplit/>
          <w:trHeight w:val="285"/>
        </w:trPr>
        <w:tc>
          <w:tcPr>
            <w:tcW w:w="298" w:type="pct"/>
            <w:vMerge w:val="restart"/>
            <w:tcBorders>
              <w:top w:val="single" w:sz="8" w:space="0" w:color="000000" w:themeColor="text1"/>
              <w:left w:val="single" w:sz="8" w:space="0" w:color="000000" w:themeColor="text1"/>
              <w:right w:val="single" w:sz="8" w:space="0" w:color="000000" w:themeColor="text1"/>
            </w:tcBorders>
            <w:shd w:val="clear" w:color="auto" w:fill="FFC000"/>
            <w:textDirection w:val="btLr"/>
          </w:tcPr>
          <w:p w14:paraId="4F38A624"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0"/>
                <w:szCs w:val="23"/>
                <w:lang w:eastAsia="ru-RU"/>
              </w:rPr>
              <w:t xml:space="preserve">Сентябрь </w:t>
            </w:r>
          </w:p>
        </w:tc>
        <w:tc>
          <w:tcPr>
            <w:tcW w:w="633" w:type="pct"/>
            <w:tcBorders>
              <w:top w:val="single" w:sz="8" w:space="0" w:color="000000" w:themeColor="text1"/>
              <w:left w:val="single" w:sz="8" w:space="0" w:color="000000" w:themeColor="text1"/>
              <w:right w:val="single" w:sz="8" w:space="0" w:color="000000" w:themeColor="text1"/>
            </w:tcBorders>
          </w:tcPr>
          <w:p w14:paraId="4B4A89B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01.09-05.09</w:t>
            </w:r>
          </w:p>
        </w:tc>
        <w:tc>
          <w:tcPr>
            <w:tcW w:w="788" w:type="pct"/>
            <w:tcBorders>
              <w:top w:val="single" w:sz="8" w:space="0" w:color="000000" w:themeColor="text1"/>
              <w:left w:val="single" w:sz="8" w:space="0" w:color="000000" w:themeColor="text1"/>
              <w:right w:val="single" w:sz="8" w:space="0" w:color="000000" w:themeColor="text1"/>
            </w:tcBorders>
          </w:tcPr>
          <w:p w14:paraId="05914A9C" w14:textId="77777777" w:rsidR="00A453D0" w:rsidRDefault="00C07641">
            <w:pPr>
              <w:spacing w:after="0" w:line="240" w:lineRule="auto"/>
              <w:rPr>
                <w:rFonts w:ascii="Times New Roman" w:hAnsi="Times New Roman" w:cs="Times New Roman"/>
                <w:b/>
                <w:sz w:val="20"/>
                <w:szCs w:val="20"/>
                <w:lang w:eastAsia="ru-RU"/>
              </w:rPr>
            </w:pPr>
            <w:r>
              <w:rPr>
                <w:rFonts w:ascii="Times New Roman" w:hAnsi="Times New Roman" w:cs="Times New Roman"/>
                <w:sz w:val="20"/>
                <w:szCs w:val="20"/>
                <w:lang w:eastAsia="ru-RU"/>
              </w:rPr>
              <w:t>Здравствуй, детский сад</w:t>
            </w:r>
          </w:p>
        </w:tc>
        <w:tc>
          <w:tcPr>
            <w:tcW w:w="3281" w:type="pct"/>
            <w:tcBorders>
              <w:top w:val="single" w:sz="8" w:space="0" w:color="000000" w:themeColor="text1"/>
              <w:left w:val="single" w:sz="8" w:space="0" w:color="000000" w:themeColor="text1"/>
              <w:right w:val="single" w:sz="8" w:space="0" w:color="000000" w:themeColor="text1"/>
            </w:tcBorders>
          </w:tcPr>
          <w:p w14:paraId="31E7E717" w14:textId="77777777" w:rsidR="00A453D0" w:rsidRDefault="00C07641">
            <w:pPr>
              <w:numPr>
                <w:ilvl w:val="0"/>
                <w:numId w:val="13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детей с детским садом как ближайшим социальным окружением ребенка;</w:t>
            </w:r>
          </w:p>
          <w:p w14:paraId="28991B79" w14:textId="77777777" w:rsidR="00A453D0" w:rsidRDefault="00C07641">
            <w:pPr>
              <w:numPr>
                <w:ilvl w:val="0"/>
                <w:numId w:val="13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дружеские, доброжелательные отношения между детьми (взаимопомощь, сочувствие, желание быть справедливым);</w:t>
            </w:r>
          </w:p>
          <w:p w14:paraId="14BFBAB0" w14:textId="77777777" w:rsidR="00A453D0" w:rsidRDefault="00C07641">
            <w:pPr>
              <w:numPr>
                <w:ilvl w:val="0"/>
                <w:numId w:val="13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уважительное отношение к сотрудникам детского сада, развивать коммуникативные способности, желание помогать взрослым.</w:t>
            </w:r>
          </w:p>
        </w:tc>
      </w:tr>
      <w:tr w:rsidR="00A453D0" w14:paraId="26B49C48" w14:textId="77777777">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14:paraId="6634748D"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left w:val="single" w:sz="8" w:space="0" w:color="000000" w:themeColor="text1"/>
              <w:right w:val="single" w:sz="8" w:space="0" w:color="000000" w:themeColor="text1"/>
            </w:tcBorders>
          </w:tcPr>
          <w:p w14:paraId="056835F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08.09-12.09</w:t>
            </w:r>
          </w:p>
          <w:p w14:paraId="09EC12EA" w14:textId="77777777" w:rsidR="00A453D0" w:rsidRDefault="00A453D0">
            <w:pPr>
              <w:spacing w:after="0" w:line="240" w:lineRule="auto"/>
              <w:rPr>
                <w:rFonts w:ascii="Times New Roman" w:hAnsi="Times New Roman" w:cs="Times New Roman"/>
                <w:sz w:val="20"/>
                <w:szCs w:val="20"/>
                <w:lang w:eastAsia="ru-RU"/>
              </w:rPr>
            </w:pPr>
          </w:p>
          <w:p w14:paraId="409E52F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15.09 – Российский день леса</w:t>
            </w:r>
          </w:p>
        </w:tc>
        <w:tc>
          <w:tcPr>
            <w:tcW w:w="788" w:type="pct"/>
            <w:tcBorders>
              <w:left w:val="single" w:sz="8" w:space="0" w:color="000000" w:themeColor="text1"/>
              <w:right w:val="single" w:sz="8" w:space="0" w:color="000000" w:themeColor="text1"/>
            </w:tcBorders>
          </w:tcPr>
          <w:p w14:paraId="14E234F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Осень ранняя пришла – мы ее встречаем. Деревья. </w:t>
            </w:r>
          </w:p>
        </w:tc>
        <w:tc>
          <w:tcPr>
            <w:tcW w:w="3281" w:type="pct"/>
            <w:tcBorders>
              <w:left w:val="single" w:sz="8" w:space="0" w:color="000000" w:themeColor="text1"/>
              <w:right w:val="single" w:sz="8" w:space="0" w:color="000000" w:themeColor="text1"/>
            </w:tcBorders>
          </w:tcPr>
          <w:p w14:paraId="451689AC" w14:textId="77777777" w:rsidR="00A453D0" w:rsidRDefault="00C07641">
            <w:pPr>
              <w:numPr>
                <w:ilvl w:val="0"/>
                <w:numId w:val="13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стремление видеть красоту природы. Формирование эмоциональной отзывчивости, проявления эстетического отношения к окружающему миру природе в осенний период;</w:t>
            </w:r>
          </w:p>
          <w:p w14:paraId="0CAC7031" w14:textId="77777777" w:rsidR="00A453D0" w:rsidRDefault="00C07641">
            <w:pPr>
              <w:numPr>
                <w:ilvl w:val="0"/>
                <w:numId w:val="13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уточнять представления об осени по существенным признакам сезона: хмурое небо, мелкий дождь, туман, холодный ветер, и пр. </w:t>
            </w:r>
          </w:p>
          <w:p w14:paraId="4E58C012" w14:textId="77777777" w:rsidR="00A453D0" w:rsidRDefault="00C07641">
            <w:pPr>
              <w:numPr>
                <w:ilvl w:val="0"/>
                <w:numId w:val="13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умения устанавливать простейшие связи между живой и неживой природой;</w:t>
            </w:r>
          </w:p>
          <w:p w14:paraId="3DCD5C30" w14:textId="77777777" w:rsidR="00A453D0" w:rsidRDefault="00C07641">
            <w:pPr>
              <w:numPr>
                <w:ilvl w:val="0"/>
                <w:numId w:val="13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w:t>
            </w:r>
            <w:proofErr w:type="gramStart"/>
            <w:r>
              <w:rPr>
                <w:rFonts w:ascii="Times New Roman" w:hAnsi="Times New Roman" w:cs="Times New Roman"/>
                <w:sz w:val="20"/>
                <w:szCs w:val="20"/>
                <w:lang w:eastAsia="ru-RU"/>
              </w:rPr>
              <w:t>узнавать  разные</w:t>
            </w:r>
            <w:proofErr w:type="gramEnd"/>
            <w:r>
              <w:rPr>
                <w:rFonts w:ascii="Times New Roman" w:hAnsi="Times New Roman" w:cs="Times New Roman"/>
                <w:sz w:val="20"/>
                <w:szCs w:val="20"/>
                <w:lang w:eastAsia="ru-RU"/>
              </w:rPr>
              <w:t xml:space="preserve"> породы деревьев  по коре, плодам, листьям (рябина, береза, клен), отметить разнообразие окраски листьев. В сравнении рассмотреть хвойные деревья;</w:t>
            </w:r>
          </w:p>
          <w:p w14:paraId="0A567BA0" w14:textId="77777777" w:rsidR="00A453D0" w:rsidRDefault="00C07641">
            <w:pPr>
              <w:numPr>
                <w:ilvl w:val="0"/>
                <w:numId w:val="13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рассмотреть садовые осенние цветы и травянистые растения (крапива, подорожник), отметить, что происходит с ними осенью;</w:t>
            </w:r>
          </w:p>
          <w:p w14:paraId="32D168F7" w14:textId="77777777" w:rsidR="00A453D0" w:rsidRDefault="00C07641">
            <w:pPr>
              <w:numPr>
                <w:ilvl w:val="0"/>
                <w:numId w:val="13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поговорить о том, прочему пропали насекомые (муравьи, пчелы, бабочки). Организовывать познавательно-исследовательскую деятельность.</w:t>
            </w:r>
          </w:p>
        </w:tc>
      </w:tr>
      <w:tr w:rsidR="00A453D0" w14:paraId="21624A1D" w14:textId="77777777">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14:paraId="79DC33BE"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left w:val="single" w:sz="8" w:space="0" w:color="000000" w:themeColor="text1"/>
              <w:right w:val="single" w:sz="8" w:space="0" w:color="000000" w:themeColor="text1"/>
            </w:tcBorders>
          </w:tcPr>
          <w:p w14:paraId="0FBA0C1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15.09-19.09</w:t>
            </w:r>
          </w:p>
          <w:p w14:paraId="6F6DAE62" w14:textId="77777777" w:rsidR="00A453D0" w:rsidRDefault="00A453D0">
            <w:pPr>
              <w:spacing w:after="0" w:line="240" w:lineRule="auto"/>
              <w:rPr>
                <w:rFonts w:ascii="Times New Roman" w:hAnsi="Times New Roman" w:cs="Times New Roman"/>
                <w:sz w:val="20"/>
                <w:szCs w:val="20"/>
                <w:lang w:eastAsia="ru-RU"/>
              </w:rPr>
            </w:pPr>
          </w:p>
          <w:p w14:paraId="5DC7C70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21.09 - Всемирный день мира</w:t>
            </w:r>
          </w:p>
        </w:tc>
        <w:tc>
          <w:tcPr>
            <w:tcW w:w="788" w:type="pct"/>
            <w:tcBorders>
              <w:left w:val="single" w:sz="8" w:space="0" w:color="000000" w:themeColor="text1"/>
              <w:right w:val="single" w:sz="8" w:space="0" w:color="000000" w:themeColor="text1"/>
            </w:tcBorders>
          </w:tcPr>
          <w:p w14:paraId="542A76A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Ты и я - друзья </w:t>
            </w:r>
          </w:p>
        </w:tc>
        <w:tc>
          <w:tcPr>
            <w:tcW w:w="3281" w:type="pct"/>
            <w:tcBorders>
              <w:left w:val="single" w:sz="8" w:space="0" w:color="000000" w:themeColor="text1"/>
              <w:right w:val="single" w:sz="8" w:space="0" w:color="000000" w:themeColor="text1"/>
            </w:tcBorders>
          </w:tcPr>
          <w:p w14:paraId="7C17108D" w14:textId="77777777" w:rsidR="00A453D0" w:rsidRDefault="00C07641">
            <w:pPr>
              <w:numPr>
                <w:ilvl w:val="0"/>
                <w:numId w:val="13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 детей эмоциональную отзывчивость к взрослым и детям;</w:t>
            </w:r>
          </w:p>
          <w:p w14:paraId="1BE2E54A" w14:textId="77777777" w:rsidR="00A453D0" w:rsidRDefault="00C07641">
            <w:pPr>
              <w:numPr>
                <w:ilvl w:val="0"/>
                <w:numId w:val="13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доброжелательное отношение ко взрослым и детям;</w:t>
            </w:r>
          </w:p>
          <w:p w14:paraId="6A83094B" w14:textId="77777777" w:rsidR="00A453D0" w:rsidRDefault="00C07641">
            <w:pPr>
              <w:numPr>
                <w:ilvl w:val="0"/>
                <w:numId w:val="13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культуру общения со взрослыми и сверстниками, желание выполнять правила поведения, быть вежливым в общении;</w:t>
            </w:r>
          </w:p>
          <w:p w14:paraId="4008720A" w14:textId="77777777" w:rsidR="00A453D0" w:rsidRDefault="00C07641">
            <w:pPr>
              <w:numPr>
                <w:ilvl w:val="0"/>
                <w:numId w:val="13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развивать стремление к совместным играм, взаимодействию в паре ил небольшой группе;</w:t>
            </w:r>
          </w:p>
          <w:p w14:paraId="1F0BC3C6" w14:textId="77777777" w:rsidR="00A453D0" w:rsidRDefault="00C07641">
            <w:pPr>
              <w:numPr>
                <w:ilvl w:val="0"/>
                <w:numId w:val="13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распознаванию и пониманию детьми эмоциональных состояний, их разнообразных проявлений, связи эмоций и поступков людей.</w:t>
            </w:r>
          </w:p>
        </w:tc>
      </w:tr>
      <w:tr w:rsidR="00A453D0" w14:paraId="3DA699CD" w14:textId="77777777">
        <w:trPr>
          <w:cantSplit/>
          <w:trHeight w:val="143"/>
        </w:trPr>
        <w:tc>
          <w:tcPr>
            <w:tcW w:w="298" w:type="pct"/>
            <w:vMerge/>
            <w:tcBorders>
              <w:left w:val="single" w:sz="8" w:space="0" w:color="000000" w:themeColor="text1"/>
              <w:bottom w:val="single" w:sz="4" w:space="0" w:color="7030A0"/>
              <w:right w:val="single" w:sz="8" w:space="0" w:color="000000" w:themeColor="text1"/>
            </w:tcBorders>
            <w:shd w:val="clear" w:color="auto" w:fill="FFC000"/>
            <w:textDirection w:val="btLr"/>
          </w:tcPr>
          <w:p w14:paraId="52C20371"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left w:val="single" w:sz="8" w:space="0" w:color="000000" w:themeColor="text1"/>
              <w:bottom w:val="single" w:sz="4" w:space="0" w:color="7030A0"/>
              <w:right w:val="single" w:sz="8" w:space="0" w:color="000000" w:themeColor="text1"/>
            </w:tcBorders>
          </w:tcPr>
          <w:p w14:paraId="780AD5C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22.09-29.09</w:t>
            </w:r>
          </w:p>
          <w:p w14:paraId="52B7F0F5" w14:textId="77777777" w:rsidR="00A453D0" w:rsidRDefault="00A453D0">
            <w:pPr>
              <w:spacing w:after="0" w:line="240" w:lineRule="auto"/>
              <w:rPr>
                <w:rFonts w:ascii="Times New Roman" w:hAnsi="Times New Roman" w:cs="Times New Roman"/>
                <w:sz w:val="20"/>
                <w:szCs w:val="20"/>
                <w:lang w:eastAsia="ru-RU"/>
              </w:rPr>
            </w:pPr>
          </w:p>
          <w:p w14:paraId="75A3D3B9" w14:textId="77777777" w:rsidR="00A453D0" w:rsidRDefault="00C07641">
            <w:pPr>
              <w:spacing w:after="0" w:line="240" w:lineRule="auto"/>
              <w:ind w:right="-59"/>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27.09 – День воспитателя и всех дошкольных работников</w:t>
            </w:r>
          </w:p>
        </w:tc>
        <w:tc>
          <w:tcPr>
            <w:tcW w:w="788" w:type="pct"/>
            <w:tcBorders>
              <w:left w:val="single" w:sz="8" w:space="0" w:color="000000" w:themeColor="text1"/>
              <w:right w:val="single" w:sz="8" w:space="0" w:color="000000" w:themeColor="text1"/>
            </w:tcBorders>
          </w:tcPr>
          <w:p w14:paraId="28FE4F8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Профессии в детском саду</w:t>
            </w:r>
          </w:p>
        </w:tc>
        <w:tc>
          <w:tcPr>
            <w:tcW w:w="3281" w:type="pct"/>
            <w:tcBorders>
              <w:left w:val="single" w:sz="8" w:space="0" w:color="000000" w:themeColor="text1"/>
              <w:right w:val="single" w:sz="8" w:space="0" w:color="000000" w:themeColor="text1"/>
            </w:tcBorders>
          </w:tcPr>
          <w:p w14:paraId="3F3EAB11" w14:textId="77777777" w:rsidR="00A453D0" w:rsidRDefault="00C07641">
            <w:pPr>
              <w:numPr>
                <w:ilvl w:val="0"/>
                <w:numId w:val="13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создавать эмоционально-положительное отношение к детскому саду в целом, и к людям, которые там работают;</w:t>
            </w:r>
          </w:p>
          <w:p w14:paraId="623572A8" w14:textId="77777777" w:rsidR="00A453D0" w:rsidRDefault="00C07641">
            <w:pPr>
              <w:numPr>
                <w:ilvl w:val="0"/>
                <w:numId w:val="13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с детским садом как ближайшим социальным окружением ребенка. Продолжать знакомить с   помещениями детского сада;</w:t>
            </w:r>
          </w:p>
          <w:p w14:paraId="377C7BD0" w14:textId="77777777" w:rsidR="00A453D0" w:rsidRDefault="00C07641">
            <w:pPr>
              <w:numPr>
                <w:ilvl w:val="0"/>
                <w:numId w:val="13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уважение и благодарность взрослым за их труд, заботу о детях.</w:t>
            </w:r>
          </w:p>
        </w:tc>
      </w:tr>
      <w:tr w:rsidR="00A453D0" w14:paraId="7CA2BDA7" w14:textId="77777777">
        <w:trPr>
          <w:cantSplit/>
          <w:trHeight w:val="142"/>
        </w:trPr>
        <w:tc>
          <w:tcPr>
            <w:tcW w:w="298" w:type="pct"/>
            <w:vMerge w:val="restart"/>
            <w:tcBorders>
              <w:top w:val="single" w:sz="4" w:space="0" w:color="auto"/>
              <w:left w:val="single" w:sz="8" w:space="0" w:color="000000" w:themeColor="text1"/>
              <w:right w:val="single" w:sz="8" w:space="0" w:color="000000" w:themeColor="text1"/>
            </w:tcBorders>
            <w:shd w:val="clear" w:color="auto" w:fill="FFC000"/>
            <w:textDirection w:val="btLr"/>
          </w:tcPr>
          <w:p w14:paraId="3B673300"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Октябрь </w:t>
            </w:r>
          </w:p>
        </w:tc>
        <w:tc>
          <w:tcPr>
            <w:tcW w:w="633"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011C659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01.10-10.10</w:t>
            </w:r>
          </w:p>
          <w:p w14:paraId="397101A1" w14:textId="77777777" w:rsidR="00A453D0" w:rsidRDefault="00A453D0">
            <w:pPr>
              <w:spacing w:after="0" w:line="240" w:lineRule="auto"/>
              <w:rPr>
                <w:rFonts w:ascii="Times New Roman" w:hAnsi="Times New Roman" w:cs="Times New Roman"/>
                <w:sz w:val="20"/>
                <w:szCs w:val="20"/>
                <w:lang w:eastAsia="ru-RU"/>
              </w:rPr>
            </w:pPr>
          </w:p>
          <w:p w14:paraId="3F585FCC"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04.10 – День защиты животных</w:t>
            </w:r>
          </w:p>
        </w:tc>
        <w:tc>
          <w:tcPr>
            <w:tcW w:w="78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3C5FE00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Животные леса</w:t>
            </w:r>
          </w:p>
        </w:tc>
        <w:tc>
          <w:tcPr>
            <w:tcW w:w="3281"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4522ABAF" w14:textId="77777777" w:rsidR="00A453D0" w:rsidRDefault="00C07641">
            <w:pPr>
              <w:numPr>
                <w:ilvl w:val="0"/>
                <w:numId w:val="13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представления детей </w:t>
            </w:r>
            <w:proofErr w:type="gramStart"/>
            <w:r>
              <w:rPr>
                <w:rFonts w:ascii="Times New Roman" w:hAnsi="Times New Roman" w:cs="Times New Roman"/>
                <w:sz w:val="20"/>
                <w:szCs w:val="20"/>
                <w:lang w:eastAsia="ru-RU"/>
              </w:rPr>
              <w:t>о  диких</w:t>
            </w:r>
            <w:proofErr w:type="gramEnd"/>
            <w:r>
              <w:rPr>
                <w:rFonts w:ascii="Times New Roman" w:hAnsi="Times New Roman" w:cs="Times New Roman"/>
                <w:sz w:val="20"/>
                <w:szCs w:val="20"/>
                <w:lang w:eastAsia="ru-RU"/>
              </w:rPr>
              <w:t xml:space="preserve">  животных  наших лесов, их внешнем виде, строении туловища,  повадках, об окраске шерсти,  приспособлении к среде обитания и сезонным изменениям;</w:t>
            </w:r>
          </w:p>
          <w:p w14:paraId="5E21406C" w14:textId="77777777" w:rsidR="00A453D0" w:rsidRDefault="00C07641">
            <w:pPr>
              <w:numPr>
                <w:ilvl w:val="0"/>
                <w:numId w:val="13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 поощрять в детях познавательную активность, уважение к живой природе;</w:t>
            </w:r>
          </w:p>
          <w:p w14:paraId="3CB165FF" w14:textId="77777777" w:rsidR="00A453D0" w:rsidRDefault="00C07641">
            <w:pPr>
              <w:numPr>
                <w:ilvl w:val="0"/>
                <w:numId w:val="13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любовь к животным.</w:t>
            </w:r>
          </w:p>
        </w:tc>
      </w:tr>
      <w:tr w:rsidR="00A453D0" w14:paraId="2103E145" w14:textId="77777777">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14:paraId="0A529D97" w14:textId="77777777" w:rsidR="00A453D0" w:rsidRDefault="00A453D0">
            <w:pPr>
              <w:spacing w:after="0" w:line="240" w:lineRule="auto"/>
              <w:ind w:right="113"/>
              <w:jc w:val="center"/>
              <w:rPr>
                <w:rFonts w:ascii="Times New Roman" w:hAnsi="Times New Roman" w:cs="Times New Roman"/>
                <w:b/>
                <w:sz w:val="23"/>
                <w:szCs w:val="23"/>
                <w:lang w:eastAsia="ru-RU"/>
              </w:rPr>
            </w:pPr>
          </w:p>
        </w:tc>
        <w:tc>
          <w:tcPr>
            <w:tcW w:w="633" w:type="pct"/>
            <w:tcBorders>
              <w:top w:val="single" w:sz="8" w:space="0" w:color="000000" w:themeColor="text1"/>
              <w:left w:val="single" w:sz="8" w:space="0" w:color="000000" w:themeColor="text1"/>
            </w:tcBorders>
            <w:shd w:val="clear" w:color="auto" w:fill="auto"/>
          </w:tcPr>
          <w:p w14:paraId="1E746F5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13.10-17.10</w:t>
            </w:r>
          </w:p>
          <w:p w14:paraId="73DF3882"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 xml:space="preserve">15.10.23 – День </w:t>
            </w:r>
            <w:proofErr w:type="gramStart"/>
            <w:r>
              <w:rPr>
                <w:rFonts w:ascii="Times New Roman" w:hAnsi="Times New Roman" w:cs="Times New Roman"/>
                <w:color w:val="0070C0"/>
                <w:sz w:val="20"/>
                <w:szCs w:val="20"/>
                <w:lang w:eastAsia="ru-RU"/>
              </w:rPr>
              <w:t>собирания  осенних</w:t>
            </w:r>
            <w:proofErr w:type="gramEnd"/>
            <w:r>
              <w:rPr>
                <w:rFonts w:ascii="Times New Roman" w:hAnsi="Times New Roman" w:cs="Times New Roman"/>
                <w:color w:val="0070C0"/>
                <w:sz w:val="20"/>
                <w:szCs w:val="20"/>
                <w:lang w:eastAsia="ru-RU"/>
              </w:rPr>
              <w:t xml:space="preserve"> листьев</w:t>
            </w:r>
          </w:p>
          <w:p w14:paraId="5587DB5F" w14:textId="77777777" w:rsidR="00A453D0" w:rsidRDefault="00A453D0">
            <w:pPr>
              <w:spacing w:after="0" w:line="240" w:lineRule="auto"/>
              <w:rPr>
                <w:rFonts w:ascii="Times New Roman" w:hAnsi="Times New Roman" w:cs="Times New Roman"/>
                <w:color w:val="0070C0"/>
                <w:sz w:val="20"/>
                <w:szCs w:val="20"/>
                <w:lang w:eastAsia="ru-RU"/>
              </w:rPr>
            </w:pPr>
          </w:p>
          <w:p w14:paraId="57F7A6F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15.10.23 – День отца в России</w:t>
            </w:r>
          </w:p>
        </w:tc>
        <w:tc>
          <w:tcPr>
            <w:tcW w:w="788" w:type="pct"/>
            <w:tcBorders>
              <w:top w:val="single" w:sz="8" w:space="0" w:color="000000" w:themeColor="text1"/>
            </w:tcBorders>
            <w:shd w:val="clear" w:color="auto" w:fill="auto"/>
          </w:tcPr>
          <w:p w14:paraId="52CE7C8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Осень </w:t>
            </w:r>
          </w:p>
        </w:tc>
        <w:tc>
          <w:tcPr>
            <w:tcW w:w="3281" w:type="pct"/>
            <w:tcBorders>
              <w:top w:val="single" w:sz="8" w:space="0" w:color="000000" w:themeColor="text1"/>
            </w:tcBorders>
            <w:shd w:val="clear" w:color="auto" w:fill="auto"/>
          </w:tcPr>
          <w:p w14:paraId="568BEC22" w14:textId="77777777" w:rsidR="00A453D0" w:rsidRDefault="00C07641">
            <w:pPr>
              <w:numPr>
                <w:ilvl w:val="0"/>
                <w:numId w:val="14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способствовать расширению знания детей об осени, ее характерных признаках; </w:t>
            </w:r>
          </w:p>
          <w:p w14:paraId="50EEAAD1" w14:textId="77777777" w:rsidR="00A453D0" w:rsidRDefault="00C07641">
            <w:pPr>
              <w:numPr>
                <w:ilvl w:val="0"/>
                <w:numId w:val="14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формированию умения устанавливать простейшие связи между явлениями живой и неживой природы; расширению представлений об изменениях в неживой природе;</w:t>
            </w:r>
          </w:p>
          <w:p w14:paraId="6F1C054A" w14:textId="77777777" w:rsidR="00A453D0" w:rsidRDefault="00C07641">
            <w:pPr>
              <w:numPr>
                <w:ilvl w:val="0"/>
                <w:numId w:val="14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содействовать развитию художественно-творческих способностей в продуктивных видах деятельности (лепка, аппликация, рисование); обогащению музыкальных впечатлений детей, вызывая яркий эмоциональный отклик при восприятии музыки разного характера.</w:t>
            </w:r>
          </w:p>
        </w:tc>
      </w:tr>
      <w:tr w:rsidR="00A453D0" w14:paraId="22A02432" w14:textId="77777777">
        <w:trPr>
          <w:cantSplit/>
          <w:trHeight w:val="285"/>
        </w:trPr>
        <w:tc>
          <w:tcPr>
            <w:tcW w:w="298" w:type="pct"/>
            <w:vMerge/>
            <w:tcBorders>
              <w:left w:val="single" w:sz="8" w:space="0" w:color="000000" w:themeColor="text1"/>
              <w:right w:val="single" w:sz="8" w:space="0" w:color="000000" w:themeColor="text1"/>
            </w:tcBorders>
            <w:shd w:val="clear" w:color="auto" w:fill="FFC000"/>
            <w:textDirection w:val="btLr"/>
          </w:tcPr>
          <w:p w14:paraId="2CE5D16F"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left w:val="single" w:sz="8" w:space="0" w:color="000000" w:themeColor="text1"/>
            </w:tcBorders>
            <w:shd w:val="clear" w:color="auto" w:fill="auto"/>
          </w:tcPr>
          <w:p w14:paraId="07A0601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20.10-24.10</w:t>
            </w:r>
          </w:p>
          <w:p w14:paraId="2E937194" w14:textId="77777777" w:rsidR="00A453D0" w:rsidRDefault="00A453D0">
            <w:pPr>
              <w:spacing w:after="0" w:line="240" w:lineRule="auto"/>
              <w:rPr>
                <w:rFonts w:ascii="Times New Roman" w:hAnsi="Times New Roman" w:cs="Times New Roman"/>
                <w:sz w:val="20"/>
                <w:szCs w:val="20"/>
                <w:lang w:eastAsia="ru-RU"/>
              </w:rPr>
            </w:pPr>
          </w:p>
          <w:p w14:paraId="69791414"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20.10 – День повара</w:t>
            </w:r>
          </w:p>
        </w:tc>
        <w:tc>
          <w:tcPr>
            <w:tcW w:w="788" w:type="pct"/>
            <w:shd w:val="clear" w:color="auto" w:fill="auto"/>
          </w:tcPr>
          <w:p w14:paraId="650430E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Что нам осень подарила? (овощи и фрукты)</w:t>
            </w:r>
          </w:p>
        </w:tc>
        <w:tc>
          <w:tcPr>
            <w:tcW w:w="3281" w:type="pct"/>
            <w:shd w:val="clear" w:color="auto" w:fill="auto"/>
          </w:tcPr>
          <w:p w14:paraId="6CD44456" w14:textId="77777777" w:rsidR="00A453D0" w:rsidRDefault="00C07641">
            <w:pPr>
              <w:numPr>
                <w:ilvl w:val="0"/>
                <w:numId w:val="14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обобщающие понятия «овощи», «фрукты», названия различных овощей и фруктов;</w:t>
            </w:r>
          </w:p>
          <w:p w14:paraId="264E8936" w14:textId="77777777" w:rsidR="00A453D0" w:rsidRDefault="00C07641">
            <w:pPr>
              <w:numPr>
                <w:ilvl w:val="0"/>
                <w:numId w:val="14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рассказать детям о пользе овощей и фруктов для человека; что это – источник витаминов и жизненной силы для человека, очень вкусный продукт питания;</w:t>
            </w:r>
          </w:p>
          <w:p w14:paraId="2DF29ABC" w14:textId="77777777" w:rsidR="00A453D0" w:rsidRDefault="00C07641">
            <w:pPr>
              <w:numPr>
                <w:ilvl w:val="0"/>
                <w:numId w:val="14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заготовкой овощей и фруктов – консервирование, соление, приготовление компотов и соков;</w:t>
            </w:r>
          </w:p>
          <w:p w14:paraId="4F26E807" w14:textId="77777777" w:rsidR="00A453D0" w:rsidRDefault="00C07641">
            <w:pPr>
              <w:numPr>
                <w:ilvl w:val="0"/>
                <w:numId w:val="14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знания детей о сельскохозяйственных профессиях.</w:t>
            </w:r>
          </w:p>
        </w:tc>
      </w:tr>
      <w:tr w:rsidR="00A453D0" w14:paraId="2B78041F" w14:textId="77777777">
        <w:trPr>
          <w:cantSplit/>
          <w:trHeight w:val="285"/>
        </w:trPr>
        <w:tc>
          <w:tcPr>
            <w:tcW w:w="298" w:type="pct"/>
            <w:vMerge/>
            <w:tcBorders>
              <w:left w:val="single" w:sz="8" w:space="0" w:color="000000" w:themeColor="text1"/>
              <w:bottom w:val="single" w:sz="4" w:space="0" w:color="auto"/>
              <w:right w:val="single" w:sz="8" w:space="0" w:color="000000" w:themeColor="text1"/>
            </w:tcBorders>
            <w:shd w:val="clear" w:color="auto" w:fill="FFC000"/>
            <w:textDirection w:val="btLr"/>
          </w:tcPr>
          <w:p w14:paraId="749948DC"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left w:val="single" w:sz="8" w:space="0" w:color="000000" w:themeColor="text1"/>
              <w:bottom w:val="single" w:sz="4" w:space="0" w:color="auto"/>
            </w:tcBorders>
            <w:shd w:val="clear" w:color="auto" w:fill="auto"/>
          </w:tcPr>
          <w:p w14:paraId="378D10B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27.10-03.11</w:t>
            </w:r>
          </w:p>
        </w:tc>
        <w:tc>
          <w:tcPr>
            <w:tcW w:w="788" w:type="pct"/>
            <w:shd w:val="clear" w:color="auto" w:fill="auto"/>
          </w:tcPr>
          <w:p w14:paraId="39C6180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Кладовая леса: ягоды и грибы</w:t>
            </w:r>
          </w:p>
          <w:p w14:paraId="7F941064" w14:textId="77777777" w:rsidR="00A453D0" w:rsidRDefault="00A453D0">
            <w:pPr>
              <w:spacing w:after="0" w:line="240" w:lineRule="auto"/>
              <w:rPr>
                <w:rFonts w:ascii="Times New Roman" w:hAnsi="Times New Roman" w:cs="Times New Roman"/>
                <w:sz w:val="20"/>
                <w:szCs w:val="20"/>
                <w:lang w:eastAsia="ru-RU"/>
              </w:rPr>
            </w:pPr>
          </w:p>
        </w:tc>
        <w:tc>
          <w:tcPr>
            <w:tcW w:w="3281" w:type="pct"/>
            <w:shd w:val="clear" w:color="auto" w:fill="auto"/>
          </w:tcPr>
          <w:p w14:paraId="6E45BC58" w14:textId="77777777" w:rsidR="00A453D0" w:rsidRDefault="00C07641">
            <w:pPr>
              <w:numPr>
                <w:ilvl w:val="0"/>
                <w:numId w:val="14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знакомить с особенностями внешнего вида грибов и ягод и месте их произрастания; </w:t>
            </w:r>
          </w:p>
          <w:p w14:paraId="04576B17" w14:textId="77777777" w:rsidR="00A453D0" w:rsidRDefault="00C07641">
            <w:pPr>
              <w:numPr>
                <w:ilvl w:val="0"/>
                <w:numId w:val="14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быть осторожными с неизвестными объектами, воспитывать бережное отношение к природе; </w:t>
            </w:r>
          </w:p>
          <w:p w14:paraId="28B41338" w14:textId="77777777" w:rsidR="00A453D0" w:rsidRDefault="00C07641">
            <w:pPr>
              <w:numPr>
                <w:ilvl w:val="0"/>
                <w:numId w:val="14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представление о понятиях «грибы», «ягоды»; </w:t>
            </w:r>
          </w:p>
          <w:p w14:paraId="1F521839" w14:textId="77777777" w:rsidR="00A453D0" w:rsidRDefault="00C07641">
            <w:pPr>
              <w:numPr>
                <w:ilvl w:val="0"/>
                <w:numId w:val="14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бережное отношение к природе.</w:t>
            </w:r>
          </w:p>
        </w:tc>
      </w:tr>
      <w:tr w:rsidR="00A453D0" w14:paraId="770A3660" w14:textId="77777777">
        <w:trPr>
          <w:cantSplit/>
          <w:trHeight w:val="285"/>
        </w:trPr>
        <w:tc>
          <w:tcPr>
            <w:tcW w:w="298" w:type="pct"/>
            <w:vMerge w:val="restart"/>
            <w:tcBorders>
              <w:top w:val="single" w:sz="4" w:space="0" w:color="auto"/>
            </w:tcBorders>
            <w:shd w:val="clear" w:color="auto" w:fill="FFC000"/>
            <w:textDirection w:val="btLr"/>
          </w:tcPr>
          <w:p w14:paraId="3642E2B1"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Ноябрь </w:t>
            </w:r>
          </w:p>
        </w:tc>
        <w:tc>
          <w:tcPr>
            <w:tcW w:w="633" w:type="pct"/>
            <w:tcBorders>
              <w:top w:val="single" w:sz="4" w:space="0" w:color="auto"/>
            </w:tcBorders>
            <w:shd w:val="clear" w:color="auto" w:fill="FFFFFF" w:themeFill="background1"/>
          </w:tcPr>
          <w:p w14:paraId="3EFF7A7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05.11-09.11</w:t>
            </w:r>
          </w:p>
        </w:tc>
        <w:tc>
          <w:tcPr>
            <w:tcW w:w="788" w:type="pct"/>
            <w:shd w:val="clear" w:color="auto" w:fill="FFFFFF" w:themeFill="background1"/>
          </w:tcPr>
          <w:p w14:paraId="6A09083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Мы живем в России</w:t>
            </w:r>
          </w:p>
        </w:tc>
        <w:tc>
          <w:tcPr>
            <w:tcW w:w="3281" w:type="pct"/>
            <w:shd w:val="clear" w:color="auto" w:fill="FFFFFF" w:themeFill="background1"/>
          </w:tcPr>
          <w:p w14:paraId="778DAEB3" w14:textId="77777777" w:rsidR="00A453D0" w:rsidRDefault="00C07641">
            <w:pPr>
              <w:numPr>
                <w:ilvl w:val="0"/>
                <w:numId w:val="14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уважительное отношение к нашей Родине – России;</w:t>
            </w:r>
          </w:p>
          <w:p w14:paraId="1173FF1E" w14:textId="77777777" w:rsidR="00A453D0" w:rsidRDefault="00C07641">
            <w:pPr>
              <w:numPr>
                <w:ilvl w:val="0"/>
                <w:numId w:val="14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с государственной символикой Российской Федерации: Российский флаг и герб России;</w:t>
            </w:r>
          </w:p>
          <w:p w14:paraId="2A0EDF91" w14:textId="77777777" w:rsidR="00A453D0" w:rsidRDefault="00C07641">
            <w:pPr>
              <w:numPr>
                <w:ilvl w:val="0"/>
                <w:numId w:val="14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уважительное отношение к символам страны;</w:t>
            </w:r>
          </w:p>
          <w:p w14:paraId="17A383F6" w14:textId="77777777" w:rsidR="00A453D0" w:rsidRDefault="00C07641">
            <w:pPr>
              <w:numPr>
                <w:ilvl w:val="0"/>
                <w:numId w:val="14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уточнить представления детей о героизме русской земли.</w:t>
            </w:r>
          </w:p>
        </w:tc>
      </w:tr>
      <w:tr w:rsidR="00A453D0" w14:paraId="3294FD60" w14:textId="77777777">
        <w:trPr>
          <w:cantSplit/>
          <w:trHeight w:val="285"/>
        </w:trPr>
        <w:tc>
          <w:tcPr>
            <w:tcW w:w="298" w:type="pct"/>
            <w:vMerge/>
            <w:shd w:val="clear" w:color="auto" w:fill="FFC000"/>
            <w:textDirection w:val="btLr"/>
          </w:tcPr>
          <w:p w14:paraId="5DD5020D"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Pr>
          <w:p w14:paraId="4FBC8C4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12.11-16.11</w:t>
            </w:r>
          </w:p>
          <w:p w14:paraId="0F5D8A29" w14:textId="77777777" w:rsidR="00A453D0" w:rsidRDefault="00A453D0">
            <w:pPr>
              <w:spacing w:after="0" w:line="240" w:lineRule="auto"/>
              <w:rPr>
                <w:rFonts w:ascii="Times New Roman" w:hAnsi="Times New Roman" w:cs="Times New Roman"/>
                <w:sz w:val="20"/>
                <w:szCs w:val="20"/>
                <w:lang w:eastAsia="ru-RU"/>
              </w:rPr>
            </w:pPr>
          </w:p>
          <w:p w14:paraId="1289F3A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12.11 – День синички</w:t>
            </w:r>
          </w:p>
        </w:tc>
        <w:tc>
          <w:tcPr>
            <w:tcW w:w="788" w:type="pct"/>
          </w:tcPr>
          <w:p w14:paraId="51542BD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Перелетные и зимующие птицы</w:t>
            </w:r>
          </w:p>
        </w:tc>
        <w:tc>
          <w:tcPr>
            <w:tcW w:w="3281" w:type="pct"/>
          </w:tcPr>
          <w:p w14:paraId="25220A4E" w14:textId="77777777" w:rsidR="00A453D0" w:rsidRDefault="00C07641">
            <w:pPr>
              <w:numPr>
                <w:ilvl w:val="0"/>
                <w:numId w:val="14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обогащать представления детей о перелетных и зимующих птицах, об образе жизни птиц, особенностях их строения и поведения; </w:t>
            </w:r>
          </w:p>
          <w:p w14:paraId="25F22535" w14:textId="77777777" w:rsidR="00A453D0" w:rsidRDefault="00C07641">
            <w:pPr>
              <w:numPr>
                <w:ilvl w:val="0"/>
                <w:numId w:val="14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поощрять и поддерживать самостоятельные наблюдения за птицами; формировать желание заботиться о птицах, охранять их; </w:t>
            </w:r>
          </w:p>
          <w:p w14:paraId="558A380C" w14:textId="77777777" w:rsidR="00A453D0" w:rsidRDefault="00C07641">
            <w:pPr>
              <w:numPr>
                <w:ilvl w:val="0"/>
                <w:numId w:val="14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эмоции и гуманные чувства.</w:t>
            </w:r>
          </w:p>
        </w:tc>
      </w:tr>
      <w:tr w:rsidR="00A453D0" w14:paraId="77011087" w14:textId="77777777">
        <w:trPr>
          <w:cantSplit/>
          <w:trHeight w:val="285"/>
        </w:trPr>
        <w:tc>
          <w:tcPr>
            <w:tcW w:w="298" w:type="pct"/>
            <w:vMerge/>
            <w:shd w:val="clear" w:color="auto" w:fill="FFC000"/>
            <w:textDirection w:val="btLr"/>
          </w:tcPr>
          <w:p w14:paraId="18C91DA0"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Pr>
          <w:p w14:paraId="76823D1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19.11-23.11</w:t>
            </w:r>
          </w:p>
        </w:tc>
        <w:tc>
          <w:tcPr>
            <w:tcW w:w="788" w:type="pct"/>
          </w:tcPr>
          <w:p w14:paraId="7D6F985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Посуда и продукты питания </w:t>
            </w:r>
          </w:p>
        </w:tc>
        <w:tc>
          <w:tcPr>
            <w:tcW w:w="3281" w:type="pct"/>
          </w:tcPr>
          <w:p w14:paraId="3D351A5A" w14:textId="77777777" w:rsidR="00A453D0" w:rsidRDefault="00C07641">
            <w:pPr>
              <w:numPr>
                <w:ilvl w:val="0"/>
                <w:numId w:val="14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предметах ближайшего окружения, их назначении;</w:t>
            </w:r>
            <w:r>
              <w:rPr>
                <w:rFonts w:ascii="Calibri" w:hAnsi="Calibri" w:cs="Times New Roman"/>
                <w:sz w:val="20"/>
                <w:szCs w:val="20"/>
                <w:lang w:eastAsia="ru-RU"/>
              </w:rPr>
              <w:t xml:space="preserve"> </w:t>
            </w:r>
            <w:r>
              <w:rPr>
                <w:rFonts w:ascii="Times New Roman" w:hAnsi="Times New Roman" w:cs="Times New Roman"/>
                <w:sz w:val="20"/>
                <w:szCs w:val="20"/>
                <w:lang w:eastAsia="ru-RU"/>
              </w:rPr>
              <w:t>продолжать показывать разные способы обследования предметов быта;</w:t>
            </w:r>
          </w:p>
          <w:p w14:paraId="3940BE32" w14:textId="77777777" w:rsidR="00A453D0" w:rsidRDefault="00C07641">
            <w:pPr>
              <w:numPr>
                <w:ilvl w:val="0"/>
                <w:numId w:val="14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 детей обобщенное понятие «посуда», представления о ее назначении, существенных признаках (форма, цвет, размер), материалах, из которых изготавливают посуду;</w:t>
            </w:r>
          </w:p>
          <w:p w14:paraId="03CD534B" w14:textId="77777777" w:rsidR="00A453D0" w:rsidRDefault="00C07641">
            <w:pPr>
              <w:numPr>
                <w:ilvl w:val="0"/>
                <w:numId w:val="14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умение группировать (чайная, столовая, кухонная посуда) и классифицировать (посуда - одежда) хорошо знакомые предметы.</w:t>
            </w:r>
          </w:p>
        </w:tc>
      </w:tr>
      <w:tr w:rsidR="00A453D0" w14:paraId="641D875B" w14:textId="77777777">
        <w:trPr>
          <w:cantSplit/>
          <w:trHeight w:val="285"/>
        </w:trPr>
        <w:tc>
          <w:tcPr>
            <w:tcW w:w="298" w:type="pct"/>
            <w:vMerge/>
            <w:shd w:val="clear" w:color="auto" w:fill="FFC000"/>
            <w:textDirection w:val="btLr"/>
          </w:tcPr>
          <w:p w14:paraId="7EE3F24A"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Pr>
          <w:p w14:paraId="09D30CC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26.11-30.11</w:t>
            </w:r>
          </w:p>
          <w:p w14:paraId="009DE69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26.11.23 – День матери в России</w:t>
            </w:r>
          </w:p>
        </w:tc>
        <w:tc>
          <w:tcPr>
            <w:tcW w:w="788" w:type="pct"/>
          </w:tcPr>
          <w:p w14:paraId="44A30BF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Моя семья. День матери</w:t>
            </w:r>
          </w:p>
        </w:tc>
        <w:tc>
          <w:tcPr>
            <w:tcW w:w="3281" w:type="pct"/>
          </w:tcPr>
          <w:p w14:paraId="3E0EBA8E" w14:textId="77777777" w:rsidR="00A453D0" w:rsidRDefault="00C07641">
            <w:pPr>
              <w:numPr>
                <w:ilvl w:val="0"/>
                <w:numId w:val="14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формированию у детей представления о семье, о нравственном отношении к семейным традициям, расширять знания о ближнем окружении, учить разбираться в родственных связях;</w:t>
            </w:r>
          </w:p>
          <w:p w14:paraId="5617A4E3" w14:textId="77777777" w:rsidR="00A453D0" w:rsidRDefault="00C07641">
            <w:pPr>
              <w:numPr>
                <w:ilvl w:val="0"/>
                <w:numId w:val="14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 детей любовь и уважение к членам семьи, показать ценность семьи для каждого человека и проявлять заботу о родных людях.</w:t>
            </w:r>
          </w:p>
        </w:tc>
      </w:tr>
      <w:tr w:rsidR="00A453D0" w14:paraId="07E3E98F" w14:textId="77777777">
        <w:trPr>
          <w:cantSplit/>
          <w:trHeight w:val="315"/>
        </w:trPr>
        <w:tc>
          <w:tcPr>
            <w:tcW w:w="298" w:type="pct"/>
            <w:vMerge/>
            <w:tcBorders>
              <w:bottom w:val="single" w:sz="4" w:space="0" w:color="auto"/>
            </w:tcBorders>
            <w:shd w:val="clear" w:color="auto" w:fill="FFC000"/>
            <w:textDirection w:val="btLr"/>
          </w:tcPr>
          <w:p w14:paraId="5BDEA7AA"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bottom w:val="single" w:sz="4" w:space="0" w:color="auto"/>
            </w:tcBorders>
          </w:tcPr>
          <w:p w14:paraId="07D31D6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27.11-01.12</w:t>
            </w:r>
          </w:p>
          <w:p w14:paraId="491B701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30.11 – Всемирный день домашних животных</w:t>
            </w:r>
          </w:p>
        </w:tc>
        <w:tc>
          <w:tcPr>
            <w:tcW w:w="788" w:type="pct"/>
            <w:tcBorders>
              <w:bottom w:val="single" w:sz="4" w:space="0" w:color="auto"/>
            </w:tcBorders>
          </w:tcPr>
          <w:p w14:paraId="3CA8691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Домашние животные и птицы</w:t>
            </w:r>
          </w:p>
        </w:tc>
        <w:tc>
          <w:tcPr>
            <w:tcW w:w="3281" w:type="pct"/>
            <w:tcBorders>
              <w:bottom w:val="single" w:sz="4" w:space="0" w:color="auto"/>
            </w:tcBorders>
          </w:tcPr>
          <w:p w14:paraId="23D37FED" w14:textId="77777777" w:rsidR="00A453D0" w:rsidRDefault="00C07641">
            <w:pPr>
              <w:numPr>
                <w:ilvl w:val="0"/>
                <w:numId w:val="14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детей с названиями домашних животных и птиц;</w:t>
            </w:r>
          </w:p>
          <w:p w14:paraId="03DF7D45" w14:textId="77777777" w:rsidR="00A453D0" w:rsidRDefault="00C07641">
            <w:pPr>
              <w:numPr>
                <w:ilvl w:val="0"/>
                <w:numId w:val="14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умение узнавать, называть и различать особенности внешнего вида и образа жизни животных, птиц и их детенышей, с пользой, которую они приносят человеку;</w:t>
            </w:r>
          </w:p>
          <w:p w14:paraId="2FD56F33" w14:textId="77777777" w:rsidR="00A453D0" w:rsidRDefault="00C07641">
            <w:pPr>
              <w:numPr>
                <w:ilvl w:val="0"/>
                <w:numId w:val="14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трудом людей по уходу за домашними животными;</w:t>
            </w:r>
          </w:p>
          <w:p w14:paraId="2A17B4AC" w14:textId="77777777" w:rsidR="00A453D0" w:rsidRDefault="00C07641">
            <w:pPr>
              <w:numPr>
                <w:ilvl w:val="0"/>
                <w:numId w:val="14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учить детей описывать животных;</w:t>
            </w:r>
          </w:p>
          <w:p w14:paraId="6A7AE65A" w14:textId="77777777" w:rsidR="00A453D0" w:rsidRDefault="00C07641">
            <w:pPr>
              <w:numPr>
                <w:ilvl w:val="0"/>
                <w:numId w:val="14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заботливое отношение к животным.</w:t>
            </w:r>
          </w:p>
        </w:tc>
      </w:tr>
      <w:tr w:rsidR="00A453D0" w14:paraId="743FC76C" w14:textId="77777777">
        <w:trPr>
          <w:cantSplit/>
          <w:trHeight w:val="305"/>
        </w:trPr>
        <w:tc>
          <w:tcPr>
            <w:tcW w:w="298" w:type="pct"/>
            <w:vMerge w:val="restart"/>
            <w:tcBorders>
              <w:top w:val="single" w:sz="4" w:space="0" w:color="auto"/>
            </w:tcBorders>
            <w:shd w:val="clear" w:color="auto" w:fill="FFC000"/>
            <w:textDirection w:val="btLr"/>
          </w:tcPr>
          <w:p w14:paraId="4D83C4C7"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0"/>
                <w:szCs w:val="16"/>
                <w:lang w:eastAsia="ru-RU"/>
              </w:rPr>
              <w:t>Декабрь</w:t>
            </w:r>
            <w:r>
              <w:rPr>
                <w:rFonts w:ascii="Times New Roman" w:hAnsi="Times New Roman" w:cs="Times New Roman"/>
                <w:b/>
                <w:sz w:val="16"/>
                <w:szCs w:val="16"/>
                <w:lang w:eastAsia="ru-RU"/>
              </w:rPr>
              <w:t xml:space="preserve"> </w:t>
            </w:r>
          </w:p>
        </w:tc>
        <w:tc>
          <w:tcPr>
            <w:tcW w:w="633" w:type="pct"/>
            <w:tcBorders>
              <w:top w:val="single" w:sz="4" w:space="0" w:color="auto"/>
            </w:tcBorders>
            <w:shd w:val="clear" w:color="auto" w:fill="auto"/>
          </w:tcPr>
          <w:p w14:paraId="5320D81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04.12-08.12</w:t>
            </w:r>
          </w:p>
          <w:p w14:paraId="2E0FB7DD" w14:textId="77777777" w:rsidR="00A453D0" w:rsidRDefault="00A453D0">
            <w:pPr>
              <w:spacing w:after="0" w:line="240" w:lineRule="auto"/>
              <w:rPr>
                <w:rFonts w:ascii="Times New Roman" w:hAnsi="Times New Roman" w:cs="Times New Roman"/>
                <w:sz w:val="20"/>
                <w:szCs w:val="20"/>
                <w:lang w:eastAsia="ru-RU"/>
              </w:rPr>
            </w:pPr>
          </w:p>
          <w:p w14:paraId="2C0D5F4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08.12 – Международный день художника</w:t>
            </w:r>
          </w:p>
        </w:tc>
        <w:tc>
          <w:tcPr>
            <w:tcW w:w="788" w:type="pct"/>
            <w:tcBorders>
              <w:top w:val="single" w:sz="4" w:space="0" w:color="auto"/>
            </w:tcBorders>
            <w:shd w:val="clear" w:color="auto" w:fill="auto"/>
          </w:tcPr>
          <w:p w14:paraId="180CA69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Профессии. Инструменты</w:t>
            </w:r>
          </w:p>
        </w:tc>
        <w:tc>
          <w:tcPr>
            <w:tcW w:w="3281" w:type="pct"/>
            <w:tcBorders>
              <w:top w:val="single" w:sz="4" w:space="0" w:color="auto"/>
            </w:tcBorders>
            <w:shd w:val="clear" w:color="auto" w:fill="auto"/>
          </w:tcPr>
          <w:p w14:paraId="385EF3F9" w14:textId="77777777" w:rsidR="00A453D0" w:rsidRDefault="00C07641">
            <w:pPr>
              <w:numPr>
                <w:ilvl w:val="0"/>
                <w:numId w:val="14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об отдельных профессиях взрослых на основе ознакомления с конкретными видами труда;</w:t>
            </w:r>
          </w:p>
          <w:p w14:paraId="2DC2757E" w14:textId="77777777" w:rsidR="00A453D0" w:rsidRDefault="00C07641">
            <w:pPr>
              <w:numPr>
                <w:ilvl w:val="0"/>
                <w:numId w:val="14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уважение и благодарность взрослым за их труд, заботу о детях;</w:t>
            </w:r>
          </w:p>
          <w:p w14:paraId="18223B0B" w14:textId="77777777" w:rsidR="00A453D0" w:rsidRDefault="00C07641">
            <w:pPr>
              <w:numPr>
                <w:ilvl w:val="0"/>
                <w:numId w:val="14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побуждать к отражению полученных впечатлений в играх.</w:t>
            </w:r>
          </w:p>
        </w:tc>
      </w:tr>
      <w:tr w:rsidR="00A453D0" w14:paraId="78208160" w14:textId="77777777">
        <w:trPr>
          <w:cantSplit/>
          <w:trHeight w:val="139"/>
        </w:trPr>
        <w:tc>
          <w:tcPr>
            <w:tcW w:w="298" w:type="pct"/>
            <w:vMerge/>
            <w:shd w:val="clear" w:color="auto" w:fill="FFC000"/>
            <w:textDirection w:val="btLr"/>
          </w:tcPr>
          <w:p w14:paraId="4DD25D70"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633" w:type="pct"/>
            <w:shd w:val="clear" w:color="auto" w:fill="auto"/>
          </w:tcPr>
          <w:p w14:paraId="1A577E6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11.12-15.12</w:t>
            </w:r>
          </w:p>
          <w:p w14:paraId="29994B20" w14:textId="77777777" w:rsidR="00A453D0" w:rsidRDefault="00A453D0">
            <w:pPr>
              <w:spacing w:after="0" w:line="240" w:lineRule="auto"/>
              <w:rPr>
                <w:rFonts w:ascii="Times New Roman" w:hAnsi="Times New Roman" w:cs="Times New Roman"/>
                <w:sz w:val="20"/>
                <w:szCs w:val="20"/>
                <w:lang w:eastAsia="ru-RU"/>
              </w:rPr>
            </w:pPr>
          </w:p>
          <w:p w14:paraId="78E3E15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13.12 – День первых снежинок</w:t>
            </w:r>
          </w:p>
        </w:tc>
        <w:tc>
          <w:tcPr>
            <w:tcW w:w="788" w:type="pct"/>
            <w:shd w:val="clear" w:color="auto" w:fill="auto"/>
          </w:tcPr>
          <w:p w14:paraId="5947C05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Спешит к нам Зима</w:t>
            </w:r>
          </w:p>
        </w:tc>
        <w:tc>
          <w:tcPr>
            <w:tcW w:w="3281" w:type="pct"/>
            <w:shd w:val="clear" w:color="auto" w:fill="auto"/>
          </w:tcPr>
          <w:p w14:paraId="30AA69E7" w14:textId="77777777" w:rsidR="00A453D0" w:rsidRDefault="00C07641">
            <w:pPr>
              <w:numPr>
                <w:ilvl w:val="0"/>
                <w:numId w:val="14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и конкретизировать представления о зиме, явлениях живой и неживой природы зимой;</w:t>
            </w:r>
          </w:p>
          <w:p w14:paraId="14AD8169" w14:textId="77777777" w:rsidR="00A453D0" w:rsidRDefault="00C07641">
            <w:pPr>
              <w:numPr>
                <w:ilvl w:val="0"/>
                <w:numId w:val="14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умение вести сезонные наблюдения, поддерживать активный интерес детей к окружающей природе;</w:t>
            </w:r>
          </w:p>
          <w:p w14:paraId="5F4A5F5A" w14:textId="77777777" w:rsidR="00A453D0" w:rsidRDefault="00C07641">
            <w:pPr>
              <w:numPr>
                <w:ilvl w:val="0"/>
                <w:numId w:val="14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вовлекать в элементарную исследовательскую деятельность по изучению качеств и свойств объектов неживой природы;</w:t>
            </w:r>
          </w:p>
          <w:p w14:paraId="4338E11A" w14:textId="77777777" w:rsidR="00A453D0" w:rsidRDefault="00C07641">
            <w:pPr>
              <w:numPr>
                <w:ilvl w:val="0"/>
                <w:numId w:val="14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эмоциональную отзывчивость  в процессе общения с зимней природой.</w:t>
            </w:r>
          </w:p>
        </w:tc>
      </w:tr>
      <w:tr w:rsidR="00A453D0" w14:paraId="0CA4FFCB" w14:textId="77777777">
        <w:trPr>
          <w:cantSplit/>
          <w:trHeight w:val="285"/>
        </w:trPr>
        <w:tc>
          <w:tcPr>
            <w:tcW w:w="298" w:type="pct"/>
            <w:vMerge/>
            <w:shd w:val="clear" w:color="auto" w:fill="FFC000"/>
            <w:textDirection w:val="btLr"/>
          </w:tcPr>
          <w:p w14:paraId="12104566"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633" w:type="pct"/>
            <w:shd w:val="clear" w:color="auto" w:fill="auto"/>
          </w:tcPr>
          <w:p w14:paraId="154327E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18.12-22.12</w:t>
            </w:r>
          </w:p>
        </w:tc>
        <w:tc>
          <w:tcPr>
            <w:tcW w:w="788" w:type="pct"/>
            <w:shd w:val="clear" w:color="auto" w:fill="auto"/>
          </w:tcPr>
          <w:p w14:paraId="4C5EBE8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Скоро Новый год</w:t>
            </w:r>
          </w:p>
        </w:tc>
        <w:tc>
          <w:tcPr>
            <w:tcW w:w="3281" w:type="pct"/>
            <w:vMerge w:val="restart"/>
            <w:shd w:val="clear" w:color="auto" w:fill="auto"/>
          </w:tcPr>
          <w:p w14:paraId="69C12E2B" w14:textId="77777777" w:rsidR="00A453D0" w:rsidRDefault="00C07641">
            <w:pPr>
              <w:numPr>
                <w:ilvl w:val="0"/>
                <w:numId w:val="15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способствовать накоплению ребенком ярких впечатлений о зиме и новогоднем празднике; </w:t>
            </w:r>
          </w:p>
          <w:p w14:paraId="331506A2" w14:textId="77777777" w:rsidR="00A453D0" w:rsidRDefault="00C07641">
            <w:pPr>
              <w:numPr>
                <w:ilvl w:val="0"/>
                <w:numId w:val="15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целостное представление о новогоднем празднике, традиции украшения ёлки; </w:t>
            </w:r>
          </w:p>
          <w:p w14:paraId="48AC349E" w14:textId="77777777" w:rsidR="00A453D0" w:rsidRDefault="00C07641">
            <w:pPr>
              <w:numPr>
                <w:ilvl w:val="0"/>
                <w:numId w:val="15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Дедушке Морозе, его «вотчине»;</w:t>
            </w:r>
          </w:p>
          <w:p w14:paraId="116B5AFB" w14:textId="77777777" w:rsidR="00A453D0" w:rsidRDefault="00C07641">
            <w:pPr>
              <w:numPr>
                <w:ilvl w:val="0"/>
                <w:numId w:val="15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интерес к русским народным традициям;</w:t>
            </w:r>
          </w:p>
          <w:p w14:paraId="5E8E10E5" w14:textId="77777777" w:rsidR="00A453D0" w:rsidRDefault="00C07641">
            <w:pPr>
              <w:numPr>
                <w:ilvl w:val="0"/>
                <w:numId w:val="15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w:t>
            </w:r>
          </w:p>
          <w:p w14:paraId="0B2B067F" w14:textId="77777777" w:rsidR="00A453D0" w:rsidRDefault="00C07641">
            <w:pPr>
              <w:numPr>
                <w:ilvl w:val="0"/>
                <w:numId w:val="15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вызвать стремление поздравить близких с праздником, преподнести подарки, сделанные своими руками.</w:t>
            </w:r>
          </w:p>
        </w:tc>
      </w:tr>
      <w:tr w:rsidR="00A453D0" w14:paraId="052EBB87" w14:textId="77777777">
        <w:trPr>
          <w:cantSplit/>
          <w:trHeight w:val="275"/>
        </w:trPr>
        <w:tc>
          <w:tcPr>
            <w:tcW w:w="298" w:type="pct"/>
            <w:vMerge/>
            <w:tcBorders>
              <w:bottom w:val="single" w:sz="4" w:space="0" w:color="auto"/>
            </w:tcBorders>
            <w:shd w:val="clear" w:color="auto" w:fill="FFC000"/>
            <w:textDirection w:val="btLr"/>
          </w:tcPr>
          <w:p w14:paraId="30F5D76E"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633" w:type="pct"/>
            <w:tcBorders>
              <w:bottom w:val="single" w:sz="4" w:space="0" w:color="auto"/>
            </w:tcBorders>
            <w:shd w:val="clear" w:color="auto" w:fill="auto"/>
          </w:tcPr>
          <w:p w14:paraId="625651C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25.12-29.12</w:t>
            </w:r>
          </w:p>
          <w:p w14:paraId="248C2FB0"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29.12 - День пушистой елочки</w:t>
            </w:r>
          </w:p>
          <w:p w14:paraId="310E381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30.12 - День ёлочных игрушек</w:t>
            </w:r>
          </w:p>
        </w:tc>
        <w:tc>
          <w:tcPr>
            <w:tcW w:w="788" w:type="pct"/>
            <w:tcBorders>
              <w:bottom w:val="single" w:sz="4" w:space="0" w:color="auto"/>
            </w:tcBorders>
            <w:shd w:val="clear" w:color="auto" w:fill="auto"/>
          </w:tcPr>
          <w:p w14:paraId="098AE3A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Наступает Новый год</w:t>
            </w:r>
          </w:p>
        </w:tc>
        <w:tc>
          <w:tcPr>
            <w:tcW w:w="3281" w:type="pct"/>
            <w:vMerge/>
            <w:tcBorders>
              <w:bottom w:val="single" w:sz="4" w:space="0" w:color="auto"/>
            </w:tcBorders>
            <w:shd w:val="clear" w:color="auto" w:fill="FFCC66"/>
          </w:tcPr>
          <w:p w14:paraId="304C964C" w14:textId="77777777" w:rsidR="00A453D0" w:rsidRDefault="00A453D0">
            <w:pPr>
              <w:spacing w:after="0" w:line="240" w:lineRule="auto"/>
              <w:rPr>
                <w:rFonts w:ascii="Times New Roman" w:hAnsi="Times New Roman" w:cs="Times New Roman"/>
                <w:sz w:val="20"/>
                <w:szCs w:val="20"/>
                <w:lang w:eastAsia="ru-RU"/>
              </w:rPr>
            </w:pPr>
          </w:p>
        </w:tc>
      </w:tr>
      <w:tr w:rsidR="00A453D0" w14:paraId="7BA5D6C0" w14:textId="77777777">
        <w:trPr>
          <w:cantSplit/>
          <w:trHeight w:val="153"/>
        </w:trPr>
        <w:tc>
          <w:tcPr>
            <w:tcW w:w="298" w:type="pct"/>
            <w:vMerge w:val="restart"/>
            <w:tcBorders>
              <w:top w:val="single" w:sz="4" w:space="0" w:color="auto"/>
            </w:tcBorders>
            <w:shd w:val="clear" w:color="auto" w:fill="FFC000"/>
            <w:textDirection w:val="btLr"/>
          </w:tcPr>
          <w:p w14:paraId="6CDCDC51"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0"/>
                <w:szCs w:val="16"/>
                <w:lang w:eastAsia="ru-RU"/>
              </w:rPr>
              <w:t xml:space="preserve">Январь </w:t>
            </w:r>
          </w:p>
        </w:tc>
        <w:tc>
          <w:tcPr>
            <w:tcW w:w="633" w:type="pct"/>
            <w:tcBorders>
              <w:top w:val="single" w:sz="4" w:space="0" w:color="auto"/>
            </w:tcBorders>
            <w:shd w:val="clear" w:color="auto" w:fill="FFFFFF" w:themeFill="background1"/>
          </w:tcPr>
          <w:p w14:paraId="6FFD0B0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08.01-12.01</w:t>
            </w:r>
          </w:p>
          <w:p w14:paraId="599E0D33" w14:textId="77777777" w:rsidR="00A453D0" w:rsidRDefault="00A453D0">
            <w:pPr>
              <w:spacing w:after="0" w:line="240" w:lineRule="auto"/>
              <w:rPr>
                <w:rFonts w:ascii="Times New Roman" w:hAnsi="Times New Roman" w:cs="Times New Roman"/>
                <w:sz w:val="20"/>
                <w:szCs w:val="20"/>
                <w:lang w:eastAsia="ru-RU"/>
              </w:rPr>
            </w:pPr>
          </w:p>
          <w:p w14:paraId="1F6D33C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11.01 – Международный день «спасибо»</w:t>
            </w:r>
          </w:p>
        </w:tc>
        <w:tc>
          <w:tcPr>
            <w:tcW w:w="788" w:type="pct"/>
            <w:tcBorders>
              <w:top w:val="single" w:sz="4" w:space="0" w:color="auto"/>
            </w:tcBorders>
            <w:shd w:val="clear" w:color="auto" w:fill="FFFFFF" w:themeFill="background1"/>
          </w:tcPr>
          <w:p w14:paraId="3B67E90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 мире вежливых слов</w:t>
            </w:r>
          </w:p>
        </w:tc>
        <w:tc>
          <w:tcPr>
            <w:tcW w:w="3281" w:type="pct"/>
            <w:tcBorders>
              <w:top w:val="single" w:sz="4" w:space="0" w:color="auto"/>
            </w:tcBorders>
            <w:shd w:val="clear" w:color="auto" w:fill="FFFFFF" w:themeFill="background1"/>
          </w:tcPr>
          <w:p w14:paraId="1C6390EE"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Систематизировать и расширять </w:t>
            </w:r>
            <w:proofErr w:type="gramStart"/>
            <w:r>
              <w:rPr>
                <w:rFonts w:ascii="Times New Roman" w:hAnsi="Times New Roman" w:cs="Times New Roman"/>
                <w:sz w:val="20"/>
                <w:szCs w:val="20"/>
                <w:lang w:eastAsia="ru-RU"/>
              </w:rPr>
              <w:t>знания  о</w:t>
            </w:r>
            <w:proofErr w:type="gramEnd"/>
            <w:r>
              <w:rPr>
                <w:rFonts w:ascii="Times New Roman" w:hAnsi="Times New Roman" w:cs="Times New Roman"/>
                <w:sz w:val="20"/>
                <w:szCs w:val="20"/>
                <w:lang w:eastAsia="ru-RU"/>
              </w:rPr>
              <w:t xml:space="preserve"> проявлениях вежливости на  занятиях и в бытовых ситуациях с использованием адекватных методов и приемов нравственного воспитания;</w:t>
            </w:r>
          </w:p>
          <w:p w14:paraId="32BBB6B4"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навыки вежливого, культурного поведения для построения межличностных отношений;</w:t>
            </w:r>
          </w:p>
          <w:p w14:paraId="665CF2BA"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закреплять постоянное проявление вежливости в процессе общения со взрослыми и сверстниками; закреплять представления детей о </w:t>
            </w:r>
            <w:proofErr w:type="gramStart"/>
            <w:r>
              <w:rPr>
                <w:rFonts w:ascii="Times New Roman" w:hAnsi="Times New Roman" w:cs="Times New Roman"/>
                <w:sz w:val="20"/>
                <w:szCs w:val="20"/>
                <w:lang w:eastAsia="ru-RU"/>
              </w:rPr>
              <w:t>том ,что</w:t>
            </w:r>
            <w:proofErr w:type="gramEnd"/>
            <w:r>
              <w:rPr>
                <w:rFonts w:ascii="Times New Roman" w:hAnsi="Times New Roman" w:cs="Times New Roman"/>
                <w:sz w:val="20"/>
                <w:szCs w:val="20"/>
                <w:lang w:eastAsia="ru-RU"/>
              </w:rPr>
              <w:t xml:space="preserve"> «волшебные слова» помогают человеку и вызывают у него добрые чувства к тем, кто их говорит;</w:t>
            </w:r>
          </w:p>
          <w:p w14:paraId="16D8B386"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обогащать и </w:t>
            </w:r>
            <w:proofErr w:type="gramStart"/>
            <w:r>
              <w:rPr>
                <w:rFonts w:ascii="Times New Roman" w:hAnsi="Times New Roman" w:cs="Times New Roman"/>
                <w:sz w:val="20"/>
                <w:szCs w:val="20"/>
                <w:lang w:eastAsia="ru-RU"/>
              </w:rPr>
              <w:t>расширять ,активизировать</w:t>
            </w:r>
            <w:proofErr w:type="gramEnd"/>
            <w:r>
              <w:rPr>
                <w:rFonts w:ascii="Times New Roman" w:hAnsi="Times New Roman" w:cs="Times New Roman"/>
                <w:sz w:val="20"/>
                <w:szCs w:val="20"/>
                <w:lang w:eastAsia="ru-RU"/>
              </w:rPr>
              <w:t xml:space="preserve"> словарь «вежливости»;</w:t>
            </w:r>
          </w:p>
          <w:p w14:paraId="126BC904"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желание познавать культуру вежливого поведения и интерес к этическим правилам и нормам взаимоотношений между людьми;</w:t>
            </w:r>
          </w:p>
          <w:p w14:paraId="4C0B4DCF"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обобщить и расширить знания детей о хороших и плохих поступках;</w:t>
            </w:r>
          </w:p>
          <w:p w14:paraId="68B4D03E" w14:textId="77777777" w:rsidR="00A453D0" w:rsidRDefault="00C07641">
            <w:pPr>
              <w:numPr>
                <w:ilvl w:val="0"/>
                <w:numId w:val="15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любовь, уважительное отношение к близким и окружающим людям.</w:t>
            </w:r>
          </w:p>
        </w:tc>
      </w:tr>
      <w:tr w:rsidR="00A453D0" w14:paraId="613BF781" w14:textId="77777777">
        <w:trPr>
          <w:cantSplit/>
          <w:trHeight w:val="285"/>
        </w:trPr>
        <w:tc>
          <w:tcPr>
            <w:tcW w:w="298" w:type="pct"/>
            <w:vMerge/>
            <w:shd w:val="clear" w:color="auto" w:fill="FFC000"/>
            <w:textDirection w:val="btLr"/>
          </w:tcPr>
          <w:p w14:paraId="242C8A19"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633" w:type="pct"/>
          </w:tcPr>
          <w:p w14:paraId="5BBAAEC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15.01-19.01</w:t>
            </w:r>
          </w:p>
          <w:p w14:paraId="23D0165C"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18.01 - Всемирный день снеговиков</w:t>
            </w:r>
          </w:p>
          <w:p w14:paraId="00F689E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21.01 - Всемирный день снега</w:t>
            </w:r>
          </w:p>
        </w:tc>
        <w:tc>
          <w:tcPr>
            <w:tcW w:w="788" w:type="pct"/>
          </w:tcPr>
          <w:p w14:paraId="0D14815D"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Зимний спорт</w:t>
            </w:r>
          </w:p>
        </w:tc>
        <w:tc>
          <w:tcPr>
            <w:tcW w:w="3281" w:type="pct"/>
          </w:tcPr>
          <w:p w14:paraId="66B39397" w14:textId="77777777" w:rsidR="00A453D0" w:rsidRDefault="00C07641">
            <w:pPr>
              <w:numPr>
                <w:ilvl w:val="0"/>
                <w:numId w:val="15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формировать интерес и положительное отношение к физической культуре и активному отдыху;</w:t>
            </w:r>
          </w:p>
          <w:p w14:paraId="12320626" w14:textId="77777777" w:rsidR="00A453D0" w:rsidRDefault="00C07641">
            <w:pPr>
              <w:numPr>
                <w:ilvl w:val="0"/>
                <w:numId w:val="15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первичные представления об отдельных видах спорта;</w:t>
            </w:r>
          </w:p>
          <w:p w14:paraId="2422AC62" w14:textId="77777777" w:rsidR="00A453D0" w:rsidRDefault="00C07641">
            <w:pPr>
              <w:numPr>
                <w:ilvl w:val="0"/>
                <w:numId w:val="15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правилах безопасности во время проведения зимних игр.</w:t>
            </w:r>
          </w:p>
        </w:tc>
      </w:tr>
      <w:tr w:rsidR="00A453D0" w14:paraId="579C8E87" w14:textId="77777777">
        <w:trPr>
          <w:cantSplit/>
          <w:trHeight w:val="285"/>
        </w:trPr>
        <w:tc>
          <w:tcPr>
            <w:tcW w:w="298" w:type="pct"/>
            <w:vMerge/>
            <w:tcBorders>
              <w:bottom w:val="single" w:sz="4" w:space="0" w:color="auto"/>
            </w:tcBorders>
            <w:shd w:val="clear" w:color="auto" w:fill="FFC000"/>
            <w:textDirection w:val="btLr"/>
          </w:tcPr>
          <w:p w14:paraId="5492E9C7"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633" w:type="pct"/>
            <w:tcBorders>
              <w:bottom w:val="single" w:sz="4" w:space="0" w:color="auto"/>
            </w:tcBorders>
          </w:tcPr>
          <w:p w14:paraId="231F4FE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22.01-26.01</w:t>
            </w:r>
          </w:p>
        </w:tc>
        <w:tc>
          <w:tcPr>
            <w:tcW w:w="788" w:type="pct"/>
          </w:tcPr>
          <w:p w14:paraId="034A5919"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Мой дом. Мебель</w:t>
            </w:r>
          </w:p>
        </w:tc>
        <w:tc>
          <w:tcPr>
            <w:tcW w:w="3281" w:type="pct"/>
          </w:tcPr>
          <w:p w14:paraId="5648BC51" w14:textId="77777777" w:rsidR="00A453D0" w:rsidRDefault="00C07641">
            <w:pPr>
              <w:numPr>
                <w:ilvl w:val="0"/>
                <w:numId w:val="15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дать </w:t>
            </w:r>
            <w:proofErr w:type="gramStart"/>
            <w:r>
              <w:rPr>
                <w:rFonts w:ascii="Times New Roman" w:hAnsi="Times New Roman" w:cs="Times New Roman"/>
                <w:sz w:val="20"/>
                <w:szCs w:val="20"/>
                <w:lang w:eastAsia="ru-RU"/>
              </w:rPr>
              <w:t>детям  представление</w:t>
            </w:r>
            <w:proofErr w:type="gramEnd"/>
            <w:r>
              <w:rPr>
                <w:rFonts w:ascii="Times New Roman" w:hAnsi="Times New Roman" w:cs="Times New Roman"/>
                <w:sz w:val="20"/>
                <w:szCs w:val="20"/>
                <w:lang w:eastAsia="ru-RU"/>
              </w:rPr>
              <w:t xml:space="preserve"> об основных предметах мебели: стол, стул, кровать, шкаф, диван; их функциональным назначением;</w:t>
            </w:r>
          </w:p>
          <w:p w14:paraId="3F6D5E06" w14:textId="77777777" w:rsidR="00A453D0" w:rsidRDefault="00C07641">
            <w:pPr>
              <w:numPr>
                <w:ilvl w:val="0"/>
                <w:numId w:val="15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с </w:t>
            </w:r>
            <w:proofErr w:type="gramStart"/>
            <w:r>
              <w:rPr>
                <w:rFonts w:ascii="Times New Roman" w:hAnsi="Times New Roman" w:cs="Times New Roman"/>
                <w:sz w:val="20"/>
                <w:szCs w:val="20"/>
                <w:lang w:eastAsia="ru-RU"/>
              </w:rPr>
              <w:t>составными  частями</w:t>
            </w:r>
            <w:proofErr w:type="gramEnd"/>
            <w:r>
              <w:rPr>
                <w:rFonts w:ascii="Times New Roman" w:hAnsi="Times New Roman" w:cs="Times New Roman"/>
                <w:sz w:val="20"/>
                <w:szCs w:val="20"/>
                <w:lang w:eastAsia="ru-RU"/>
              </w:rPr>
              <w:t xml:space="preserve"> мебели: ножки, сиденье, спинка, дверца, ручки, стенки, полки;</w:t>
            </w:r>
          </w:p>
          <w:p w14:paraId="61BCDA8E" w14:textId="77777777" w:rsidR="00A453D0" w:rsidRDefault="00C07641">
            <w:pPr>
              <w:numPr>
                <w:ilvl w:val="0"/>
                <w:numId w:val="15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представление о материале, из которого изготовлена мебель;</w:t>
            </w:r>
          </w:p>
          <w:p w14:paraId="25195347" w14:textId="77777777" w:rsidR="00A453D0" w:rsidRDefault="00C07641">
            <w:pPr>
              <w:numPr>
                <w:ilvl w:val="0"/>
                <w:numId w:val="15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обобщающее понятие «Мебель», знания о значении  предметов мебели  в жизни человека.</w:t>
            </w:r>
          </w:p>
        </w:tc>
      </w:tr>
      <w:tr w:rsidR="00A453D0" w14:paraId="24876862" w14:textId="77777777">
        <w:trPr>
          <w:cantSplit/>
          <w:trHeight w:val="209"/>
        </w:trPr>
        <w:tc>
          <w:tcPr>
            <w:tcW w:w="298" w:type="pct"/>
            <w:vMerge w:val="restart"/>
            <w:tcBorders>
              <w:top w:val="single" w:sz="4" w:space="0" w:color="auto"/>
            </w:tcBorders>
            <w:shd w:val="clear" w:color="auto" w:fill="FFC000"/>
            <w:textDirection w:val="btLr"/>
          </w:tcPr>
          <w:p w14:paraId="2C14B2AD"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3"/>
                <w:szCs w:val="23"/>
                <w:lang w:eastAsia="ru-RU"/>
              </w:rPr>
              <w:t xml:space="preserve">Февраль </w:t>
            </w:r>
          </w:p>
        </w:tc>
        <w:tc>
          <w:tcPr>
            <w:tcW w:w="633" w:type="pct"/>
            <w:tcBorders>
              <w:top w:val="single" w:sz="4" w:space="0" w:color="auto"/>
            </w:tcBorders>
            <w:shd w:val="clear" w:color="auto" w:fill="auto"/>
          </w:tcPr>
          <w:p w14:paraId="3117645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29.01-02.02</w:t>
            </w:r>
          </w:p>
          <w:p w14:paraId="697096F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29.01 – День рождения автомобиля</w:t>
            </w:r>
          </w:p>
        </w:tc>
        <w:tc>
          <w:tcPr>
            <w:tcW w:w="788" w:type="pct"/>
            <w:shd w:val="clear" w:color="auto" w:fill="auto"/>
          </w:tcPr>
          <w:p w14:paraId="1F5BB71B"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На чем мы ездим. ПДД</w:t>
            </w:r>
          </w:p>
        </w:tc>
        <w:tc>
          <w:tcPr>
            <w:tcW w:w="3281" w:type="pct"/>
            <w:shd w:val="clear" w:color="auto" w:fill="auto"/>
          </w:tcPr>
          <w:p w14:paraId="1C8C3D95" w14:textId="77777777" w:rsidR="00A453D0" w:rsidRDefault="00C07641">
            <w:pPr>
              <w:numPr>
                <w:ilvl w:val="0"/>
                <w:numId w:val="15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val="zh-CN" w:eastAsia="ru-RU"/>
              </w:rPr>
              <w:t xml:space="preserve">формировать знания о правилах безопасного дорожного движения в качестве пешехода и пассажира транспортного средства; </w:t>
            </w:r>
          </w:p>
          <w:p w14:paraId="4B234E80" w14:textId="77777777" w:rsidR="00A453D0" w:rsidRDefault="00C07641">
            <w:pPr>
              <w:numPr>
                <w:ilvl w:val="0"/>
                <w:numId w:val="15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val="zh-CN" w:eastAsia="ru-RU"/>
              </w:rPr>
              <w:t>уточнять и обобщать знания детей о транспорте и его назначении, об общественном транспорте (автобус, троллейбус, маршрутное такси, поезд, самолет, пароход)</w:t>
            </w:r>
            <w:r>
              <w:rPr>
                <w:rFonts w:ascii="Times New Roman" w:hAnsi="Times New Roman" w:cs="Times New Roman"/>
                <w:sz w:val="20"/>
                <w:szCs w:val="20"/>
                <w:lang w:eastAsia="ru-RU"/>
              </w:rPr>
              <w:t xml:space="preserve"> и специализированном транспорте (пожарная машина, полицейская машина, машина скорой помощи).</w:t>
            </w:r>
          </w:p>
        </w:tc>
      </w:tr>
      <w:tr w:rsidR="00A453D0" w14:paraId="07294B87" w14:textId="77777777">
        <w:trPr>
          <w:cantSplit/>
          <w:trHeight w:val="285"/>
        </w:trPr>
        <w:tc>
          <w:tcPr>
            <w:tcW w:w="298" w:type="pct"/>
            <w:vMerge/>
            <w:shd w:val="clear" w:color="auto" w:fill="FFC000"/>
            <w:textDirection w:val="btLr"/>
          </w:tcPr>
          <w:p w14:paraId="79BC2FF2"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shd w:val="clear" w:color="auto" w:fill="auto"/>
          </w:tcPr>
          <w:p w14:paraId="4388478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05.02-09.02</w:t>
            </w:r>
          </w:p>
          <w:p w14:paraId="5E2D068B" w14:textId="77777777" w:rsidR="00A453D0" w:rsidRDefault="00A453D0">
            <w:pPr>
              <w:spacing w:after="0" w:line="240" w:lineRule="auto"/>
              <w:rPr>
                <w:rFonts w:ascii="Times New Roman" w:hAnsi="Times New Roman" w:cs="Times New Roman"/>
                <w:sz w:val="20"/>
                <w:szCs w:val="20"/>
                <w:lang w:eastAsia="ru-RU"/>
              </w:rPr>
            </w:pPr>
          </w:p>
          <w:p w14:paraId="0060F00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08.02 – День российской науки</w:t>
            </w:r>
          </w:p>
        </w:tc>
        <w:tc>
          <w:tcPr>
            <w:tcW w:w="788" w:type="pct"/>
            <w:shd w:val="clear" w:color="auto" w:fill="auto"/>
          </w:tcPr>
          <w:p w14:paraId="21E59EE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Мир неживой природы. Свойства и материалы</w:t>
            </w:r>
          </w:p>
        </w:tc>
        <w:tc>
          <w:tcPr>
            <w:tcW w:w="3281" w:type="pct"/>
            <w:shd w:val="clear" w:color="auto" w:fill="auto"/>
          </w:tcPr>
          <w:p w14:paraId="010DD3A6" w14:textId="77777777" w:rsidR="00A453D0" w:rsidRDefault="00C07641">
            <w:pPr>
              <w:numPr>
                <w:ilvl w:val="0"/>
                <w:numId w:val="15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знакомить и расширять представления детей о предметном мире; </w:t>
            </w:r>
          </w:p>
          <w:p w14:paraId="0A7D2CFF" w14:textId="77777777" w:rsidR="00A453D0" w:rsidRDefault="00C07641">
            <w:pPr>
              <w:numPr>
                <w:ilvl w:val="0"/>
                <w:numId w:val="15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знания о качественных характеристиках предметов;</w:t>
            </w:r>
          </w:p>
          <w:p w14:paraId="7F33F41F" w14:textId="77777777" w:rsidR="00A453D0" w:rsidRDefault="00C07641">
            <w:pPr>
              <w:numPr>
                <w:ilvl w:val="0"/>
                <w:numId w:val="15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со свойствами различных материалов, из которых они изготовлены.</w:t>
            </w:r>
          </w:p>
        </w:tc>
      </w:tr>
      <w:tr w:rsidR="00A453D0" w14:paraId="42B6A548" w14:textId="77777777">
        <w:trPr>
          <w:cantSplit/>
          <w:trHeight w:val="285"/>
        </w:trPr>
        <w:tc>
          <w:tcPr>
            <w:tcW w:w="298" w:type="pct"/>
            <w:vMerge/>
            <w:shd w:val="clear" w:color="auto" w:fill="FFC000"/>
            <w:textDirection w:val="btLr"/>
          </w:tcPr>
          <w:p w14:paraId="56433875"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shd w:val="clear" w:color="auto" w:fill="auto"/>
          </w:tcPr>
          <w:p w14:paraId="6BD9C61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12.02-16.02</w:t>
            </w:r>
          </w:p>
          <w:p w14:paraId="1C91DF57" w14:textId="77777777" w:rsidR="00A453D0" w:rsidRDefault="00A453D0">
            <w:pPr>
              <w:spacing w:after="0" w:line="240" w:lineRule="auto"/>
              <w:rPr>
                <w:rFonts w:ascii="Times New Roman" w:hAnsi="Times New Roman" w:cs="Times New Roman"/>
                <w:sz w:val="20"/>
                <w:szCs w:val="20"/>
                <w:lang w:eastAsia="ru-RU"/>
              </w:rPr>
            </w:pPr>
          </w:p>
          <w:p w14:paraId="2331C4E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16.02 - День русского валенка</w:t>
            </w:r>
          </w:p>
        </w:tc>
        <w:tc>
          <w:tcPr>
            <w:tcW w:w="788" w:type="pct"/>
            <w:shd w:val="clear" w:color="auto" w:fill="auto"/>
          </w:tcPr>
          <w:p w14:paraId="475AAF0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Одежда, обувь, головные уборы</w:t>
            </w:r>
          </w:p>
        </w:tc>
        <w:tc>
          <w:tcPr>
            <w:tcW w:w="3281" w:type="pct"/>
            <w:shd w:val="clear" w:color="auto" w:fill="auto"/>
          </w:tcPr>
          <w:p w14:paraId="7CF9575C"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вещах: одежде, обуви, головных уборах и их предназначении;</w:t>
            </w:r>
          </w:p>
          <w:p w14:paraId="049970FE"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видами и деталями одежды, обуви и головных уборов;</w:t>
            </w:r>
          </w:p>
          <w:p w14:paraId="0D906A76"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провести связь одежды с временами года;</w:t>
            </w:r>
          </w:p>
          <w:p w14:paraId="7850EE75"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первичные представления о ткани и ее свойствах;</w:t>
            </w:r>
          </w:p>
          <w:p w14:paraId="53D8E42E"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своим вещам.</w:t>
            </w:r>
          </w:p>
        </w:tc>
      </w:tr>
      <w:tr w:rsidR="00A453D0" w14:paraId="42D10A88" w14:textId="77777777">
        <w:trPr>
          <w:cantSplit/>
          <w:trHeight w:val="285"/>
        </w:trPr>
        <w:tc>
          <w:tcPr>
            <w:tcW w:w="298" w:type="pct"/>
            <w:vMerge/>
            <w:shd w:val="clear" w:color="auto" w:fill="FFC000"/>
            <w:textDirection w:val="btLr"/>
          </w:tcPr>
          <w:p w14:paraId="73EF9C8F"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shd w:val="clear" w:color="auto" w:fill="auto"/>
          </w:tcPr>
          <w:p w14:paraId="4A561F3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19.02-22.02</w:t>
            </w:r>
          </w:p>
          <w:p w14:paraId="64F9931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23.02 – День защитника Отечества</w:t>
            </w:r>
          </w:p>
        </w:tc>
        <w:tc>
          <w:tcPr>
            <w:tcW w:w="788" w:type="pct"/>
            <w:shd w:val="clear" w:color="auto" w:fill="auto"/>
          </w:tcPr>
          <w:p w14:paraId="558DE0E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День защитника Отечества</w:t>
            </w:r>
          </w:p>
        </w:tc>
        <w:tc>
          <w:tcPr>
            <w:tcW w:w="3281" w:type="pct"/>
            <w:shd w:val="clear" w:color="auto" w:fill="auto"/>
          </w:tcPr>
          <w:p w14:paraId="3EFAEE0B" w14:textId="77777777" w:rsidR="00A453D0" w:rsidRDefault="00C07641">
            <w:pPr>
              <w:numPr>
                <w:ilvl w:val="0"/>
                <w:numId w:val="15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обогащать представления детей о государственных праздниках;</w:t>
            </w:r>
          </w:p>
          <w:p w14:paraId="3B8ADED5" w14:textId="77777777" w:rsidR="00A453D0" w:rsidRDefault="00C07641">
            <w:pPr>
              <w:numPr>
                <w:ilvl w:val="0"/>
                <w:numId w:val="15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представления детей об особенностях военной службы (солдаты тренируются, чтобы быть сильными, ловкими, учатся метко стрелять, преодолевать препятствия и т.д.); </w:t>
            </w:r>
          </w:p>
          <w:p w14:paraId="59936C1E" w14:textId="77777777" w:rsidR="00A453D0" w:rsidRDefault="00C07641">
            <w:pPr>
              <w:numPr>
                <w:ilvl w:val="0"/>
                <w:numId w:val="15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чувство гордости за свою армию; </w:t>
            </w:r>
          </w:p>
          <w:p w14:paraId="07A79378" w14:textId="77777777" w:rsidR="00A453D0" w:rsidRDefault="00C07641">
            <w:pPr>
              <w:numPr>
                <w:ilvl w:val="0"/>
                <w:numId w:val="15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вызвать желание быть похожими на сильных, смелых российских воинов.</w:t>
            </w:r>
          </w:p>
        </w:tc>
      </w:tr>
      <w:tr w:rsidR="00A453D0" w14:paraId="1E7884BA" w14:textId="77777777">
        <w:trPr>
          <w:cantSplit/>
          <w:trHeight w:val="305"/>
        </w:trPr>
        <w:tc>
          <w:tcPr>
            <w:tcW w:w="298" w:type="pct"/>
            <w:vMerge/>
            <w:tcBorders>
              <w:bottom w:val="single" w:sz="4" w:space="0" w:color="auto"/>
            </w:tcBorders>
            <w:shd w:val="clear" w:color="auto" w:fill="FFC000"/>
            <w:textDirection w:val="btLr"/>
          </w:tcPr>
          <w:p w14:paraId="688DD620"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bottom w:val="single" w:sz="4" w:space="0" w:color="auto"/>
            </w:tcBorders>
            <w:shd w:val="clear" w:color="auto" w:fill="auto"/>
          </w:tcPr>
          <w:p w14:paraId="245C77D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26.02-01.03</w:t>
            </w:r>
          </w:p>
        </w:tc>
        <w:tc>
          <w:tcPr>
            <w:tcW w:w="788" w:type="pct"/>
            <w:tcBorders>
              <w:bottom w:val="single" w:sz="4" w:space="0" w:color="auto"/>
            </w:tcBorders>
            <w:shd w:val="clear" w:color="auto" w:fill="auto"/>
          </w:tcPr>
          <w:p w14:paraId="0A6E7AB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Зиму провожаем, весну встречаем</w:t>
            </w:r>
          </w:p>
        </w:tc>
        <w:tc>
          <w:tcPr>
            <w:tcW w:w="3281" w:type="pct"/>
            <w:tcBorders>
              <w:bottom w:val="single" w:sz="4" w:space="0" w:color="auto"/>
            </w:tcBorders>
            <w:shd w:val="clear" w:color="auto" w:fill="auto"/>
          </w:tcPr>
          <w:p w14:paraId="4B670291"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знакомить с особенностями сезонных явлений природы, приспособлением растений и животных к изменяющимся условиям среды весной; </w:t>
            </w:r>
          </w:p>
          <w:p w14:paraId="49DA5C14"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обучать ответственному и бережному отношению к природе; </w:t>
            </w:r>
          </w:p>
          <w:p w14:paraId="590B3837"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потребность в общении с природой, любовь к родной природе.</w:t>
            </w:r>
          </w:p>
        </w:tc>
      </w:tr>
      <w:tr w:rsidR="00A453D0" w14:paraId="69D37EAE" w14:textId="77777777">
        <w:trPr>
          <w:cantSplit/>
          <w:trHeight w:val="315"/>
        </w:trPr>
        <w:tc>
          <w:tcPr>
            <w:tcW w:w="298" w:type="pct"/>
            <w:vMerge w:val="restart"/>
            <w:tcBorders>
              <w:top w:val="single" w:sz="4" w:space="0" w:color="auto"/>
            </w:tcBorders>
            <w:shd w:val="clear" w:color="auto" w:fill="FFC000"/>
            <w:textDirection w:val="btLr"/>
          </w:tcPr>
          <w:p w14:paraId="108898E2"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Март </w:t>
            </w:r>
          </w:p>
        </w:tc>
        <w:tc>
          <w:tcPr>
            <w:tcW w:w="633" w:type="pct"/>
            <w:tcBorders>
              <w:top w:val="single" w:sz="4" w:space="0" w:color="auto"/>
            </w:tcBorders>
            <w:shd w:val="clear" w:color="auto" w:fill="FFFFFF" w:themeFill="background1"/>
          </w:tcPr>
          <w:p w14:paraId="635DCA4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04.03-07.03</w:t>
            </w:r>
          </w:p>
          <w:p w14:paraId="2024E347" w14:textId="77777777" w:rsidR="00A453D0" w:rsidRDefault="00A453D0">
            <w:pPr>
              <w:spacing w:after="0" w:line="240" w:lineRule="auto"/>
              <w:rPr>
                <w:rFonts w:ascii="Times New Roman" w:hAnsi="Times New Roman" w:cs="Times New Roman"/>
                <w:color w:val="0070C0"/>
                <w:sz w:val="20"/>
                <w:szCs w:val="20"/>
                <w:lang w:eastAsia="ru-RU"/>
              </w:rPr>
            </w:pPr>
          </w:p>
          <w:p w14:paraId="422FCF18"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08.03 – Международный женский день</w:t>
            </w:r>
          </w:p>
        </w:tc>
        <w:tc>
          <w:tcPr>
            <w:tcW w:w="788" w:type="pct"/>
            <w:tcBorders>
              <w:top w:val="single" w:sz="4" w:space="0" w:color="auto"/>
            </w:tcBorders>
            <w:shd w:val="clear" w:color="auto" w:fill="FFFFFF" w:themeFill="background1"/>
          </w:tcPr>
          <w:p w14:paraId="3F289D5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8 марта. Мамин праздник</w:t>
            </w:r>
          </w:p>
        </w:tc>
        <w:tc>
          <w:tcPr>
            <w:tcW w:w="3281" w:type="pct"/>
            <w:tcBorders>
              <w:top w:val="single" w:sz="4" w:space="0" w:color="auto"/>
            </w:tcBorders>
            <w:shd w:val="clear" w:color="auto" w:fill="FFFFFF" w:themeFill="background1"/>
          </w:tcPr>
          <w:p w14:paraId="1427FEDA"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любовь к маме, бабушке; </w:t>
            </w:r>
          </w:p>
          <w:p w14:paraId="5D689D2D"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оказывать им посильную помощь, проявлять заботу; </w:t>
            </w:r>
          </w:p>
          <w:p w14:paraId="1162B918"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поощрять желание порадовать маму и бабушку необычным подарком; </w:t>
            </w:r>
          </w:p>
          <w:p w14:paraId="136376DC"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формирование представлений о государственном празднике 8 Марта.</w:t>
            </w:r>
          </w:p>
        </w:tc>
      </w:tr>
      <w:tr w:rsidR="00A453D0" w14:paraId="0261FB44" w14:textId="77777777">
        <w:trPr>
          <w:cantSplit/>
          <w:trHeight w:val="171"/>
        </w:trPr>
        <w:tc>
          <w:tcPr>
            <w:tcW w:w="298" w:type="pct"/>
            <w:vMerge/>
            <w:shd w:val="clear" w:color="auto" w:fill="FFC000"/>
            <w:textDirection w:val="btLr"/>
          </w:tcPr>
          <w:p w14:paraId="71AFD23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Pr>
          <w:p w14:paraId="0120959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11.03-15.03</w:t>
            </w:r>
          </w:p>
          <w:p w14:paraId="5A17CDBF" w14:textId="77777777" w:rsidR="00A453D0" w:rsidRDefault="00A453D0">
            <w:pPr>
              <w:spacing w:after="0" w:line="240" w:lineRule="auto"/>
              <w:rPr>
                <w:rFonts w:ascii="Times New Roman" w:hAnsi="Times New Roman" w:cs="Times New Roman"/>
                <w:sz w:val="20"/>
                <w:szCs w:val="20"/>
                <w:lang w:eastAsia="ru-RU"/>
              </w:rPr>
            </w:pPr>
          </w:p>
          <w:p w14:paraId="5E3CF6F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 xml:space="preserve"> Масленица</w:t>
            </w:r>
          </w:p>
        </w:tc>
        <w:tc>
          <w:tcPr>
            <w:tcW w:w="788" w:type="pct"/>
          </w:tcPr>
          <w:p w14:paraId="63DA900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Народные промыслы</w:t>
            </w:r>
          </w:p>
        </w:tc>
        <w:tc>
          <w:tcPr>
            <w:tcW w:w="3281" w:type="pct"/>
          </w:tcPr>
          <w:p w14:paraId="52D569BD" w14:textId="77777777" w:rsidR="00A453D0" w:rsidRDefault="00C07641">
            <w:pPr>
              <w:numPr>
                <w:ilvl w:val="0"/>
                <w:numId w:val="16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детей с устным народным творчеством, с народными промыслами;</w:t>
            </w:r>
          </w:p>
          <w:p w14:paraId="60464CC7" w14:textId="77777777" w:rsidR="00A453D0" w:rsidRDefault="00C07641">
            <w:pPr>
              <w:numPr>
                <w:ilvl w:val="0"/>
                <w:numId w:val="16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народной игрушке (дымковская игрушка, филимоновская игрушка, матрёшка и др.);</w:t>
            </w:r>
          </w:p>
          <w:p w14:paraId="03FC5553" w14:textId="77777777" w:rsidR="00A453D0" w:rsidRDefault="00C07641">
            <w:pPr>
              <w:numPr>
                <w:ilvl w:val="0"/>
                <w:numId w:val="16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народными праздниками (Масленица).</w:t>
            </w:r>
          </w:p>
        </w:tc>
      </w:tr>
      <w:tr w:rsidR="00A453D0" w14:paraId="5C6BD62C" w14:textId="77777777">
        <w:trPr>
          <w:cantSplit/>
          <w:trHeight w:val="285"/>
        </w:trPr>
        <w:tc>
          <w:tcPr>
            <w:tcW w:w="298" w:type="pct"/>
            <w:vMerge/>
            <w:shd w:val="clear" w:color="auto" w:fill="FFC000"/>
            <w:textDirection w:val="btLr"/>
          </w:tcPr>
          <w:p w14:paraId="03F1165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Pr>
          <w:p w14:paraId="52F257F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18.03-22.03</w:t>
            </w:r>
          </w:p>
          <w:p w14:paraId="3625086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22.03 – Международный день воды</w:t>
            </w:r>
          </w:p>
        </w:tc>
        <w:tc>
          <w:tcPr>
            <w:tcW w:w="788" w:type="pct"/>
          </w:tcPr>
          <w:p w14:paraId="45BFD04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Вода вокруг нас</w:t>
            </w:r>
          </w:p>
        </w:tc>
        <w:tc>
          <w:tcPr>
            <w:tcW w:w="3281" w:type="pct"/>
          </w:tcPr>
          <w:p w14:paraId="6AA6E9FE" w14:textId="77777777" w:rsidR="00A453D0" w:rsidRDefault="00C07641">
            <w:pPr>
              <w:numPr>
                <w:ilvl w:val="0"/>
                <w:numId w:val="16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знания о значении воды в жизни человека и всего живого;</w:t>
            </w:r>
          </w:p>
          <w:p w14:paraId="206BB52E" w14:textId="77777777" w:rsidR="00A453D0" w:rsidRDefault="00C07641">
            <w:pPr>
              <w:numPr>
                <w:ilvl w:val="0"/>
                <w:numId w:val="16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свойствах воды;</w:t>
            </w:r>
          </w:p>
          <w:p w14:paraId="5F125B82" w14:textId="77777777" w:rsidR="00A453D0" w:rsidRDefault="00C07641">
            <w:pPr>
              <w:numPr>
                <w:ilvl w:val="0"/>
                <w:numId w:val="16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побуждать детей проводить с водой элементарные опыты;</w:t>
            </w:r>
          </w:p>
          <w:p w14:paraId="5E4D7419" w14:textId="77777777" w:rsidR="00A453D0" w:rsidRDefault="00C07641">
            <w:pPr>
              <w:numPr>
                <w:ilvl w:val="0"/>
                <w:numId w:val="16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бережное отношение к воде.</w:t>
            </w:r>
          </w:p>
        </w:tc>
      </w:tr>
      <w:tr w:rsidR="00A453D0" w14:paraId="45548195" w14:textId="77777777">
        <w:trPr>
          <w:cantSplit/>
          <w:trHeight w:val="352"/>
        </w:trPr>
        <w:tc>
          <w:tcPr>
            <w:tcW w:w="298" w:type="pct"/>
            <w:vMerge/>
            <w:tcBorders>
              <w:bottom w:val="single" w:sz="4" w:space="0" w:color="auto"/>
            </w:tcBorders>
            <w:shd w:val="clear" w:color="auto" w:fill="FFC000"/>
            <w:textDirection w:val="btLr"/>
          </w:tcPr>
          <w:p w14:paraId="30042FD3"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bottom w:val="single" w:sz="4" w:space="0" w:color="auto"/>
            </w:tcBorders>
          </w:tcPr>
          <w:p w14:paraId="2BAB835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25.03-29.03</w:t>
            </w:r>
          </w:p>
          <w:p w14:paraId="6DD9E08A"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Последняя неделя марта – неделя детской книги</w:t>
            </w:r>
          </w:p>
          <w:p w14:paraId="5A8802B8" w14:textId="77777777" w:rsidR="00A453D0" w:rsidRDefault="00C07641">
            <w:pPr>
              <w:spacing w:after="0" w:line="240" w:lineRule="auto"/>
              <w:rPr>
                <w:rFonts w:ascii="Times New Roman" w:hAnsi="Times New Roman" w:cs="Times New Roman"/>
                <w:color w:val="0070C0"/>
                <w:sz w:val="20"/>
                <w:szCs w:val="20"/>
                <w:lang w:eastAsia="ru-RU"/>
              </w:rPr>
            </w:pPr>
            <w:r>
              <w:rPr>
                <w:rFonts w:ascii="Times New Roman" w:hAnsi="Times New Roman" w:cs="Times New Roman"/>
                <w:color w:val="0070C0"/>
                <w:sz w:val="20"/>
                <w:szCs w:val="20"/>
                <w:lang w:eastAsia="ru-RU"/>
              </w:rPr>
              <w:t>27.03 - Всемирный день театра</w:t>
            </w:r>
          </w:p>
        </w:tc>
        <w:tc>
          <w:tcPr>
            <w:tcW w:w="788" w:type="pct"/>
          </w:tcPr>
          <w:p w14:paraId="2EDD3EF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 гостях у сказки</w:t>
            </w:r>
          </w:p>
        </w:tc>
        <w:tc>
          <w:tcPr>
            <w:tcW w:w="3281" w:type="pct"/>
          </w:tcPr>
          <w:p w14:paraId="78C52F57"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целостную картину мира через чтение сказок;</w:t>
            </w:r>
          </w:p>
          <w:p w14:paraId="3FB623DA"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интерес и внимание к слову в литературном произведении;</w:t>
            </w:r>
          </w:p>
          <w:p w14:paraId="498A36CA"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приучать слушать сказки, запоминать небольшие и простые по содержанию сказки;</w:t>
            </w:r>
          </w:p>
          <w:p w14:paraId="5664BFFE"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помогать детям, используя разные приемы и педагогические ситуации, правильно воспринимать содержание произведения, сопереживать его героям;</w:t>
            </w:r>
          </w:p>
          <w:p w14:paraId="72266097"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ценностное отношение к книге.</w:t>
            </w:r>
          </w:p>
        </w:tc>
      </w:tr>
      <w:tr w:rsidR="00A453D0" w14:paraId="46AE7570" w14:textId="77777777">
        <w:trPr>
          <w:cantSplit/>
          <w:trHeight w:val="351"/>
        </w:trPr>
        <w:tc>
          <w:tcPr>
            <w:tcW w:w="298" w:type="pct"/>
            <w:vMerge w:val="restart"/>
            <w:tcBorders>
              <w:top w:val="single" w:sz="4" w:space="0" w:color="auto"/>
            </w:tcBorders>
            <w:shd w:val="clear" w:color="auto" w:fill="FFC000"/>
            <w:textDirection w:val="btLr"/>
          </w:tcPr>
          <w:p w14:paraId="55FC0D5D"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Апрель </w:t>
            </w:r>
          </w:p>
        </w:tc>
        <w:tc>
          <w:tcPr>
            <w:tcW w:w="633" w:type="pct"/>
            <w:tcBorders>
              <w:top w:val="single" w:sz="4" w:space="0" w:color="auto"/>
            </w:tcBorders>
            <w:shd w:val="clear" w:color="auto" w:fill="auto"/>
          </w:tcPr>
          <w:p w14:paraId="419999A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01.04-05.04</w:t>
            </w:r>
          </w:p>
          <w:p w14:paraId="3CA77E1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07.04 - Всемирный день здоровья</w:t>
            </w:r>
          </w:p>
        </w:tc>
        <w:tc>
          <w:tcPr>
            <w:tcW w:w="788" w:type="pct"/>
            <w:shd w:val="clear" w:color="auto" w:fill="auto"/>
          </w:tcPr>
          <w:p w14:paraId="009D38F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Познаю себя. Мое здоровье</w:t>
            </w:r>
          </w:p>
        </w:tc>
        <w:tc>
          <w:tcPr>
            <w:tcW w:w="3281" w:type="pct"/>
            <w:shd w:val="clear" w:color="auto" w:fill="auto"/>
          </w:tcPr>
          <w:p w14:paraId="2A9DF6FA" w14:textId="77777777" w:rsidR="00A453D0" w:rsidRDefault="00C07641">
            <w:pPr>
              <w:numPr>
                <w:ilvl w:val="0"/>
                <w:numId w:val="16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у детей представления о человеке, об особенностях здоровья и условиях его сохранения; </w:t>
            </w:r>
          </w:p>
          <w:p w14:paraId="0918999C" w14:textId="77777777" w:rsidR="00A453D0" w:rsidRDefault="00C07641">
            <w:pPr>
              <w:numPr>
                <w:ilvl w:val="0"/>
                <w:numId w:val="16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потребность в здоровом образе жизни, двигательной активности, интерес к физическим упражнениям; </w:t>
            </w:r>
          </w:p>
          <w:p w14:paraId="0FC9AAE9" w14:textId="77777777" w:rsidR="00A453D0" w:rsidRDefault="00C07641">
            <w:pPr>
              <w:numPr>
                <w:ilvl w:val="0"/>
                <w:numId w:val="16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r>
      <w:tr w:rsidR="00A453D0" w14:paraId="32A1C1DA" w14:textId="77777777">
        <w:trPr>
          <w:cantSplit/>
          <w:trHeight w:val="285"/>
        </w:trPr>
        <w:tc>
          <w:tcPr>
            <w:tcW w:w="298" w:type="pct"/>
            <w:vMerge/>
            <w:shd w:val="clear" w:color="auto" w:fill="FFC000"/>
            <w:textDirection w:val="btLr"/>
          </w:tcPr>
          <w:p w14:paraId="2DDC222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shd w:val="clear" w:color="auto" w:fill="auto"/>
          </w:tcPr>
          <w:p w14:paraId="7116962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08.04-12.04</w:t>
            </w:r>
          </w:p>
          <w:p w14:paraId="0A8AE5D5" w14:textId="77777777" w:rsidR="00A453D0" w:rsidRDefault="00A453D0">
            <w:pPr>
              <w:spacing w:after="0" w:line="240" w:lineRule="auto"/>
              <w:rPr>
                <w:rFonts w:ascii="Times New Roman" w:hAnsi="Times New Roman" w:cs="Times New Roman"/>
                <w:sz w:val="20"/>
                <w:szCs w:val="20"/>
                <w:lang w:eastAsia="ru-RU"/>
              </w:rPr>
            </w:pPr>
          </w:p>
          <w:p w14:paraId="0D9FCE8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12.04 - День космонавтики</w:t>
            </w:r>
          </w:p>
        </w:tc>
        <w:tc>
          <w:tcPr>
            <w:tcW w:w="788" w:type="pct"/>
            <w:shd w:val="clear" w:color="auto" w:fill="auto"/>
          </w:tcPr>
          <w:p w14:paraId="46C2188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Космическое путешествие</w:t>
            </w:r>
          </w:p>
        </w:tc>
        <w:tc>
          <w:tcPr>
            <w:tcW w:w="3281" w:type="pct"/>
            <w:shd w:val="clear" w:color="auto" w:fill="auto"/>
          </w:tcPr>
          <w:p w14:paraId="1F34FCCB" w14:textId="77777777" w:rsidR="00A453D0" w:rsidRDefault="00C07641">
            <w:pPr>
              <w:numPr>
                <w:ilvl w:val="0"/>
                <w:numId w:val="16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начальные представления о космосе, космонавтах; </w:t>
            </w:r>
          </w:p>
          <w:p w14:paraId="4ED2BF3A" w14:textId="77777777" w:rsidR="00A453D0" w:rsidRDefault="00C07641">
            <w:pPr>
              <w:numPr>
                <w:ilvl w:val="0"/>
                <w:numId w:val="16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мышление, память, интерес к познанию окружающего мира; </w:t>
            </w:r>
          </w:p>
          <w:p w14:paraId="05FEF8DA" w14:textId="77777777" w:rsidR="00A453D0" w:rsidRDefault="00C07641">
            <w:pPr>
              <w:numPr>
                <w:ilvl w:val="0"/>
                <w:numId w:val="16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планете Земля;</w:t>
            </w:r>
          </w:p>
          <w:p w14:paraId="219D8270" w14:textId="77777777" w:rsidR="00A453D0" w:rsidRDefault="00C07641">
            <w:pPr>
              <w:numPr>
                <w:ilvl w:val="0"/>
                <w:numId w:val="16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детей с днем космонавтики. </w:t>
            </w:r>
          </w:p>
        </w:tc>
      </w:tr>
      <w:tr w:rsidR="00A453D0" w14:paraId="651E0D9F" w14:textId="77777777">
        <w:trPr>
          <w:cantSplit/>
          <w:trHeight w:val="285"/>
        </w:trPr>
        <w:tc>
          <w:tcPr>
            <w:tcW w:w="298" w:type="pct"/>
            <w:vMerge/>
            <w:shd w:val="clear" w:color="auto" w:fill="FFC000"/>
            <w:textDirection w:val="btLr"/>
          </w:tcPr>
          <w:p w14:paraId="0296A6C2"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shd w:val="clear" w:color="auto" w:fill="auto"/>
          </w:tcPr>
          <w:p w14:paraId="68881CC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15.04-19.04</w:t>
            </w:r>
          </w:p>
          <w:p w14:paraId="48C57A0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18.04 - Международный день памятников и выдающихся мест</w:t>
            </w:r>
          </w:p>
        </w:tc>
        <w:tc>
          <w:tcPr>
            <w:tcW w:w="788" w:type="pct"/>
            <w:shd w:val="clear" w:color="auto" w:fill="auto"/>
          </w:tcPr>
          <w:p w14:paraId="5AE8418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Достопримечательности нашего города</w:t>
            </w:r>
          </w:p>
        </w:tc>
        <w:tc>
          <w:tcPr>
            <w:tcW w:w="3281" w:type="pct"/>
            <w:shd w:val="clear" w:color="auto" w:fill="auto"/>
          </w:tcPr>
          <w:p w14:paraId="1B27AF97"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знания о родном городе (поселке), некоторых городских объектах; </w:t>
            </w:r>
          </w:p>
          <w:p w14:paraId="5C8806E0"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знакомить с основными достопримечательностями родного города, развивать интерес детей к их посещению с родителями; </w:t>
            </w:r>
          </w:p>
          <w:p w14:paraId="697CA31A"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поддерживать эмоциональную отзывчивость детей на красоту родного города; </w:t>
            </w:r>
          </w:p>
          <w:p w14:paraId="6D8A1394"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гордость за свой город (поселок)</w:t>
            </w:r>
          </w:p>
        </w:tc>
      </w:tr>
      <w:tr w:rsidR="00A453D0" w14:paraId="5953B025" w14:textId="77777777">
        <w:trPr>
          <w:cantSplit/>
          <w:trHeight w:val="285"/>
        </w:trPr>
        <w:tc>
          <w:tcPr>
            <w:tcW w:w="298" w:type="pct"/>
            <w:vMerge/>
            <w:tcBorders>
              <w:bottom w:val="single" w:sz="4" w:space="0" w:color="auto"/>
            </w:tcBorders>
            <w:shd w:val="clear" w:color="auto" w:fill="FFC000"/>
            <w:textDirection w:val="btLr"/>
          </w:tcPr>
          <w:p w14:paraId="4CFD8C8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Borders>
              <w:bottom w:val="single" w:sz="4" w:space="0" w:color="auto"/>
            </w:tcBorders>
            <w:shd w:val="clear" w:color="auto" w:fill="auto"/>
          </w:tcPr>
          <w:p w14:paraId="3604722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22.04-26.04</w:t>
            </w:r>
          </w:p>
          <w:p w14:paraId="639D1A76" w14:textId="77777777" w:rsidR="00A453D0" w:rsidRDefault="00A453D0">
            <w:pPr>
              <w:spacing w:after="0" w:line="240" w:lineRule="auto"/>
              <w:rPr>
                <w:rFonts w:ascii="Times New Roman" w:hAnsi="Times New Roman" w:cs="Times New Roman"/>
                <w:sz w:val="20"/>
                <w:szCs w:val="20"/>
                <w:lang w:eastAsia="ru-RU"/>
              </w:rPr>
            </w:pPr>
          </w:p>
          <w:p w14:paraId="1D0D133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22.04 - Международный день Земли</w:t>
            </w:r>
          </w:p>
        </w:tc>
        <w:tc>
          <w:tcPr>
            <w:tcW w:w="788" w:type="pct"/>
            <w:shd w:val="clear" w:color="auto" w:fill="auto"/>
          </w:tcPr>
          <w:p w14:paraId="19A6B92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Земля – наш общий дом. Комнатные растения.</w:t>
            </w:r>
          </w:p>
        </w:tc>
        <w:tc>
          <w:tcPr>
            <w:tcW w:w="3281" w:type="pct"/>
            <w:shd w:val="clear" w:color="auto" w:fill="auto"/>
          </w:tcPr>
          <w:p w14:paraId="2C19483C"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создать условия для расширения и обогащения представлений детей о Земле;</w:t>
            </w:r>
          </w:p>
          <w:p w14:paraId="60F4FB70"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расширить кругозор детей, их представления о прироГБДОУхранной деятельности человека на Земле;</w:t>
            </w:r>
          </w:p>
          <w:p w14:paraId="315EE921"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детей с комнатными растениями: бальзамин, фикус, хлорофитум, герань, бегония, фиалка и т.д.;</w:t>
            </w:r>
          </w:p>
          <w:p w14:paraId="212270FB"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пользе комнатных растений;</w:t>
            </w:r>
          </w:p>
          <w:p w14:paraId="4155066E"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со способами ухода за комнатными растениями;</w:t>
            </w:r>
          </w:p>
          <w:p w14:paraId="75E47B1B"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закреплять умение узнавать знакомые растения, называть их части (корень, стебель, лист, цветок, используя модели). </w:t>
            </w:r>
          </w:p>
        </w:tc>
      </w:tr>
      <w:tr w:rsidR="00A453D0" w14:paraId="53086C96" w14:textId="77777777">
        <w:trPr>
          <w:cantSplit/>
          <w:trHeight w:val="285"/>
        </w:trPr>
        <w:tc>
          <w:tcPr>
            <w:tcW w:w="298" w:type="pct"/>
            <w:vMerge w:val="restart"/>
            <w:tcBorders>
              <w:top w:val="single" w:sz="4" w:space="0" w:color="auto"/>
            </w:tcBorders>
            <w:shd w:val="clear" w:color="auto" w:fill="FFC000"/>
            <w:textDirection w:val="btLr"/>
          </w:tcPr>
          <w:p w14:paraId="7A9966A9"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Май </w:t>
            </w:r>
          </w:p>
        </w:tc>
        <w:tc>
          <w:tcPr>
            <w:tcW w:w="633" w:type="pct"/>
            <w:tcBorders>
              <w:top w:val="single" w:sz="4" w:space="0" w:color="auto"/>
            </w:tcBorders>
            <w:shd w:val="clear" w:color="auto" w:fill="FFFFFF" w:themeFill="background1"/>
          </w:tcPr>
          <w:p w14:paraId="6A045ED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29.04-03.05</w:t>
            </w:r>
          </w:p>
          <w:p w14:paraId="44B6A130" w14:textId="77777777" w:rsidR="00A453D0" w:rsidRDefault="00A453D0">
            <w:pPr>
              <w:spacing w:after="0" w:line="240" w:lineRule="auto"/>
              <w:rPr>
                <w:rFonts w:ascii="Times New Roman" w:hAnsi="Times New Roman" w:cs="Times New Roman"/>
                <w:sz w:val="20"/>
                <w:szCs w:val="20"/>
                <w:lang w:eastAsia="ru-RU"/>
              </w:rPr>
            </w:pPr>
          </w:p>
          <w:p w14:paraId="2D5294C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30.04 - День пожарной охраны</w:t>
            </w:r>
          </w:p>
        </w:tc>
        <w:tc>
          <w:tcPr>
            <w:tcW w:w="788" w:type="pct"/>
            <w:shd w:val="clear" w:color="auto" w:fill="FFFFFF" w:themeFill="background1"/>
          </w:tcPr>
          <w:p w14:paraId="5422E7D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Мой дом. Безопасность дома.</w:t>
            </w:r>
          </w:p>
        </w:tc>
        <w:tc>
          <w:tcPr>
            <w:tcW w:w="3281" w:type="pct"/>
            <w:shd w:val="clear" w:color="auto" w:fill="FFFFFF" w:themeFill="background1"/>
          </w:tcPr>
          <w:p w14:paraId="5A260B5C"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proofErr w:type="gramStart"/>
            <w:r>
              <w:rPr>
                <w:rFonts w:ascii="Times New Roman" w:hAnsi="Times New Roman" w:cs="Times New Roman"/>
                <w:sz w:val="20"/>
                <w:szCs w:val="20"/>
                <w:lang w:eastAsia="ru-RU"/>
              </w:rPr>
              <w:t>расширять  представления</w:t>
            </w:r>
            <w:proofErr w:type="gramEnd"/>
            <w:r>
              <w:rPr>
                <w:rFonts w:ascii="Times New Roman" w:hAnsi="Times New Roman" w:cs="Times New Roman"/>
                <w:sz w:val="20"/>
                <w:szCs w:val="20"/>
                <w:lang w:eastAsia="ru-RU"/>
              </w:rPr>
              <w:t xml:space="preserve"> детей о предметах ближайшего окружения, их назначении, продолжать показывать разные способы обследования предметов быта;</w:t>
            </w:r>
          </w:p>
          <w:p w14:paraId="008EAEDA"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у детей обобщенное понятие «посуда, мебель, бытовая </w:t>
            </w:r>
            <w:proofErr w:type="gramStart"/>
            <w:r>
              <w:rPr>
                <w:rFonts w:ascii="Times New Roman" w:hAnsi="Times New Roman" w:cs="Times New Roman"/>
                <w:sz w:val="20"/>
                <w:szCs w:val="20"/>
                <w:lang w:eastAsia="ru-RU"/>
              </w:rPr>
              <w:t>техника »</w:t>
            </w:r>
            <w:proofErr w:type="gramEnd"/>
            <w:r>
              <w:rPr>
                <w:rFonts w:ascii="Times New Roman" w:hAnsi="Times New Roman" w:cs="Times New Roman"/>
                <w:sz w:val="20"/>
                <w:szCs w:val="20"/>
                <w:lang w:eastAsia="ru-RU"/>
              </w:rPr>
              <w:t>, представления о ее назначении, существенных признаках (форма, цвет, размер), материалах, из которых изготавливают посуду, мебель;</w:t>
            </w:r>
          </w:p>
          <w:p w14:paraId="7CD6A048"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обогащать представления детей об основных источниках и видах опасности в быту;</w:t>
            </w:r>
          </w:p>
          <w:p w14:paraId="50CFE81C"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детей с простейшими способами безопасного поведения в опасных ситуациях.</w:t>
            </w:r>
          </w:p>
        </w:tc>
      </w:tr>
      <w:tr w:rsidR="00A453D0" w14:paraId="545687F7" w14:textId="77777777">
        <w:trPr>
          <w:cantSplit/>
          <w:trHeight w:val="285"/>
        </w:trPr>
        <w:tc>
          <w:tcPr>
            <w:tcW w:w="298" w:type="pct"/>
            <w:vMerge/>
            <w:shd w:val="clear" w:color="auto" w:fill="FFC000"/>
            <w:textDirection w:val="btLr"/>
          </w:tcPr>
          <w:p w14:paraId="053A9E59"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633" w:type="pct"/>
          </w:tcPr>
          <w:p w14:paraId="34D9665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06.05-10.05</w:t>
            </w:r>
          </w:p>
          <w:p w14:paraId="1338FA2B" w14:textId="77777777" w:rsidR="00A453D0" w:rsidRDefault="00A453D0">
            <w:pPr>
              <w:spacing w:after="0" w:line="240" w:lineRule="auto"/>
              <w:rPr>
                <w:rFonts w:ascii="Times New Roman" w:hAnsi="Times New Roman" w:cs="Times New Roman"/>
                <w:sz w:val="20"/>
                <w:szCs w:val="20"/>
                <w:lang w:eastAsia="ru-RU"/>
              </w:rPr>
            </w:pPr>
          </w:p>
          <w:p w14:paraId="0BE20B2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09.05 – День Победы</w:t>
            </w:r>
          </w:p>
        </w:tc>
        <w:tc>
          <w:tcPr>
            <w:tcW w:w="788" w:type="pct"/>
          </w:tcPr>
          <w:p w14:paraId="79D3A91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День Победы </w:t>
            </w:r>
          </w:p>
        </w:tc>
        <w:tc>
          <w:tcPr>
            <w:tcW w:w="3281" w:type="pct"/>
          </w:tcPr>
          <w:p w14:paraId="480ADF33" w14:textId="77777777" w:rsidR="00A453D0" w:rsidRDefault="00C07641">
            <w:pPr>
              <w:numPr>
                <w:ilvl w:val="0"/>
                <w:numId w:val="16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знания детей о Родине, познакомить с ее историей; </w:t>
            </w:r>
          </w:p>
          <w:p w14:paraId="64218D81" w14:textId="77777777" w:rsidR="00A453D0" w:rsidRDefault="00C07641">
            <w:pPr>
              <w:numPr>
                <w:ilvl w:val="0"/>
                <w:numId w:val="16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уточнить представления детей о родной армии, о героизме солдат-защитников Родины; </w:t>
            </w:r>
          </w:p>
          <w:p w14:paraId="763E6FDE" w14:textId="77777777" w:rsidR="00A453D0" w:rsidRDefault="00C07641">
            <w:pPr>
              <w:numPr>
                <w:ilvl w:val="0"/>
                <w:numId w:val="16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обогащать представления детей о государственном празднике День Победы..</w:t>
            </w:r>
          </w:p>
        </w:tc>
      </w:tr>
      <w:tr w:rsidR="00A453D0" w14:paraId="20C57B22" w14:textId="77777777">
        <w:trPr>
          <w:cantSplit/>
          <w:trHeight w:val="285"/>
        </w:trPr>
        <w:tc>
          <w:tcPr>
            <w:tcW w:w="298" w:type="pct"/>
            <w:vMerge/>
            <w:shd w:val="clear" w:color="auto" w:fill="FFC000"/>
            <w:textDirection w:val="btLr"/>
          </w:tcPr>
          <w:p w14:paraId="16AAF35D"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633" w:type="pct"/>
          </w:tcPr>
          <w:p w14:paraId="3746E81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13.05-17.05</w:t>
            </w:r>
          </w:p>
          <w:p w14:paraId="364281C3" w14:textId="77777777" w:rsidR="00A453D0" w:rsidRDefault="00A453D0">
            <w:pPr>
              <w:spacing w:after="0" w:line="240" w:lineRule="auto"/>
              <w:rPr>
                <w:rFonts w:ascii="Times New Roman" w:hAnsi="Times New Roman" w:cs="Times New Roman"/>
                <w:sz w:val="20"/>
                <w:szCs w:val="20"/>
                <w:lang w:eastAsia="ru-RU"/>
              </w:rPr>
            </w:pPr>
          </w:p>
          <w:p w14:paraId="3078F3A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13.05 - Всемирный день одуванчика</w:t>
            </w:r>
          </w:p>
        </w:tc>
        <w:tc>
          <w:tcPr>
            <w:tcW w:w="788" w:type="pct"/>
          </w:tcPr>
          <w:p w14:paraId="2B28110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Весенний сад и огород. Цветы </w:t>
            </w:r>
          </w:p>
        </w:tc>
        <w:tc>
          <w:tcPr>
            <w:tcW w:w="3281" w:type="pct"/>
          </w:tcPr>
          <w:p w14:paraId="3B221EB2" w14:textId="77777777" w:rsidR="00A453D0" w:rsidRDefault="00C07641">
            <w:pPr>
              <w:numPr>
                <w:ilvl w:val="0"/>
                <w:numId w:val="16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с отличительными признаками времен года, деятельностью человека в разные сезоны;</w:t>
            </w:r>
          </w:p>
          <w:p w14:paraId="270074BF" w14:textId="77777777" w:rsidR="00A453D0" w:rsidRDefault="00C07641">
            <w:pPr>
              <w:numPr>
                <w:ilvl w:val="0"/>
                <w:numId w:val="16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дальнейшему познанию ребенком мира природы;</w:t>
            </w:r>
          </w:p>
          <w:p w14:paraId="578B944F" w14:textId="77777777" w:rsidR="00A453D0" w:rsidRDefault="00C07641">
            <w:pPr>
              <w:numPr>
                <w:ilvl w:val="0"/>
                <w:numId w:val="16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природе, умение замечать красоту весенней природы</w:t>
            </w:r>
          </w:p>
        </w:tc>
      </w:tr>
      <w:tr w:rsidR="00A453D0" w14:paraId="257CC3F6" w14:textId="77777777">
        <w:trPr>
          <w:cantSplit/>
          <w:trHeight w:val="285"/>
        </w:trPr>
        <w:tc>
          <w:tcPr>
            <w:tcW w:w="298" w:type="pct"/>
            <w:vMerge/>
            <w:shd w:val="clear" w:color="auto" w:fill="FFC000"/>
            <w:textDirection w:val="btLr"/>
          </w:tcPr>
          <w:p w14:paraId="5311986C"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633" w:type="pct"/>
          </w:tcPr>
          <w:p w14:paraId="6511559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20.05-24.05</w:t>
            </w:r>
          </w:p>
          <w:p w14:paraId="650DE42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color w:val="0070C0"/>
                <w:sz w:val="20"/>
                <w:szCs w:val="20"/>
                <w:lang w:eastAsia="ru-RU"/>
              </w:rPr>
              <w:t>20.05 - Всемирный день пчёл</w:t>
            </w:r>
          </w:p>
        </w:tc>
        <w:tc>
          <w:tcPr>
            <w:tcW w:w="788" w:type="pct"/>
          </w:tcPr>
          <w:p w14:paraId="60F601D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Насекомые</w:t>
            </w:r>
          </w:p>
        </w:tc>
        <w:tc>
          <w:tcPr>
            <w:tcW w:w="3281" w:type="pct"/>
          </w:tcPr>
          <w:p w14:paraId="58B13087" w14:textId="77777777" w:rsidR="00A453D0" w:rsidRDefault="00C07641">
            <w:pPr>
              <w:numPr>
                <w:ilvl w:val="0"/>
                <w:numId w:val="17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знания о насекомых и их строением, используя различные виды детской деятельности, уточнять особенности внешнего вида насекомых;</w:t>
            </w:r>
          </w:p>
          <w:p w14:paraId="209F9751" w14:textId="77777777" w:rsidR="00A453D0" w:rsidRDefault="00C07641">
            <w:pPr>
              <w:numPr>
                <w:ilvl w:val="0"/>
                <w:numId w:val="17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закреплять знания о способах питания, образе жизни, окраске в соответствии с местом обитания, защите от врагов, пользе и вреде насекомых.</w:t>
            </w:r>
          </w:p>
        </w:tc>
      </w:tr>
      <w:tr w:rsidR="00A453D0" w14:paraId="0455B8B3" w14:textId="77777777">
        <w:trPr>
          <w:cantSplit/>
          <w:trHeight w:val="285"/>
        </w:trPr>
        <w:tc>
          <w:tcPr>
            <w:tcW w:w="298" w:type="pct"/>
            <w:vMerge/>
            <w:shd w:val="clear" w:color="auto" w:fill="FFC000"/>
            <w:textDirection w:val="btLr"/>
          </w:tcPr>
          <w:p w14:paraId="3E767D6C"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633" w:type="pct"/>
          </w:tcPr>
          <w:p w14:paraId="62B675E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27.05-31.05</w:t>
            </w:r>
          </w:p>
        </w:tc>
        <w:tc>
          <w:tcPr>
            <w:tcW w:w="788" w:type="pct"/>
          </w:tcPr>
          <w:p w14:paraId="0CD5ADF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Скоро лето</w:t>
            </w:r>
          </w:p>
        </w:tc>
        <w:tc>
          <w:tcPr>
            <w:tcW w:w="3281" w:type="pct"/>
          </w:tcPr>
          <w:p w14:paraId="7C803D36" w14:textId="77777777" w:rsidR="00A453D0" w:rsidRDefault="00C07641">
            <w:pPr>
              <w:numPr>
                <w:ilvl w:val="0"/>
                <w:numId w:val="17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лете, о сезонных изменениях;</w:t>
            </w:r>
          </w:p>
          <w:p w14:paraId="5EB94850" w14:textId="77777777" w:rsidR="00A453D0" w:rsidRDefault="00C07641">
            <w:pPr>
              <w:numPr>
                <w:ilvl w:val="0"/>
                <w:numId w:val="17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формирование исследовательского и познавательного интереса в ходе экспериментирования с водой и песком;</w:t>
            </w:r>
          </w:p>
          <w:p w14:paraId="0517FD1B" w14:textId="77777777" w:rsidR="00A453D0" w:rsidRDefault="00C07641">
            <w:pPr>
              <w:numPr>
                <w:ilvl w:val="0"/>
                <w:numId w:val="17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природе, умение замечать красоту летней природы</w:t>
            </w:r>
          </w:p>
        </w:tc>
      </w:tr>
    </w:tbl>
    <w:p w14:paraId="679B4DDE" w14:textId="77777777" w:rsidR="00A453D0" w:rsidRDefault="00C07641">
      <w:pPr>
        <w:spacing w:after="0" w:line="240" w:lineRule="auto"/>
        <w:jc w:val="center"/>
        <w:rPr>
          <w:rFonts w:ascii="Times New Roman" w:eastAsia="Calibri" w:hAnsi="Times New Roman" w:cs="Times New Roman"/>
          <w:kern w:val="2"/>
          <w:sz w:val="24"/>
          <w:szCs w:val="24"/>
          <w14:ligatures w14:val="standardContextual"/>
        </w:rPr>
      </w:pPr>
      <w:r>
        <w:rPr>
          <w:rFonts w:ascii="Times New Roman" w:eastAsia="Calibri" w:hAnsi="Times New Roman" w:cs="Times New Roman"/>
          <w:kern w:val="2"/>
          <w:sz w:val="24"/>
          <w:szCs w:val="24"/>
          <w14:ligatures w14:val="standardContextual"/>
        </w:rPr>
        <w:br w:type="page"/>
      </w:r>
    </w:p>
    <w:p w14:paraId="4C07293F" w14:textId="77777777" w:rsidR="00A453D0" w:rsidRDefault="00C07641">
      <w:pPr>
        <w:spacing w:after="0" w:line="240" w:lineRule="auto"/>
        <w:jc w:val="center"/>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Календарно - тематическое планирование (5-</w:t>
      </w:r>
      <w:proofErr w:type="gramStart"/>
      <w:r>
        <w:rPr>
          <w:rFonts w:ascii="Times New Roman" w:eastAsia="Calibri" w:hAnsi="Times New Roman" w:cs="Times New Roman"/>
          <w:i/>
          <w:kern w:val="2"/>
          <w:sz w:val="24"/>
          <w:szCs w:val="24"/>
          <w14:ligatures w14:val="standardContextual"/>
        </w:rPr>
        <w:t>6  лет</w:t>
      </w:r>
      <w:proofErr w:type="gramEnd"/>
      <w:r>
        <w:rPr>
          <w:rFonts w:ascii="Times New Roman" w:eastAsia="Calibri" w:hAnsi="Times New Roman" w:cs="Times New Roman"/>
          <w:i/>
          <w:kern w:val="2"/>
          <w:sz w:val="24"/>
          <w:szCs w:val="24"/>
          <w14:ligatures w14:val="standardContextual"/>
        </w:rPr>
        <w:t>)</w:t>
      </w:r>
    </w:p>
    <w:tbl>
      <w:tblPr>
        <w:tblStyle w:val="140"/>
        <w:tblW w:w="5000" w:type="pct"/>
        <w:tblLook w:val="04A0" w:firstRow="1" w:lastRow="0" w:firstColumn="1" w:lastColumn="0" w:noHBand="0" w:noVBand="1"/>
      </w:tblPr>
      <w:tblGrid>
        <w:gridCol w:w="935"/>
        <w:gridCol w:w="1472"/>
        <w:gridCol w:w="2014"/>
        <w:gridCol w:w="2441"/>
        <w:gridCol w:w="7688"/>
      </w:tblGrid>
      <w:tr w:rsidR="00A453D0" w14:paraId="1DC0C810" w14:textId="77777777">
        <w:tc>
          <w:tcPr>
            <w:tcW w:w="321"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14:paraId="49C6296E"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Месяц  </w:t>
            </w:r>
          </w:p>
        </w:tc>
        <w:tc>
          <w:tcPr>
            <w:tcW w:w="506"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14:paraId="52304F1B"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Даты</w:t>
            </w:r>
          </w:p>
        </w:tc>
        <w:tc>
          <w:tcPr>
            <w:tcW w:w="69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14:paraId="22579919"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Название  праздника (события)</w:t>
            </w:r>
          </w:p>
        </w:tc>
        <w:tc>
          <w:tcPr>
            <w:tcW w:w="83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14:paraId="15992934"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Тема </w:t>
            </w:r>
          </w:p>
        </w:tc>
        <w:tc>
          <w:tcPr>
            <w:tcW w:w="264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3300"/>
          </w:tcPr>
          <w:p w14:paraId="2FCE708E"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Задачи </w:t>
            </w:r>
          </w:p>
        </w:tc>
      </w:tr>
      <w:tr w:rsidR="00A453D0" w14:paraId="7D420033" w14:textId="77777777">
        <w:trPr>
          <w:cantSplit/>
          <w:trHeight w:val="285"/>
        </w:trPr>
        <w:tc>
          <w:tcPr>
            <w:tcW w:w="321" w:type="pct"/>
            <w:vMerge w:val="restart"/>
            <w:tcBorders>
              <w:top w:val="single" w:sz="8" w:space="0" w:color="000000" w:themeColor="text1"/>
              <w:left w:val="single" w:sz="8" w:space="0" w:color="000000" w:themeColor="text1"/>
              <w:right w:val="single" w:sz="8" w:space="0" w:color="000000" w:themeColor="text1"/>
            </w:tcBorders>
            <w:shd w:val="clear" w:color="auto" w:fill="FF3300"/>
            <w:textDirection w:val="btLr"/>
          </w:tcPr>
          <w:p w14:paraId="07C7C470"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0"/>
                <w:szCs w:val="23"/>
                <w:lang w:eastAsia="ru-RU"/>
              </w:rPr>
              <w:t xml:space="preserve">Сентябрь </w:t>
            </w:r>
          </w:p>
        </w:tc>
        <w:tc>
          <w:tcPr>
            <w:tcW w:w="506" w:type="pct"/>
            <w:tcBorders>
              <w:top w:val="single" w:sz="8" w:space="0" w:color="000000" w:themeColor="text1"/>
              <w:left w:val="single" w:sz="8" w:space="0" w:color="000000" w:themeColor="text1"/>
              <w:right w:val="single" w:sz="8" w:space="0" w:color="000000" w:themeColor="text1"/>
            </w:tcBorders>
          </w:tcPr>
          <w:p w14:paraId="15C7C02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01.09-08.09</w:t>
            </w:r>
          </w:p>
          <w:p w14:paraId="2B225163" w14:textId="77777777" w:rsidR="00A453D0" w:rsidRDefault="00A453D0">
            <w:pPr>
              <w:spacing w:after="0" w:line="240" w:lineRule="auto"/>
              <w:rPr>
                <w:rFonts w:ascii="Times New Roman" w:hAnsi="Times New Roman" w:cs="Times New Roman"/>
                <w:sz w:val="20"/>
                <w:szCs w:val="20"/>
                <w:lang w:eastAsia="ru-RU"/>
              </w:rPr>
            </w:pPr>
          </w:p>
          <w:p w14:paraId="5E98FA8F"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top w:val="single" w:sz="8" w:space="0" w:color="000000" w:themeColor="text1"/>
              <w:left w:val="single" w:sz="8" w:space="0" w:color="000000" w:themeColor="text1"/>
              <w:right w:val="single" w:sz="8" w:space="0" w:color="000000" w:themeColor="text1"/>
            </w:tcBorders>
          </w:tcPr>
          <w:p w14:paraId="2DD1379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01.09 – День знаний</w:t>
            </w:r>
          </w:p>
        </w:tc>
        <w:tc>
          <w:tcPr>
            <w:tcW w:w="839" w:type="pct"/>
            <w:tcBorders>
              <w:top w:val="single" w:sz="8" w:space="0" w:color="000000" w:themeColor="text1"/>
              <w:left w:val="single" w:sz="8" w:space="0" w:color="000000" w:themeColor="text1"/>
              <w:right w:val="single" w:sz="8" w:space="0" w:color="000000" w:themeColor="text1"/>
            </w:tcBorders>
          </w:tcPr>
          <w:p w14:paraId="4E4F3895" w14:textId="77777777" w:rsidR="00A453D0" w:rsidRDefault="00C07641">
            <w:pPr>
              <w:spacing w:after="0" w:line="240" w:lineRule="auto"/>
              <w:rPr>
                <w:rFonts w:ascii="Times New Roman" w:hAnsi="Times New Roman" w:cs="Times New Roman"/>
                <w:b/>
                <w:sz w:val="20"/>
                <w:szCs w:val="20"/>
                <w:lang w:eastAsia="ru-RU"/>
              </w:rPr>
            </w:pPr>
            <w:r>
              <w:rPr>
                <w:rFonts w:ascii="Times New Roman" w:hAnsi="Times New Roman" w:cs="Times New Roman"/>
                <w:sz w:val="20"/>
                <w:szCs w:val="20"/>
                <w:lang w:eastAsia="ru-RU"/>
              </w:rPr>
              <w:t>День знаний. Детский сад</w:t>
            </w:r>
          </w:p>
        </w:tc>
        <w:tc>
          <w:tcPr>
            <w:tcW w:w="2642" w:type="pct"/>
            <w:tcBorders>
              <w:top w:val="single" w:sz="8" w:space="0" w:color="000000" w:themeColor="text1"/>
              <w:left w:val="single" w:sz="8" w:space="0" w:color="000000" w:themeColor="text1"/>
              <w:right w:val="single" w:sz="8" w:space="0" w:color="000000" w:themeColor="text1"/>
            </w:tcBorders>
          </w:tcPr>
          <w:p w14:paraId="503A8EF5" w14:textId="77777777" w:rsidR="00A453D0" w:rsidRDefault="00C07641">
            <w:pPr>
              <w:numPr>
                <w:ilvl w:val="0"/>
                <w:numId w:val="172"/>
              </w:numPr>
              <w:tabs>
                <w:tab w:val="left" w:pos="437"/>
              </w:tabs>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детей с праздником - День знаний; </w:t>
            </w:r>
          </w:p>
          <w:p w14:paraId="718B3D3E" w14:textId="77777777" w:rsidR="00A453D0" w:rsidRDefault="00C07641">
            <w:pPr>
              <w:numPr>
                <w:ilvl w:val="0"/>
                <w:numId w:val="172"/>
              </w:numPr>
              <w:tabs>
                <w:tab w:val="left" w:pos="437"/>
              </w:tabs>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знания о школе, интерес к школе, познавательную мотивацию;</w:t>
            </w:r>
          </w:p>
          <w:p w14:paraId="05B9777A" w14:textId="77777777" w:rsidR="00A453D0" w:rsidRDefault="00C07641">
            <w:pPr>
              <w:numPr>
                <w:ilvl w:val="0"/>
                <w:numId w:val="172"/>
              </w:numPr>
              <w:tabs>
                <w:tab w:val="left" w:pos="437"/>
              </w:tabs>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знания о детском саде как ближайшем социальном окружении; </w:t>
            </w:r>
          </w:p>
          <w:p w14:paraId="372931DA" w14:textId="77777777" w:rsidR="00A453D0" w:rsidRDefault="00C07641">
            <w:pPr>
              <w:numPr>
                <w:ilvl w:val="0"/>
                <w:numId w:val="172"/>
              </w:numPr>
              <w:tabs>
                <w:tab w:val="left" w:pos="437"/>
              </w:tabs>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расширить представление детей о помещениях детского сада, совершенствовать умение ориентироваться </w:t>
            </w:r>
            <w:proofErr w:type="gramStart"/>
            <w:r>
              <w:rPr>
                <w:rFonts w:ascii="Times New Roman" w:hAnsi="Times New Roman" w:cs="Times New Roman"/>
                <w:sz w:val="20"/>
                <w:szCs w:val="20"/>
                <w:lang w:eastAsia="ru-RU"/>
              </w:rPr>
              <w:t>в  них</w:t>
            </w:r>
            <w:proofErr w:type="gramEnd"/>
          </w:p>
          <w:p w14:paraId="426A4A51" w14:textId="77777777" w:rsidR="00A453D0" w:rsidRDefault="00C07641">
            <w:pPr>
              <w:numPr>
                <w:ilvl w:val="0"/>
                <w:numId w:val="172"/>
              </w:numPr>
              <w:tabs>
                <w:tab w:val="left" w:pos="437"/>
              </w:tabs>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доброжелательные отношения между детьми; </w:t>
            </w:r>
          </w:p>
          <w:p w14:paraId="02B1E244" w14:textId="77777777" w:rsidR="00A453D0" w:rsidRDefault="00C07641">
            <w:pPr>
              <w:numPr>
                <w:ilvl w:val="0"/>
                <w:numId w:val="172"/>
              </w:numPr>
              <w:tabs>
                <w:tab w:val="left" w:pos="437"/>
              </w:tabs>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создавать эмоционально положительное отношение к детскому саду и его сотрудникам.</w:t>
            </w:r>
          </w:p>
        </w:tc>
      </w:tr>
      <w:tr w:rsidR="00A453D0" w14:paraId="7360E022" w14:textId="77777777">
        <w:trPr>
          <w:cantSplit/>
          <w:trHeight w:val="285"/>
        </w:trPr>
        <w:tc>
          <w:tcPr>
            <w:tcW w:w="321" w:type="pct"/>
            <w:vMerge/>
            <w:tcBorders>
              <w:left w:val="single" w:sz="8" w:space="0" w:color="000000" w:themeColor="text1"/>
              <w:right w:val="single" w:sz="8" w:space="0" w:color="000000" w:themeColor="text1"/>
            </w:tcBorders>
            <w:shd w:val="clear" w:color="auto" w:fill="FF3300"/>
            <w:textDirection w:val="btLr"/>
          </w:tcPr>
          <w:p w14:paraId="680E98E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left w:val="single" w:sz="8" w:space="0" w:color="000000" w:themeColor="text1"/>
              <w:right w:val="single" w:sz="8" w:space="0" w:color="000000" w:themeColor="text1"/>
            </w:tcBorders>
          </w:tcPr>
          <w:p w14:paraId="130C570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11.09-15.09</w:t>
            </w:r>
          </w:p>
          <w:p w14:paraId="5B741045" w14:textId="77777777" w:rsidR="00A453D0" w:rsidRDefault="00A453D0">
            <w:pPr>
              <w:spacing w:after="0" w:line="240" w:lineRule="auto"/>
              <w:rPr>
                <w:rFonts w:ascii="Times New Roman" w:hAnsi="Times New Roman" w:cs="Times New Roman"/>
                <w:sz w:val="20"/>
                <w:szCs w:val="20"/>
                <w:lang w:eastAsia="ru-RU"/>
              </w:rPr>
            </w:pPr>
          </w:p>
          <w:p w14:paraId="0EA107A7"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left w:val="single" w:sz="8" w:space="0" w:color="000000" w:themeColor="text1"/>
              <w:right w:val="single" w:sz="8" w:space="0" w:color="000000" w:themeColor="text1"/>
            </w:tcBorders>
          </w:tcPr>
          <w:p w14:paraId="52AF4A5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15.09 – Российский день леса</w:t>
            </w:r>
          </w:p>
        </w:tc>
        <w:tc>
          <w:tcPr>
            <w:tcW w:w="839" w:type="pct"/>
            <w:tcBorders>
              <w:left w:val="single" w:sz="8" w:space="0" w:color="000000" w:themeColor="text1"/>
              <w:right w:val="single" w:sz="8" w:space="0" w:color="000000" w:themeColor="text1"/>
            </w:tcBorders>
          </w:tcPr>
          <w:p w14:paraId="29C2C53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Осень ранняя пришла – мы ее встречаем</w:t>
            </w:r>
          </w:p>
        </w:tc>
        <w:tc>
          <w:tcPr>
            <w:tcW w:w="2642" w:type="pct"/>
            <w:tcBorders>
              <w:left w:val="single" w:sz="8" w:space="0" w:color="000000" w:themeColor="text1"/>
              <w:right w:val="single" w:sz="8" w:space="0" w:color="000000" w:themeColor="text1"/>
            </w:tcBorders>
          </w:tcPr>
          <w:p w14:paraId="3013B262" w14:textId="77777777" w:rsidR="00A453D0" w:rsidRDefault="00C07641">
            <w:pPr>
              <w:numPr>
                <w:ilvl w:val="0"/>
                <w:numId w:val="17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знания детей об осени;</w:t>
            </w:r>
          </w:p>
          <w:p w14:paraId="7EAF1B4F" w14:textId="77777777" w:rsidR="00A453D0" w:rsidRDefault="00C07641">
            <w:pPr>
              <w:numPr>
                <w:ilvl w:val="0"/>
                <w:numId w:val="17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закреплять знания о правилах безопасного поведения в природе; </w:t>
            </w:r>
          </w:p>
          <w:p w14:paraId="1EB7B15E" w14:textId="77777777" w:rsidR="00A453D0" w:rsidRDefault="00C07641">
            <w:pPr>
              <w:numPr>
                <w:ilvl w:val="0"/>
                <w:numId w:val="17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обобщенные представления об осени как времени года, приспособленности растений и животных к изменениям в природе, явлениях природы;</w:t>
            </w:r>
          </w:p>
          <w:p w14:paraId="081C2CCF" w14:textId="77777777" w:rsidR="00A453D0" w:rsidRDefault="00C07641">
            <w:pPr>
              <w:numPr>
                <w:ilvl w:val="0"/>
                <w:numId w:val="17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первичные представления об экосистемах, природных зонах;</w:t>
            </w:r>
          </w:p>
          <w:p w14:paraId="3BEFA384" w14:textId="77777777" w:rsidR="00A453D0" w:rsidRDefault="00C07641">
            <w:pPr>
              <w:numPr>
                <w:ilvl w:val="0"/>
                <w:numId w:val="17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неживой природе.</w:t>
            </w:r>
          </w:p>
        </w:tc>
      </w:tr>
      <w:tr w:rsidR="00A453D0" w14:paraId="37022415" w14:textId="77777777">
        <w:trPr>
          <w:cantSplit/>
          <w:trHeight w:val="285"/>
        </w:trPr>
        <w:tc>
          <w:tcPr>
            <w:tcW w:w="321" w:type="pct"/>
            <w:vMerge/>
            <w:tcBorders>
              <w:left w:val="single" w:sz="8" w:space="0" w:color="000000" w:themeColor="text1"/>
              <w:right w:val="single" w:sz="8" w:space="0" w:color="000000" w:themeColor="text1"/>
            </w:tcBorders>
            <w:shd w:val="clear" w:color="auto" w:fill="FF3300"/>
            <w:textDirection w:val="btLr"/>
          </w:tcPr>
          <w:p w14:paraId="668368BE"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left w:val="single" w:sz="8" w:space="0" w:color="000000" w:themeColor="text1"/>
              <w:right w:val="single" w:sz="8" w:space="0" w:color="000000" w:themeColor="text1"/>
            </w:tcBorders>
          </w:tcPr>
          <w:p w14:paraId="5A562C8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18.09-22.09</w:t>
            </w:r>
          </w:p>
          <w:p w14:paraId="36F7C370" w14:textId="77777777" w:rsidR="00A453D0" w:rsidRDefault="00A453D0">
            <w:pPr>
              <w:spacing w:after="0" w:line="240" w:lineRule="auto"/>
              <w:rPr>
                <w:rFonts w:ascii="Times New Roman" w:hAnsi="Times New Roman" w:cs="Times New Roman"/>
                <w:sz w:val="20"/>
                <w:szCs w:val="20"/>
                <w:lang w:eastAsia="ru-RU"/>
              </w:rPr>
            </w:pPr>
          </w:p>
          <w:p w14:paraId="5A116B97"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left w:val="single" w:sz="8" w:space="0" w:color="000000" w:themeColor="text1"/>
              <w:right w:val="single" w:sz="8" w:space="0" w:color="000000" w:themeColor="text1"/>
            </w:tcBorders>
          </w:tcPr>
          <w:p w14:paraId="695959C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21.09 - Всемирный день мира</w:t>
            </w:r>
          </w:p>
        </w:tc>
        <w:tc>
          <w:tcPr>
            <w:tcW w:w="839" w:type="pct"/>
            <w:tcBorders>
              <w:left w:val="single" w:sz="8" w:space="0" w:color="000000" w:themeColor="text1"/>
              <w:right w:val="single" w:sz="8" w:space="0" w:color="000000" w:themeColor="text1"/>
            </w:tcBorders>
          </w:tcPr>
          <w:p w14:paraId="23D5B33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Я и мои друзья</w:t>
            </w:r>
          </w:p>
        </w:tc>
        <w:tc>
          <w:tcPr>
            <w:tcW w:w="2642" w:type="pct"/>
            <w:tcBorders>
              <w:left w:val="single" w:sz="8" w:space="0" w:color="000000" w:themeColor="text1"/>
              <w:right w:val="single" w:sz="8" w:space="0" w:color="000000" w:themeColor="text1"/>
            </w:tcBorders>
          </w:tcPr>
          <w:p w14:paraId="5848CD85" w14:textId="77777777" w:rsidR="00A453D0" w:rsidRDefault="00C07641">
            <w:pPr>
              <w:numPr>
                <w:ilvl w:val="0"/>
                <w:numId w:val="17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способствовать формированию личностного отношения ребенка к соблюдению (и нарушению) моральных норм: взаимопомощи, сочувствия;  </w:t>
            </w:r>
          </w:p>
          <w:p w14:paraId="7C015C47" w14:textId="77777777" w:rsidR="00A453D0" w:rsidRDefault="00C07641">
            <w:pPr>
              <w:numPr>
                <w:ilvl w:val="0"/>
                <w:numId w:val="17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работу по формированию доброжелательных взаимоотношений между детьми; </w:t>
            </w:r>
          </w:p>
          <w:p w14:paraId="5B3DFE63" w14:textId="77777777" w:rsidR="00A453D0" w:rsidRDefault="00C07641">
            <w:pPr>
              <w:numPr>
                <w:ilvl w:val="0"/>
                <w:numId w:val="17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содействовать пониманию детьми собственных и чужих эмоциональных состояний и переживаний;</w:t>
            </w:r>
          </w:p>
          <w:p w14:paraId="7454F9B3" w14:textId="77777777" w:rsidR="00A453D0" w:rsidRDefault="00C07641">
            <w:pPr>
              <w:numPr>
                <w:ilvl w:val="0"/>
                <w:numId w:val="17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7AFC2AC8" w14:textId="77777777" w:rsidR="00A453D0" w:rsidRDefault="00C07641">
            <w:pPr>
              <w:numPr>
                <w:ilvl w:val="0"/>
                <w:numId w:val="17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коллективным играм, правилам играм, правилам добрых взаимоотношений.</w:t>
            </w:r>
          </w:p>
        </w:tc>
      </w:tr>
      <w:tr w:rsidR="00A453D0" w14:paraId="220A4393" w14:textId="77777777">
        <w:trPr>
          <w:cantSplit/>
          <w:trHeight w:val="143"/>
        </w:trPr>
        <w:tc>
          <w:tcPr>
            <w:tcW w:w="321" w:type="pct"/>
            <w:vMerge/>
            <w:tcBorders>
              <w:left w:val="single" w:sz="8" w:space="0" w:color="000000" w:themeColor="text1"/>
              <w:bottom w:val="single" w:sz="4" w:space="0" w:color="7030A0"/>
              <w:right w:val="single" w:sz="8" w:space="0" w:color="000000" w:themeColor="text1"/>
            </w:tcBorders>
            <w:shd w:val="clear" w:color="auto" w:fill="FF3300"/>
            <w:textDirection w:val="btLr"/>
          </w:tcPr>
          <w:p w14:paraId="682F02F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left w:val="single" w:sz="8" w:space="0" w:color="000000" w:themeColor="text1"/>
              <w:bottom w:val="single" w:sz="4" w:space="0" w:color="7030A0"/>
              <w:right w:val="single" w:sz="8" w:space="0" w:color="000000" w:themeColor="text1"/>
            </w:tcBorders>
          </w:tcPr>
          <w:p w14:paraId="6E9250B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25.09-29.09</w:t>
            </w:r>
          </w:p>
          <w:p w14:paraId="7E2F6E25" w14:textId="77777777" w:rsidR="00A453D0" w:rsidRDefault="00A453D0">
            <w:pPr>
              <w:spacing w:after="0" w:line="240" w:lineRule="auto"/>
              <w:rPr>
                <w:rFonts w:ascii="Times New Roman" w:hAnsi="Times New Roman" w:cs="Times New Roman"/>
                <w:sz w:val="20"/>
                <w:szCs w:val="20"/>
                <w:lang w:eastAsia="ru-RU"/>
              </w:rPr>
            </w:pPr>
          </w:p>
          <w:p w14:paraId="7CA17068" w14:textId="77777777" w:rsidR="00A453D0" w:rsidRDefault="00A453D0">
            <w:pPr>
              <w:spacing w:after="0" w:line="240" w:lineRule="auto"/>
              <w:ind w:right="-59"/>
              <w:rPr>
                <w:rFonts w:ascii="Times New Roman" w:hAnsi="Times New Roman" w:cs="Times New Roman"/>
                <w:color w:val="0070C0"/>
                <w:sz w:val="20"/>
                <w:szCs w:val="20"/>
                <w:lang w:eastAsia="ru-RU"/>
              </w:rPr>
            </w:pPr>
          </w:p>
        </w:tc>
        <w:tc>
          <w:tcPr>
            <w:tcW w:w="692" w:type="pct"/>
            <w:tcBorders>
              <w:left w:val="single" w:sz="8" w:space="0" w:color="000000" w:themeColor="text1"/>
              <w:right w:val="single" w:sz="8" w:space="0" w:color="000000" w:themeColor="text1"/>
            </w:tcBorders>
          </w:tcPr>
          <w:p w14:paraId="5862466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27.09 – День воспитателя и всех дошкольных работников</w:t>
            </w:r>
          </w:p>
        </w:tc>
        <w:tc>
          <w:tcPr>
            <w:tcW w:w="839" w:type="pct"/>
            <w:tcBorders>
              <w:left w:val="single" w:sz="8" w:space="0" w:color="000000" w:themeColor="text1"/>
              <w:right w:val="single" w:sz="8" w:space="0" w:color="000000" w:themeColor="text1"/>
            </w:tcBorders>
          </w:tcPr>
          <w:p w14:paraId="4D34E58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Все про детский сад </w:t>
            </w:r>
          </w:p>
        </w:tc>
        <w:tc>
          <w:tcPr>
            <w:tcW w:w="2642" w:type="pct"/>
            <w:tcBorders>
              <w:left w:val="single" w:sz="8" w:space="0" w:color="000000" w:themeColor="text1"/>
              <w:right w:val="single" w:sz="8" w:space="0" w:color="000000" w:themeColor="text1"/>
            </w:tcBorders>
          </w:tcPr>
          <w:p w14:paraId="0155E6F4" w14:textId="77777777" w:rsidR="00A453D0" w:rsidRDefault="00C07641">
            <w:pPr>
              <w:numPr>
                <w:ilvl w:val="0"/>
                <w:numId w:val="17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положительное отношение к ГБДОУ;</w:t>
            </w:r>
          </w:p>
          <w:p w14:paraId="5789C4A1" w14:textId="77777777" w:rsidR="00A453D0" w:rsidRDefault="00C07641">
            <w:pPr>
              <w:numPr>
                <w:ilvl w:val="0"/>
                <w:numId w:val="17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14:paraId="5B4931D9" w14:textId="77777777" w:rsidR="00A453D0" w:rsidRDefault="00C07641">
            <w:pPr>
              <w:numPr>
                <w:ilvl w:val="0"/>
                <w:numId w:val="17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прививать чувство благодарности и уважения за труд и заботу, желание оказывать посильную помощь; поощрять желание оказывать знаки внимания сотрудникам ГБДОУ.</w:t>
            </w:r>
          </w:p>
        </w:tc>
      </w:tr>
      <w:tr w:rsidR="00A453D0" w14:paraId="33C071B3" w14:textId="77777777">
        <w:trPr>
          <w:cantSplit/>
          <w:trHeight w:val="142"/>
        </w:trPr>
        <w:tc>
          <w:tcPr>
            <w:tcW w:w="321" w:type="pct"/>
            <w:vMerge w:val="restart"/>
            <w:tcBorders>
              <w:top w:val="single" w:sz="4" w:space="0" w:color="auto"/>
              <w:left w:val="single" w:sz="8" w:space="0" w:color="000000" w:themeColor="text1"/>
              <w:right w:val="single" w:sz="8" w:space="0" w:color="000000" w:themeColor="text1"/>
            </w:tcBorders>
            <w:shd w:val="clear" w:color="auto" w:fill="FF3300"/>
            <w:textDirection w:val="btLr"/>
          </w:tcPr>
          <w:p w14:paraId="7ECF2DE6"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Октябрь </w:t>
            </w:r>
          </w:p>
        </w:tc>
        <w:tc>
          <w:tcPr>
            <w:tcW w:w="506"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6D20C60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02.10-06.10</w:t>
            </w:r>
          </w:p>
          <w:p w14:paraId="1D5A66A5" w14:textId="77777777" w:rsidR="00A453D0" w:rsidRDefault="00A453D0">
            <w:pPr>
              <w:spacing w:after="0" w:line="240" w:lineRule="auto"/>
              <w:rPr>
                <w:rFonts w:ascii="Times New Roman" w:hAnsi="Times New Roman" w:cs="Times New Roman"/>
                <w:sz w:val="20"/>
                <w:szCs w:val="20"/>
                <w:lang w:eastAsia="ru-RU"/>
              </w:rPr>
            </w:pPr>
          </w:p>
          <w:p w14:paraId="302088E8" w14:textId="77777777" w:rsidR="00A453D0" w:rsidRDefault="00A453D0">
            <w:pPr>
              <w:spacing w:after="0" w:line="240" w:lineRule="auto"/>
              <w:rPr>
                <w:rFonts w:ascii="Times New Roman" w:hAnsi="Times New Roman" w:cs="Times New Roman"/>
                <w:color w:val="0070C0"/>
                <w:sz w:val="20"/>
                <w:szCs w:val="20"/>
                <w:lang w:eastAsia="ru-RU"/>
              </w:rPr>
            </w:pPr>
          </w:p>
        </w:tc>
        <w:tc>
          <w:tcPr>
            <w:tcW w:w="69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6B30F24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04.10 – День защиты животных</w:t>
            </w:r>
          </w:p>
        </w:tc>
        <w:tc>
          <w:tcPr>
            <w:tcW w:w="839"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4FCAE73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Дикие животные </w:t>
            </w:r>
          </w:p>
        </w:tc>
        <w:tc>
          <w:tcPr>
            <w:tcW w:w="264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3614A144" w14:textId="77777777" w:rsidR="00A453D0" w:rsidRDefault="00C07641">
            <w:pPr>
              <w:numPr>
                <w:ilvl w:val="0"/>
                <w:numId w:val="17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многообразии животных, их особенностях, среде обитания и образе жизни в разные сезона года, их потребностях;</w:t>
            </w:r>
          </w:p>
          <w:p w14:paraId="507B6C58" w14:textId="77777777" w:rsidR="00A453D0" w:rsidRDefault="00C07641">
            <w:pPr>
              <w:numPr>
                <w:ilvl w:val="0"/>
                <w:numId w:val="17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упражнять в умении соотносить внешние особенности со средой обитания, повадки со способами питания;</w:t>
            </w:r>
          </w:p>
          <w:p w14:paraId="29F8401D" w14:textId="77777777" w:rsidR="00A453D0" w:rsidRDefault="00C07641">
            <w:pPr>
              <w:numPr>
                <w:ilvl w:val="0"/>
                <w:numId w:val="17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упражнять в умении выделять и называть отличительные особенности внешнего вида.</w:t>
            </w:r>
          </w:p>
        </w:tc>
      </w:tr>
      <w:tr w:rsidR="00A453D0" w14:paraId="173CBA80" w14:textId="77777777">
        <w:trPr>
          <w:cantSplit/>
          <w:trHeight w:val="285"/>
        </w:trPr>
        <w:tc>
          <w:tcPr>
            <w:tcW w:w="321" w:type="pct"/>
            <w:vMerge/>
            <w:tcBorders>
              <w:left w:val="single" w:sz="8" w:space="0" w:color="000000" w:themeColor="text1"/>
              <w:right w:val="single" w:sz="8" w:space="0" w:color="000000" w:themeColor="text1"/>
            </w:tcBorders>
            <w:shd w:val="clear" w:color="auto" w:fill="FF3300"/>
            <w:textDirection w:val="btLr"/>
          </w:tcPr>
          <w:p w14:paraId="78D6BFB5" w14:textId="77777777" w:rsidR="00A453D0" w:rsidRDefault="00A453D0">
            <w:pPr>
              <w:spacing w:after="0" w:line="240" w:lineRule="auto"/>
              <w:ind w:right="113"/>
              <w:jc w:val="center"/>
              <w:rPr>
                <w:rFonts w:ascii="Times New Roman" w:hAnsi="Times New Roman" w:cs="Times New Roman"/>
                <w:b/>
                <w:sz w:val="23"/>
                <w:szCs w:val="23"/>
                <w:lang w:eastAsia="ru-RU"/>
              </w:rPr>
            </w:pPr>
          </w:p>
        </w:tc>
        <w:tc>
          <w:tcPr>
            <w:tcW w:w="506" w:type="pct"/>
            <w:tcBorders>
              <w:top w:val="single" w:sz="8" w:space="0" w:color="000000" w:themeColor="text1"/>
              <w:left w:val="single" w:sz="8" w:space="0" w:color="000000" w:themeColor="text1"/>
            </w:tcBorders>
            <w:shd w:val="clear" w:color="auto" w:fill="auto"/>
          </w:tcPr>
          <w:p w14:paraId="6185813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09.10-13.10</w:t>
            </w:r>
          </w:p>
          <w:p w14:paraId="59BBA5A6"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top w:val="single" w:sz="8" w:space="0" w:color="000000" w:themeColor="text1"/>
            </w:tcBorders>
            <w:shd w:val="clear" w:color="auto" w:fill="auto"/>
          </w:tcPr>
          <w:p w14:paraId="0ECEBCC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15.10.23 – День </w:t>
            </w:r>
            <w:proofErr w:type="gramStart"/>
            <w:r>
              <w:rPr>
                <w:rFonts w:ascii="Times New Roman" w:hAnsi="Times New Roman" w:cs="Times New Roman"/>
                <w:sz w:val="20"/>
                <w:szCs w:val="20"/>
                <w:lang w:eastAsia="ru-RU"/>
              </w:rPr>
              <w:t>собирания  осенних</w:t>
            </w:r>
            <w:proofErr w:type="gramEnd"/>
            <w:r>
              <w:rPr>
                <w:rFonts w:ascii="Times New Roman" w:hAnsi="Times New Roman" w:cs="Times New Roman"/>
                <w:sz w:val="20"/>
                <w:szCs w:val="20"/>
                <w:lang w:eastAsia="ru-RU"/>
              </w:rPr>
              <w:t xml:space="preserve"> листьев</w:t>
            </w:r>
          </w:p>
          <w:p w14:paraId="2C2BFDB9" w14:textId="77777777" w:rsidR="00A453D0" w:rsidRDefault="00A453D0">
            <w:pPr>
              <w:spacing w:after="0" w:line="240" w:lineRule="auto"/>
              <w:rPr>
                <w:rFonts w:ascii="Times New Roman" w:hAnsi="Times New Roman" w:cs="Times New Roman"/>
                <w:sz w:val="20"/>
                <w:szCs w:val="20"/>
                <w:lang w:eastAsia="ru-RU"/>
              </w:rPr>
            </w:pPr>
          </w:p>
          <w:p w14:paraId="2EB1723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15.10.23 – День отца в России</w:t>
            </w:r>
          </w:p>
        </w:tc>
        <w:tc>
          <w:tcPr>
            <w:tcW w:w="839" w:type="pct"/>
            <w:tcBorders>
              <w:top w:val="single" w:sz="8" w:space="0" w:color="000000" w:themeColor="text1"/>
            </w:tcBorders>
            <w:shd w:val="clear" w:color="auto" w:fill="auto"/>
          </w:tcPr>
          <w:p w14:paraId="68781AF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Какого цвета осень? Осенние дары</w:t>
            </w:r>
          </w:p>
          <w:p w14:paraId="62AF9E9E" w14:textId="77777777" w:rsidR="00A453D0" w:rsidRDefault="00A453D0">
            <w:pPr>
              <w:spacing w:after="0" w:line="240" w:lineRule="auto"/>
              <w:rPr>
                <w:rFonts w:ascii="Times New Roman" w:hAnsi="Times New Roman" w:cs="Times New Roman"/>
                <w:sz w:val="20"/>
                <w:szCs w:val="20"/>
                <w:lang w:eastAsia="ru-RU"/>
              </w:rPr>
            </w:pPr>
          </w:p>
        </w:tc>
        <w:tc>
          <w:tcPr>
            <w:tcW w:w="2642" w:type="pct"/>
            <w:tcBorders>
              <w:top w:val="single" w:sz="8" w:space="0" w:color="000000" w:themeColor="text1"/>
            </w:tcBorders>
            <w:shd w:val="clear" w:color="auto" w:fill="auto"/>
          </w:tcPr>
          <w:p w14:paraId="0664FD47" w14:textId="77777777" w:rsidR="00A453D0" w:rsidRDefault="00C07641">
            <w:pPr>
              <w:numPr>
                <w:ilvl w:val="0"/>
                <w:numId w:val="17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углубить представления детей об изменениях в природе осенью;</w:t>
            </w:r>
          </w:p>
          <w:p w14:paraId="6B553327" w14:textId="77777777" w:rsidR="00A453D0" w:rsidRDefault="00C07641">
            <w:pPr>
              <w:numPr>
                <w:ilvl w:val="0"/>
                <w:numId w:val="17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умение видеть красоту окружающего природного мира, разнообразия его красок и форм;</w:t>
            </w:r>
          </w:p>
          <w:p w14:paraId="3E985F5F" w14:textId="77777777" w:rsidR="00A453D0" w:rsidRDefault="00C07641">
            <w:pPr>
              <w:numPr>
                <w:ilvl w:val="0"/>
                <w:numId w:val="17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и систематизировать знания об осени, овощах, фруктах и ягодах, способах их выращивания;</w:t>
            </w:r>
          </w:p>
          <w:p w14:paraId="768F9141" w14:textId="77777777" w:rsidR="00A453D0" w:rsidRDefault="00C07641">
            <w:pPr>
              <w:numPr>
                <w:ilvl w:val="0"/>
                <w:numId w:val="17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заботливое отношение к своему здоровью;</w:t>
            </w:r>
          </w:p>
          <w:p w14:paraId="7CC47155" w14:textId="77777777" w:rsidR="00A453D0" w:rsidRDefault="00C07641">
            <w:pPr>
              <w:numPr>
                <w:ilvl w:val="0"/>
                <w:numId w:val="17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знания о витаминах, раскрывать их значение и пользу для человека.</w:t>
            </w:r>
          </w:p>
        </w:tc>
      </w:tr>
      <w:tr w:rsidR="00A453D0" w14:paraId="6DCFD14E" w14:textId="77777777">
        <w:trPr>
          <w:cantSplit/>
          <w:trHeight w:val="285"/>
        </w:trPr>
        <w:tc>
          <w:tcPr>
            <w:tcW w:w="321" w:type="pct"/>
            <w:vMerge/>
            <w:tcBorders>
              <w:left w:val="single" w:sz="8" w:space="0" w:color="000000" w:themeColor="text1"/>
              <w:right w:val="single" w:sz="8" w:space="0" w:color="000000" w:themeColor="text1"/>
            </w:tcBorders>
            <w:shd w:val="clear" w:color="auto" w:fill="FF3300"/>
            <w:textDirection w:val="btLr"/>
          </w:tcPr>
          <w:p w14:paraId="0FCB7447"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left w:val="single" w:sz="8" w:space="0" w:color="000000" w:themeColor="text1"/>
            </w:tcBorders>
            <w:shd w:val="clear" w:color="auto" w:fill="auto"/>
          </w:tcPr>
          <w:p w14:paraId="0B388EF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16.10-20.10</w:t>
            </w:r>
          </w:p>
          <w:p w14:paraId="13D1D5BB" w14:textId="77777777" w:rsidR="00A453D0" w:rsidRDefault="00A453D0">
            <w:pPr>
              <w:spacing w:after="0" w:line="240" w:lineRule="auto"/>
              <w:rPr>
                <w:rFonts w:ascii="Times New Roman" w:hAnsi="Times New Roman" w:cs="Times New Roman"/>
                <w:sz w:val="20"/>
                <w:szCs w:val="20"/>
                <w:lang w:eastAsia="ru-RU"/>
              </w:rPr>
            </w:pPr>
          </w:p>
          <w:p w14:paraId="7401104B" w14:textId="77777777" w:rsidR="00A453D0" w:rsidRDefault="00A453D0">
            <w:pPr>
              <w:spacing w:after="0" w:line="240" w:lineRule="auto"/>
              <w:rPr>
                <w:rFonts w:ascii="Times New Roman" w:hAnsi="Times New Roman" w:cs="Times New Roman"/>
                <w:color w:val="0070C0"/>
                <w:sz w:val="20"/>
                <w:szCs w:val="20"/>
                <w:lang w:eastAsia="ru-RU"/>
              </w:rPr>
            </w:pPr>
          </w:p>
        </w:tc>
        <w:tc>
          <w:tcPr>
            <w:tcW w:w="692" w:type="pct"/>
            <w:shd w:val="clear" w:color="auto" w:fill="auto"/>
          </w:tcPr>
          <w:p w14:paraId="67DAF14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16.10 – Всемирный день хлеба</w:t>
            </w:r>
          </w:p>
        </w:tc>
        <w:tc>
          <w:tcPr>
            <w:tcW w:w="839" w:type="pct"/>
            <w:shd w:val="clear" w:color="auto" w:fill="auto"/>
          </w:tcPr>
          <w:p w14:paraId="5566F72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Откуда хлеб пришел</w:t>
            </w:r>
          </w:p>
        </w:tc>
        <w:tc>
          <w:tcPr>
            <w:tcW w:w="2642" w:type="pct"/>
            <w:shd w:val="clear" w:color="auto" w:fill="auto"/>
          </w:tcPr>
          <w:p w14:paraId="6A245C25" w14:textId="77777777" w:rsidR="00A453D0" w:rsidRDefault="00C07641">
            <w:pPr>
              <w:numPr>
                <w:ilvl w:val="0"/>
                <w:numId w:val="17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детям понятие о том, что хлеб является ежедневным продуктом питания, познакомить детей с разнообразием хлебобулочных изделий;</w:t>
            </w:r>
          </w:p>
          <w:p w14:paraId="0FEFF480" w14:textId="77777777" w:rsidR="00A453D0" w:rsidRDefault="00C07641">
            <w:pPr>
              <w:numPr>
                <w:ilvl w:val="0"/>
                <w:numId w:val="17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w:t>
            </w:r>
          </w:p>
          <w:p w14:paraId="03838C0D" w14:textId="77777777" w:rsidR="00A453D0" w:rsidRDefault="00C07641">
            <w:pPr>
              <w:numPr>
                <w:ilvl w:val="0"/>
                <w:numId w:val="17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о процессе выращивания зерна и изготовления хлебобулочных изделий; </w:t>
            </w:r>
          </w:p>
          <w:p w14:paraId="68A06F04" w14:textId="77777777" w:rsidR="00A453D0" w:rsidRDefault="00C07641">
            <w:pPr>
              <w:numPr>
                <w:ilvl w:val="0"/>
                <w:numId w:val="17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уважение к труду хлеборобов, пекарей, водителей и т. д.</w:t>
            </w:r>
          </w:p>
        </w:tc>
      </w:tr>
      <w:tr w:rsidR="00A453D0" w14:paraId="4A857607" w14:textId="77777777">
        <w:trPr>
          <w:cantSplit/>
          <w:trHeight w:val="285"/>
        </w:trPr>
        <w:tc>
          <w:tcPr>
            <w:tcW w:w="321" w:type="pct"/>
            <w:vMerge/>
            <w:tcBorders>
              <w:left w:val="single" w:sz="8" w:space="0" w:color="000000" w:themeColor="text1"/>
              <w:bottom w:val="single" w:sz="4" w:space="0" w:color="auto"/>
              <w:right w:val="single" w:sz="8" w:space="0" w:color="000000" w:themeColor="text1"/>
            </w:tcBorders>
            <w:shd w:val="clear" w:color="auto" w:fill="FF3300"/>
            <w:textDirection w:val="btLr"/>
          </w:tcPr>
          <w:p w14:paraId="589D89E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left w:val="single" w:sz="8" w:space="0" w:color="000000" w:themeColor="text1"/>
              <w:bottom w:val="single" w:sz="4" w:space="0" w:color="auto"/>
            </w:tcBorders>
            <w:shd w:val="clear" w:color="auto" w:fill="auto"/>
          </w:tcPr>
          <w:p w14:paraId="2EC06AC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23.10-27.10</w:t>
            </w:r>
          </w:p>
        </w:tc>
        <w:tc>
          <w:tcPr>
            <w:tcW w:w="692" w:type="pct"/>
            <w:shd w:val="clear" w:color="auto" w:fill="auto"/>
          </w:tcPr>
          <w:p w14:paraId="26CCA0BF" w14:textId="77777777" w:rsidR="00A453D0" w:rsidRDefault="00A453D0">
            <w:pPr>
              <w:spacing w:after="0" w:line="240" w:lineRule="auto"/>
              <w:rPr>
                <w:rFonts w:ascii="Times New Roman" w:hAnsi="Times New Roman" w:cs="Times New Roman"/>
                <w:sz w:val="20"/>
                <w:szCs w:val="20"/>
                <w:lang w:eastAsia="ru-RU"/>
              </w:rPr>
            </w:pPr>
          </w:p>
        </w:tc>
        <w:tc>
          <w:tcPr>
            <w:tcW w:w="839" w:type="pct"/>
            <w:shd w:val="clear" w:color="auto" w:fill="auto"/>
          </w:tcPr>
          <w:p w14:paraId="133F741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Мой дом. Мебель. Бытовая техника</w:t>
            </w:r>
          </w:p>
        </w:tc>
        <w:tc>
          <w:tcPr>
            <w:tcW w:w="2642" w:type="pct"/>
            <w:shd w:val="clear" w:color="auto" w:fill="auto"/>
          </w:tcPr>
          <w:p w14:paraId="045457E4" w14:textId="77777777" w:rsidR="00A453D0" w:rsidRDefault="00C07641">
            <w:pPr>
              <w:numPr>
                <w:ilvl w:val="0"/>
                <w:numId w:val="17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знания детей о предметах мебели и технике, способах её использования;</w:t>
            </w:r>
          </w:p>
          <w:p w14:paraId="32BC83A5" w14:textId="77777777" w:rsidR="00A453D0" w:rsidRDefault="00C07641">
            <w:pPr>
              <w:numPr>
                <w:ilvl w:val="0"/>
                <w:numId w:val="17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устанавливать связи между назначение предметов, строением </w:t>
            </w:r>
            <w:proofErr w:type="gramStart"/>
            <w:r>
              <w:rPr>
                <w:rFonts w:ascii="Times New Roman" w:hAnsi="Times New Roman" w:cs="Times New Roman"/>
                <w:sz w:val="20"/>
                <w:szCs w:val="20"/>
                <w:lang w:eastAsia="ru-RU"/>
              </w:rPr>
              <w:t>и  материалом</w:t>
            </w:r>
            <w:proofErr w:type="gramEnd"/>
            <w:r>
              <w:rPr>
                <w:rFonts w:ascii="Times New Roman" w:hAnsi="Times New Roman" w:cs="Times New Roman"/>
                <w:sz w:val="20"/>
                <w:szCs w:val="20"/>
                <w:lang w:eastAsia="ru-RU"/>
              </w:rPr>
              <w:t>, из которого сделан предмет;</w:t>
            </w:r>
          </w:p>
          <w:p w14:paraId="0513252A" w14:textId="77777777" w:rsidR="00A453D0" w:rsidRDefault="00C07641">
            <w:pPr>
              <w:numPr>
                <w:ilvl w:val="0"/>
                <w:numId w:val="17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поддерживать и стимулировать попытки самостоятельного познания детьми окружающих предметов.</w:t>
            </w:r>
          </w:p>
        </w:tc>
      </w:tr>
      <w:tr w:rsidR="00A453D0" w14:paraId="79F67462" w14:textId="77777777">
        <w:trPr>
          <w:cantSplit/>
          <w:trHeight w:val="285"/>
        </w:trPr>
        <w:tc>
          <w:tcPr>
            <w:tcW w:w="321" w:type="pct"/>
            <w:vMerge w:val="restart"/>
            <w:tcBorders>
              <w:top w:val="single" w:sz="4" w:space="0" w:color="auto"/>
            </w:tcBorders>
            <w:shd w:val="clear" w:color="auto" w:fill="FF3300"/>
            <w:textDirection w:val="btLr"/>
          </w:tcPr>
          <w:p w14:paraId="7D0DC61A"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Ноябрь </w:t>
            </w:r>
          </w:p>
        </w:tc>
        <w:tc>
          <w:tcPr>
            <w:tcW w:w="506" w:type="pct"/>
            <w:tcBorders>
              <w:top w:val="single" w:sz="4" w:space="0" w:color="auto"/>
            </w:tcBorders>
            <w:shd w:val="clear" w:color="auto" w:fill="FFFFFF" w:themeFill="background1"/>
          </w:tcPr>
          <w:p w14:paraId="1475D24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30.10-03.11</w:t>
            </w:r>
          </w:p>
        </w:tc>
        <w:tc>
          <w:tcPr>
            <w:tcW w:w="692" w:type="pct"/>
            <w:shd w:val="clear" w:color="auto" w:fill="FFFFFF" w:themeFill="background1"/>
          </w:tcPr>
          <w:p w14:paraId="07119B6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04.11 – День народного единства</w:t>
            </w:r>
          </w:p>
        </w:tc>
        <w:tc>
          <w:tcPr>
            <w:tcW w:w="839" w:type="pct"/>
            <w:shd w:val="clear" w:color="auto" w:fill="FFFFFF" w:themeFill="background1"/>
          </w:tcPr>
          <w:p w14:paraId="4982B60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Мой город. День народного единства</w:t>
            </w:r>
          </w:p>
        </w:tc>
        <w:tc>
          <w:tcPr>
            <w:tcW w:w="2642" w:type="pct"/>
            <w:shd w:val="clear" w:color="auto" w:fill="FFFFFF" w:themeFill="background1"/>
          </w:tcPr>
          <w:p w14:paraId="368ED416" w14:textId="77777777" w:rsidR="00A453D0" w:rsidRDefault="00C07641">
            <w:pPr>
              <w:numPr>
                <w:ilvl w:val="0"/>
                <w:numId w:val="18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и расширить знания детей о родном городе: название города, символы, основные достопримечательности; </w:t>
            </w:r>
          </w:p>
          <w:p w14:paraId="206B0EC9" w14:textId="77777777" w:rsidR="00A453D0" w:rsidRDefault="00C07641">
            <w:pPr>
              <w:numPr>
                <w:ilvl w:val="0"/>
                <w:numId w:val="18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с историей возникновения города, его названия, с названиями главных улиц; </w:t>
            </w:r>
          </w:p>
          <w:p w14:paraId="4622F0BD" w14:textId="77777777" w:rsidR="00A453D0" w:rsidRDefault="00C07641">
            <w:pPr>
              <w:numPr>
                <w:ilvl w:val="0"/>
                <w:numId w:val="18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дать представление об основных предприятиях города и общественных учреждениях; </w:t>
            </w:r>
          </w:p>
          <w:p w14:paraId="457A5395" w14:textId="77777777" w:rsidR="00A453D0" w:rsidRDefault="00C07641">
            <w:pPr>
              <w:numPr>
                <w:ilvl w:val="0"/>
                <w:numId w:val="18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чувство восхищения красотой родного города, желание сделать его еще красивее;</w:t>
            </w:r>
          </w:p>
          <w:p w14:paraId="00E55B91" w14:textId="77777777" w:rsidR="00A453D0" w:rsidRDefault="00C07641">
            <w:pPr>
              <w:numPr>
                <w:ilvl w:val="0"/>
                <w:numId w:val="18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представление о государственном празднике – День народного единства, познакомить с его содержанием, памятными местами, посвященными празднику.</w:t>
            </w:r>
          </w:p>
        </w:tc>
      </w:tr>
      <w:tr w:rsidR="00A453D0" w14:paraId="101FE88A" w14:textId="77777777">
        <w:trPr>
          <w:cantSplit/>
          <w:trHeight w:val="285"/>
        </w:trPr>
        <w:tc>
          <w:tcPr>
            <w:tcW w:w="321" w:type="pct"/>
            <w:vMerge/>
            <w:shd w:val="clear" w:color="auto" w:fill="FF3300"/>
            <w:textDirection w:val="btLr"/>
          </w:tcPr>
          <w:p w14:paraId="7EDBC1F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Pr>
          <w:p w14:paraId="4FAD41E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07.11-10.11</w:t>
            </w:r>
          </w:p>
          <w:p w14:paraId="44C609AB"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7C6DBB49" w14:textId="77777777" w:rsidR="00A453D0" w:rsidRDefault="00A453D0">
            <w:pPr>
              <w:spacing w:after="0" w:line="240" w:lineRule="auto"/>
              <w:rPr>
                <w:rFonts w:ascii="Times New Roman" w:hAnsi="Times New Roman" w:cs="Times New Roman"/>
                <w:sz w:val="20"/>
                <w:szCs w:val="20"/>
                <w:lang w:eastAsia="ru-RU"/>
              </w:rPr>
            </w:pPr>
          </w:p>
        </w:tc>
        <w:tc>
          <w:tcPr>
            <w:tcW w:w="839" w:type="pct"/>
          </w:tcPr>
          <w:p w14:paraId="18B6DB6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Профессии. Инструменты</w:t>
            </w:r>
          </w:p>
        </w:tc>
        <w:tc>
          <w:tcPr>
            <w:tcW w:w="2642" w:type="pct"/>
          </w:tcPr>
          <w:p w14:paraId="3A0AD575" w14:textId="77777777" w:rsidR="00A453D0" w:rsidRDefault="00C07641">
            <w:pPr>
              <w:numPr>
                <w:ilvl w:val="0"/>
                <w:numId w:val="18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у детей интерес к разным профессиям, знания о конкретных профессиях и взаимосвязях между ними; </w:t>
            </w:r>
          </w:p>
          <w:p w14:paraId="4CABAC57" w14:textId="77777777" w:rsidR="00A453D0" w:rsidRDefault="00C07641">
            <w:pPr>
              <w:numPr>
                <w:ilvl w:val="0"/>
                <w:numId w:val="18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отчетливые представления о роли труда взрослых в жизни общества и каждого человека; </w:t>
            </w:r>
          </w:p>
          <w:p w14:paraId="70FF6057" w14:textId="77777777" w:rsidR="00A453D0" w:rsidRDefault="00C07641">
            <w:pPr>
              <w:numPr>
                <w:ilvl w:val="0"/>
                <w:numId w:val="18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создавать условия для обогащения игровой деятельности, позволяющей детям моделировать отношения между людьми разных профессий.</w:t>
            </w:r>
          </w:p>
        </w:tc>
      </w:tr>
      <w:tr w:rsidR="00A453D0" w14:paraId="32BF67E2" w14:textId="77777777">
        <w:trPr>
          <w:cantSplit/>
          <w:trHeight w:val="285"/>
        </w:trPr>
        <w:tc>
          <w:tcPr>
            <w:tcW w:w="321" w:type="pct"/>
            <w:vMerge/>
            <w:shd w:val="clear" w:color="auto" w:fill="FF3300"/>
            <w:textDirection w:val="btLr"/>
          </w:tcPr>
          <w:p w14:paraId="33289E3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Pr>
          <w:p w14:paraId="384AAB0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13.11-17.11</w:t>
            </w:r>
          </w:p>
          <w:p w14:paraId="238F04FB" w14:textId="77777777" w:rsidR="00A453D0" w:rsidRDefault="00A453D0">
            <w:pPr>
              <w:spacing w:after="0" w:line="240" w:lineRule="auto"/>
              <w:rPr>
                <w:rFonts w:ascii="Times New Roman" w:hAnsi="Times New Roman" w:cs="Times New Roman"/>
                <w:sz w:val="20"/>
                <w:szCs w:val="20"/>
                <w:lang w:eastAsia="ru-RU"/>
              </w:rPr>
            </w:pPr>
          </w:p>
          <w:p w14:paraId="40BECCD4"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72C4AAF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16.11 – Всемирный день толерантности</w:t>
            </w:r>
          </w:p>
        </w:tc>
        <w:tc>
          <w:tcPr>
            <w:tcW w:w="839" w:type="pct"/>
          </w:tcPr>
          <w:p w14:paraId="7DDFD0A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толерантности. Народы России</w:t>
            </w:r>
          </w:p>
        </w:tc>
        <w:tc>
          <w:tcPr>
            <w:tcW w:w="2642" w:type="pct"/>
          </w:tcPr>
          <w:p w14:paraId="0E544128" w14:textId="77777777" w:rsidR="00A453D0" w:rsidRDefault="00C07641">
            <w:pPr>
              <w:numPr>
                <w:ilvl w:val="0"/>
                <w:numId w:val="182"/>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том, что Российская Федерация (Россия) — огромная многонациональная страна;</w:t>
            </w:r>
          </w:p>
          <w:p w14:paraId="51544EB5" w14:textId="77777777" w:rsidR="00A453D0" w:rsidRDefault="00C07641">
            <w:pPr>
              <w:numPr>
                <w:ilvl w:val="0"/>
                <w:numId w:val="182"/>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в детях толерантность, дружелюбие, уважение к людям разных национальностей; </w:t>
            </w:r>
          </w:p>
          <w:p w14:paraId="2A5C51EB" w14:textId="77777777" w:rsidR="00A453D0" w:rsidRDefault="00C07641">
            <w:pPr>
              <w:numPr>
                <w:ilvl w:val="0"/>
                <w:numId w:val="182"/>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чувство сострадания, желание помогать друг другу, уважать окружающих.</w:t>
            </w:r>
          </w:p>
        </w:tc>
      </w:tr>
      <w:tr w:rsidR="00A453D0" w14:paraId="25557915" w14:textId="77777777">
        <w:trPr>
          <w:cantSplit/>
          <w:trHeight w:val="285"/>
        </w:trPr>
        <w:tc>
          <w:tcPr>
            <w:tcW w:w="321" w:type="pct"/>
            <w:vMerge/>
            <w:shd w:val="clear" w:color="auto" w:fill="FF3300"/>
            <w:textDirection w:val="btLr"/>
          </w:tcPr>
          <w:p w14:paraId="740115D3"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Pr>
          <w:p w14:paraId="68AF3FD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20.11-24.11</w:t>
            </w:r>
          </w:p>
          <w:p w14:paraId="2631864F"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54FA3EB1" w14:textId="77777777" w:rsidR="00A453D0" w:rsidRDefault="00C07641">
            <w:pPr>
              <w:spacing w:after="0" w:line="240" w:lineRule="auto"/>
              <w:rPr>
                <w:rFonts w:ascii="Times New Roman" w:hAnsi="Times New Roman" w:cs="Times New Roman"/>
                <w:bCs/>
                <w:sz w:val="20"/>
                <w:szCs w:val="20"/>
                <w:lang w:eastAsia="ru-RU"/>
              </w:rPr>
            </w:pPr>
            <w:r>
              <w:rPr>
                <w:rFonts w:ascii="Times New Roman" w:hAnsi="Times New Roman" w:cs="Times New Roman"/>
                <w:bCs/>
                <w:sz w:val="20"/>
                <w:szCs w:val="20"/>
                <w:lang w:eastAsia="ru-RU"/>
              </w:rPr>
              <w:t>26.11.23 – День матери в России</w:t>
            </w:r>
          </w:p>
        </w:tc>
        <w:tc>
          <w:tcPr>
            <w:tcW w:w="839" w:type="pct"/>
          </w:tcPr>
          <w:p w14:paraId="1F43FCC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bCs/>
                <w:sz w:val="20"/>
                <w:szCs w:val="20"/>
                <w:lang w:eastAsia="ru-RU"/>
              </w:rPr>
              <w:t>Семья и семейные традиции</w:t>
            </w:r>
            <w:r>
              <w:rPr>
                <w:rFonts w:ascii="Times New Roman" w:hAnsi="Times New Roman" w:cs="Times New Roman"/>
                <w:b/>
                <w:sz w:val="20"/>
                <w:szCs w:val="20"/>
                <w:lang w:eastAsia="ru-RU"/>
              </w:rPr>
              <w:t xml:space="preserve"> </w:t>
            </w:r>
          </w:p>
          <w:p w14:paraId="0E44DDB2" w14:textId="77777777" w:rsidR="00A453D0" w:rsidRDefault="00A453D0">
            <w:pPr>
              <w:spacing w:after="0" w:line="240" w:lineRule="auto"/>
              <w:rPr>
                <w:rFonts w:ascii="Times New Roman" w:hAnsi="Times New Roman" w:cs="Times New Roman"/>
                <w:sz w:val="20"/>
                <w:szCs w:val="20"/>
                <w:lang w:eastAsia="ru-RU"/>
              </w:rPr>
            </w:pPr>
          </w:p>
        </w:tc>
        <w:tc>
          <w:tcPr>
            <w:tcW w:w="2642" w:type="pct"/>
          </w:tcPr>
          <w:p w14:paraId="02F9BE20" w14:textId="77777777" w:rsidR="00A453D0" w:rsidRDefault="00C07641">
            <w:pPr>
              <w:numPr>
                <w:ilvl w:val="0"/>
                <w:numId w:val="18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расширить представления детей о семье и родственных связях; </w:t>
            </w:r>
          </w:p>
          <w:p w14:paraId="41FF778A" w14:textId="77777777" w:rsidR="00A453D0" w:rsidRDefault="00C07641">
            <w:pPr>
              <w:numPr>
                <w:ilvl w:val="0"/>
                <w:numId w:val="18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вызвать желание узнать о членах семьи, их занятиях, интересах, интерес и уважение к семейным традициям;</w:t>
            </w:r>
          </w:p>
          <w:p w14:paraId="0099BF88" w14:textId="77777777" w:rsidR="00A453D0" w:rsidRDefault="00C07641">
            <w:pPr>
              <w:numPr>
                <w:ilvl w:val="0"/>
                <w:numId w:val="18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желание и потребность проявлять заботу о близких и внимание к ним.</w:t>
            </w:r>
          </w:p>
        </w:tc>
      </w:tr>
      <w:tr w:rsidR="00A453D0" w14:paraId="0BC2DFB1" w14:textId="77777777">
        <w:trPr>
          <w:cantSplit/>
          <w:trHeight w:val="315"/>
        </w:trPr>
        <w:tc>
          <w:tcPr>
            <w:tcW w:w="321" w:type="pct"/>
            <w:vMerge/>
            <w:tcBorders>
              <w:bottom w:val="single" w:sz="4" w:space="0" w:color="auto"/>
            </w:tcBorders>
            <w:shd w:val="clear" w:color="auto" w:fill="FF3300"/>
            <w:textDirection w:val="btLr"/>
          </w:tcPr>
          <w:p w14:paraId="5B12E8B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bottom w:val="single" w:sz="4" w:space="0" w:color="auto"/>
            </w:tcBorders>
          </w:tcPr>
          <w:p w14:paraId="7F76311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27.11-01.12</w:t>
            </w:r>
          </w:p>
          <w:p w14:paraId="74456271"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bottom w:val="single" w:sz="4" w:space="0" w:color="auto"/>
            </w:tcBorders>
          </w:tcPr>
          <w:p w14:paraId="24DE804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30.11 – Всемирный день домашних животных</w:t>
            </w:r>
          </w:p>
        </w:tc>
        <w:tc>
          <w:tcPr>
            <w:tcW w:w="839" w:type="pct"/>
            <w:tcBorders>
              <w:bottom w:val="single" w:sz="4" w:space="0" w:color="auto"/>
            </w:tcBorders>
          </w:tcPr>
          <w:p w14:paraId="06EB63E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Домашние животные. Их роль в жизни человека.</w:t>
            </w:r>
          </w:p>
        </w:tc>
        <w:tc>
          <w:tcPr>
            <w:tcW w:w="2642" w:type="pct"/>
            <w:tcBorders>
              <w:bottom w:val="single" w:sz="4" w:space="0" w:color="auto"/>
            </w:tcBorders>
          </w:tcPr>
          <w:p w14:paraId="0F638AE7" w14:textId="77777777" w:rsidR="00A453D0" w:rsidRDefault="00C07641">
            <w:pPr>
              <w:numPr>
                <w:ilvl w:val="0"/>
                <w:numId w:val="18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углублять и систематизировать представления детей о домашних животных и птицах, характерных особенностей внешнего вида, поведения, образа жизни животных и их детенышей;</w:t>
            </w:r>
          </w:p>
          <w:p w14:paraId="78D4836D" w14:textId="77777777" w:rsidR="00A453D0" w:rsidRDefault="00C07641">
            <w:pPr>
              <w:numPr>
                <w:ilvl w:val="0"/>
                <w:numId w:val="18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установить взаимосвязь и зависимость жизни животных от человека.</w:t>
            </w:r>
          </w:p>
        </w:tc>
      </w:tr>
      <w:tr w:rsidR="00A453D0" w14:paraId="1136C573" w14:textId="77777777">
        <w:trPr>
          <w:cantSplit/>
          <w:trHeight w:val="305"/>
        </w:trPr>
        <w:tc>
          <w:tcPr>
            <w:tcW w:w="321" w:type="pct"/>
            <w:vMerge w:val="restart"/>
            <w:tcBorders>
              <w:top w:val="single" w:sz="4" w:space="0" w:color="auto"/>
            </w:tcBorders>
            <w:shd w:val="clear" w:color="auto" w:fill="FF3300"/>
            <w:textDirection w:val="btLr"/>
          </w:tcPr>
          <w:p w14:paraId="4E0C3CC7"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0"/>
                <w:szCs w:val="16"/>
                <w:lang w:eastAsia="ru-RU"/>
              </w:rPr>
              <w:t>Декабрь</w:t>
            </w:r>
            <w:r>
              <w:rPr>
                <w:rFonts w:ascii="Times New Roman" w:hAnsi="Times New Roman" w:cs="Times New Roman"/>
                <w:b/>
                <w:sz w:val="16"/>
                <w:szCs w:val="16"/>
                <w:lang w:eastAsia="ru-RU"/>
              </w:rPr>
              <w:t xml:space="preserve"> </w:t>
            </w:r>
          </w:p>
        </w:tc>
        <w:tc>
          <w:tcPr>
            <w:tcW w:w="506" w:type="pct"/>
            <w:tcBorders>
              <w:top w:val="single" w:sz="4" w:space="0" w:color="auto"/>
            </w:tcBorders>
            <w:shd w:val="clear" w:color="auto" w:fill="auto"/>
          </w:tcPr>
          <w:p w14:paraId="46846FF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04.12-08.12</w:t>
            </w:r>
          </w:p>
          <w:p w14:paraId="61C8301E"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top w:val="single" w:sz="4" w:space="0" w:color="auto"/>
            </w:tcBorders>
            <w:shd w:val="clear" w:color="auto" w:fill="auto"/>
          </w:tcPr>
          <w:p w14:paraId="57EAE37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09.12 – День Героев Отечества</w:t>
            </w:r>
          </w:p>
        </w:tc>
        <w:tc>
          <w:tcPr>
            <w:tcW w:w="839" w:type="pct"/>
            <w:tcBorders>
              <w:top w:val="single" w:sz="4" w:space="0" w:color="auto"/>
            </w:tcBorders>
            <w:shd w:val="clear" w:color="auto" w:fill="auto"/>
          </w:tcPr>
          <w:p w14:paraId="6925FE2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Зимушка-зима</w:t>
            </w:r>
          </w:p>
        </w:tc>
        <w:tc>
          <w:tcPr>
            <w:tcW w:w="2642" w:type="pct"/>
            <w:tcBorders>
              <w:top w:val="single" w:sz="4" w:space="0" w:color="auto"/>
            </w:tcBorders>
            <w:shd w:val="clear" w:color="auto" w:fill="auto"/>
          </w:tcPr>
          <w:p w14:paraId="71945D3B" w14:textId="77777777" w:rsidR="00A453D0" w:rsidRDefault="00C07641">
            <w:pPr>
              <w:numPr>
                <w:ilvl w:val="0"/>
                <w:numId w:val="18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расширить и конкретизировать представления детей о зиме, явлениях живой и неживой природы зимой; </w:t>
            </w:r>
          </w:p>
          <w:p w14:paraId="63C9A7AD" w14:textId="77777777" w:rsidR="00A453D0" w:rsidRDefault="00C07641">
            <w:pPr>
              <w:numPr>
                <w:ilvl w:val="0"/>
                <w:numId w:val="18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бережное отношение к природе; </w:t>
            </w:r>
          </w:p>
          <w:p w14:paraId="4A3292CE" w14:textId="77777777" w:rsidR="00A453D0" w:rsidRDefault="00C07641">
            <w:pPr>
              <w:numPr>
                <w:ilvl w:val="0"/>
                <w:numId w:val="18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наблюдательность, познавательную активность, инициативу.</w:t>
            </w:r>
          </w:p>
        </w:tc>
      </w:tr>
      <w:tr w:rsidR="00A453D0" w14:paraId="79F317AD" w14:textId="77777777">
        <w:trPr>
          <w:cantSplit/>
          <w:trHeight w:val="139"/>
        </w:trPr>
        <w:tc>
          <w:tcPr>
            <w:tcW w:w="321" w:type="pct"/>
            <w:vMerge/>
            <w:shd w:val="clear" w:color="auto" w:fill="FF3300"/>
            <w:textDirection w:val="btLr"/>
          </w:tcPr>
          <w:p w14:paraId="7D4193BB"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506" w:type="pct"/>
            <w:shd w:val="clear" w:color="auto" w:fill="auto"/>
          </w:tcPr>
          <w:p w14:paraId="57CD6DA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11.12-15.12</w:t>
            </w:r>
          </w:p>
          <w:p w14:paraId="7EF4C8A1"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0FC1B95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12.12 – День Конституции Российской Федерации</w:t>
            </w:r>
          </w:p>
        </w:tc>
        <w:tc>
          <w:tcPr>
            <w:tcW w:w="839" w:type="pct"/>
            <w:shd w:val="clear" w:color="auto" w:fill="auto"/>
          </w:tcPr>
          <w:p w14:paraId="15EFBAA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Моя страна. Государственные символы России </w:t>
            </w:r>
          </w:p>
        </w:tc>
        <w:tc>
          <w:tcPr>
            <w:tcW w:w="2642" w:type="pct"/>
            <w:shd w:val="clear" w:color="auto" w:fill="auto"/>
          </w:tcPr>
          <w:p w14:paraId="28D7C101" w14:textId="77777777" w:rsidR="00A453D0" w:rsidRDefault="00C07641">
            <w:pPr>
              <w:numPr>
                <w:ilvl w:val="0"/>
                <w:numId w:val="18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родной стране, о государственных праздниках</w:t>
            </w:r>
          </w:p>
          <w:p w14:paraId="78140945" w14:textId="77777777" w:rsidR="00A453D0" w:rsidRDefault="00C07641">
            <w:pPr>
              <w:numPr>
                <w:ilvl w:val="0"/>
                <w:numId w:val="18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родной стране; </w:t>
            </w:r>
          </w:p>
          <w:p w14:paraId="33B487F7" w14:textId="77777777" w:rsidR="00A453D0" w:rsidRDefault="00C07641">
            <w:pPr>
              <w:numPr>
                <w:ilvl w:val="0"/>
                <w:numId w:val="18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со столицей России, с гербом, флагом и гимном РФ; </w:t>
            </w:r>
          </w:p>
          <w:p w14:paraId="2FD0D7C9" w14:textId="77777777" w:rsidR="00A453D0" w:rsidRDefault="00C07641">
            <w:pPr>
              <w:numPr>
                <w:ilvl w:val="0"/>
                <w:numId w:val="18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патриотические чувства.</w:t>
            </w:r>
          </w:p>
        </w:tc>
      </w:tr>
      <w:tr w:rsidR="00A453D0" w14:paraId="1088A435" w14:textId="77777777">
        <w:trPr>
          <w:cantSplit/>
          <w:trHeight w:val="285"/>
        </w:trPr>
        <w:tc>
          <w:tcPr>
            <w:tcW w:w="321" w:type="pct"/>
            <w:vMerge/>
            <w:shd w:val="clear" w:color="auto" w:fill="FF3300"/>
            <w:textDirection w:val="btLr"/>
          </w:tcPr>
          <w:p w14:paraId="7DE049FF"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506" w:type="pct"/>
            <w:shd w:val="clear" w:color="auto" w:fill="auto"/>
          </w:tcPr>
          <w:p w14:paraId="2083A91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18.12-22.12</w:t>
            </w:r>
          </w:p>
        </w:tc>
        <w:tc>
          <w:tcPr>
            <w:tcW w:w="692" w:type="pct"/>
            <w:vMerge w:val="restart"/>
            <w:shd w:val="clear" w:color="auto" w:fill="auto"/>
          </w:tcPr>
          <w:p w14:paraId="75FB592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29.12 - День пушистой елочки</w:t>
            </w:r>
          </w:p>
          <w:p w14:paraId="46993AE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30.12 - День ёлочных игрушек</w:t>
            </w:r>
          </w:p>
        </w:tc>
        <w:tc>
          <w:tcPr>
            <w:tcW w:w="839" w:type="pct"/>
            <w:shd w:val="clear" w:color="auto" w:fill="auto"/>
          </w:tcPr>
          <w:p w14:paraId="7F74F5F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Новый год спешит к нам в гости</w:t>
            </w:r>
          </w:p>
        </w:tc>
        <w:tc>
          <w:tcPr>
            <w:tcW w:w="2642" w:type="pct"/>
            <w:vMerge w:val="restart"/>
            <w:shd w:val="clear" w:color="auto" w:fill="auto"/>
          </w:tcPr>
          <w:p w14:paraId="450E282E" w14:textId="77777777" w:rsidR="00A453D0" w:rsidRDefault="00C07641">
            <w:pPr>
              <w:numPr>
                <w:ilvl w:val="0"/>
                <w:numId w:val="18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традициях праздничной культуры, обычаях празднования Нового года в нашей стране и других странах; </w:t>
            </w:r>
          </w:p>
          <w:p w14:paraId="4B283FF5" w14:textId="77777777" w:rsidR="00A453D0" w:rsidRDefault="00C07641">
            <w:pPr>
              <w:numPr>
                <w:ilvl w:val="0"/>
                <w:numId w:val="18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побуждать самостоятельно осмысливать и объяснять полученную информацию; </w:t>
            </w:r>
          </w:p>
          <w:p w14:paraId="622A6C46" w14:textId="77777777" w:rsidR="00A453D0" w:rsidRDefault="00C07641">
            <w:pPr>
              <w:numPr>
                <w:ilvl w:val="0"/>
                <w:numId w:val="18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навыки совместной деятельности; воспитывать желание порадовать близких, изготовить для них подарки.</w:t>
            </w:r>
          </w:p>
        </w:tc>
      </w:tr>
      <w:tr w:rsidR="00A453D0" w14:paraId="4DED35B0" w14:textId="77777777">
        <w:trPr>
          <w:cantSplit/>
          <w:trHeight w:val="275"/>
        </w:trPr>
        <w:tc>
          <w:tcPr>
            <w:tcW w:w="321" w:type="pct"/>
            <w:vMerge/>
            <w:tcBorders>
              <w:bottom w:val="single" w:sz="4" w:space="0" w:color="auto"/>
            </w:tcBorders>
            <w:shd w:val="clear" w:color="auto" w:fill="FF3300"/>
            <w:textDirection w:val="btLr"/>
          </w:tcPr>
          <w:p w14:paraId="65103282"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506" w:type="pct"/>
            <w:tcBorders>
              <w:bottom w:val="single" w:sz="4" w:space="0" w:color="auto"/>
            </w:tcBorders>
            <w:shd w:val="clear" w:color="auto" w:fill="auto"/>
          </w:tcPr>
          <w:p w14:paraId="396E9A5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25.12-29.12</w:t>
            </w:r>
          </w:p>
          <w:p w14:paraId="6323D1C5" w14:textId="77777777" w:rsidR="00A453D0" w:rsidRDefault="00A453D0">
            <w:pPr>
              <w:spacing w:after="0" w:line="240" w:lineRule="auto"/>
              <w:rPr>
                <w:rFonts w:ascii="Times New Roman" w:hAnsi="Times New Roman" w:cs="Times New Roman"/>
                <w:sz w:val="20"/>
                <w:szCs w:val="20"/>
                <w:lang w:eastAsia="ru-RU"/>
              </w:rPr>
            </w:pPr>
          </w:p>
        </w:tc>
        <w:tc>
          <w:tcPr>
            <w:tcW w:w="692" w:type="pct"/>
            <w:vMerge/>
            <w:tcBorders>
              <w:bottom w:val="single" w:sz="4" w:space="0" w:color="auto"/>
            </w:tcBorders>
            <w:shd w:val="clear" w:color="auto" w:fill="auto"/>
          </w:tcPr>
          <w:p w14:paraId="70336E6C" w14:textId="77777777" w:rsidR="00A453D0" w:rsidRDefault="00A453D0">
            <w:pPr>
              <w:spacing w:after="0" w:line="240" w:lineRule="auto"/>
              <w:rPr>
                <w:rFonts w:ascii="Times New Roman" w:hAnsi="Times New Roman" w:cs="Times New Roman"/>
                <w:sz w:val="20"/>
                <w:szCs w:val="20"/>
                <w:lang w:eastAsia="ru-RU"/>
              </w:rPr>
            </w:pPr>
          </w:p>
        </w:tc>
        <w:tc>
          <w:tcPr>
            <w:tcW w:w="839" w:type="pct"/>
            <w:tcBorders>
              <w:bottom w:val="single" w:sz="4" w:space="0" w:color="auto"/>
            </w:tcBorders>
            <w:shd w:val="clear" w:color="auto" w:fill="auto"/>
          </w:tcPr>
          <w:p w14:paraId="002008B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Новый год – встали дети в хоровод</w:t>
            </w:r>
          </w:p>
        </w:tc>
        <w:tc>
          <w:tcPr>
            <w:tcW w:w="2642" w:type="pct"/>
            <w:vMerge/>
            <w:tcBorders>
              <w:bottom w:val="single" w:sz="4" w:space="0" w:color="auto"/>
            </w:tcBorders>
            <w:shd w:val="clear" w:color="auto" w:fill="FFCC66"/>
          </w:tcPr>
          <w:p w14:paraId="67FC1CE4" w14:textId="77777777" w:rsidR="00A453D0" w:rsidRDefault="00A453D0">
            <w:pPr>
              <w:spacing w:after="0" w:line="240" w:lineRule="auto"/>
              <w:ind w:left="257" w:hanging="257"/>
              <w:rPr>
                <w:rFonts w:ascii="Times New Roman" w:hAnsi="Times New Roman" w:cs="Times New Roman"/>
                <w:sz w:val="20"/>
                <w:szCs w:val="20"/>
                <w:lang w:eastAsia="ru-RU"/>
              </w:rPr>
            </w:pPr>
          </w:p>
        </w:tc>
      </w:tr>
      <w:tr w:rsidR="00A453D0" w14:paraId="37BAA681" w14:textId="77777777">
        <w:trPr>
          <w:cantSplit/>
          <w:trHeight w:val="153"/>
        </w:trPr>
        <w:tc>
          <w:tcPr>
            <w:tcW w:w="321" w:type="pct"/>
            <w:vMerge w:val="restart"/>
            <w:tcBorders>
              <w:top w:val="single" w:sz="4" w:space="0" w:color="auto"/>
            </w:tcBorders>
            <w:shd w:val="clear" w:color="auto" w:fill="FF3300"/>
            <w:textDirection w:val="btLr"/>
          </w:tcPr>
          <w:p w14:paraId="20318784"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0"/>
                <w:szCs w:val="16"/>
                <w:lang w:eastAsia="ru-RU"/>
              </w:rPr>
              <w:t xml:space="preserve">Январь </w:t>
            </w:r>
          </w:p>
        </w:tc>
        <w:tc>
          <w:tcPr>
            <w:tcW w:w="506" w:type="pct"/>
            <w:tcBorders>
              <w:top w:val="single" w:sz="4" w:space="0" w:color="auto"/>
            </w:tcBorders>
            <w:shd w:val="clear" w:color="auto" w:fill="FFFFFF" w:themeFill="background1"/>
          </w:tcPr>
          <w:p w14:paraId="27289FF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08.01-12.01</w:t>
            </w:r>
          </w:p>
          <w:p w14:paraId="5C8E2F88" w14:textId="77777777" w:rsidR="00A453D0" w:rsidRDefault="00A453D0">
            <w:pPr>
              <w:spacing w:after="0" w:line="240" w:lineRule="auto"/>
              <w:rPr>
                <w:rFonts w:ascii="Times New Roman" w:hAnsi="Times New Roman" w:cs="Times New Roman"/>
                <w:sz w:val="20"/>
                <w:szCs w:val="20"/>
                <w:lang w:eastAsia="ru-RU"/>
              </w:rPr>
            </w:pPr>
          </w:p>
          <w:p w14:paraId="55C25BF5"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top w:val="single" w:sz="4" w:space="0" w:color="auto"/>
            </w:tcBorders>
            <w:shd w:val="clear" w:color="auto" w:fill="FFFFFF" w:themeFill="background1"/>
          </w:tcPr>
          <w:p w14:paraId="1C4EA0E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11.01 – Международный день «спасибо»</w:t>
            </w:r>
          </w:p>
        </w:tc>
        <w:tc>
          <w:tcPr>
            <w:tcW w:w="839" w:type="pct"/>
            <w:tcBorders>
              <w:top w:val="single" w:sz="4" w:space="0" w:color="auto"/>
            </w:tcBorders>
            <w:shd w:val="clear" w:color="auto" w:fill="FFFFFF" w:themeFill="background1"/>
          </w:tcPr>
          <w:p w14:paraId="0F7F315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Уроки вежливости и этикета</w:t>
            </w:r>
          </w:p>
          <w:p w14:paraId="1D944FF0" w14:textId="77777777" w:rsidR="00A453D0" w:rsidRDefault="00A453D0">
            <w:pPr>
              <w:spacing w:after="0" w:line="360" w:lineRule="auto"/>
              <w:rPr>
                <w:rFonts w:ascii="Times New Roman" w:hAnsi="Times New Roman" w:cs="Times New Roman"/>
                <w:sz w:val="20"/>
                <w:szCs w:val="20"/>
                <w:lang w:eastAsia="ru-RU"/>
              </w:rPr>
            </w:pPr>
          </w:p>
        </w:tc>
        <w:tc>
          <w:tcPr>
            <w:tcW w:w="2642" w:type="pct"/>
            <w:tcBorders>
              <w:top w:val="single" w:sz="4" w:space="0" w:color="auto"/>
            </w:tcBorders>
            <w:shd w:val="clear" w:color="auto" w:fill="FFFFFF" w:themeFill="background1"/>
          </w:tcPr>
          <w:p w14:paraId="5DCB7DA8" w14:textId="77777777" w:rsidR="00A453D0" w:rsidRDefault="00C07641">
            <w:pPr>
              <w:numPr>
                <w:ilvl w:val="0"/>
                <w:numId w:val="18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представления детей о правилах речевого этикета, стимулировать желание самостоятельно выполнять их; </w:t>
            </w:r>
          </w:p>
          <w:p w14:paraId="62A07D35" w14:textId="77777777" w:rsidR="00A453D0" w:rsidRDefault="00C07641">
            <w:pPr>
              <w:numPr>
                <w:ilvl w:val="0"/>
                <w:numId w:val="18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умение соблюдать этику общения в условиях коллективного взаимодействия; </w:t>
            </w:r>
          </w:p>
          <w:p w14:paraId="41F038AA" w14:textId="77777777" w:rsidR="00A453D0" w:rsidRDefault="00C07641">
            <w:pPr>
              <w:numPr>
                <w:ilvl w:val="0"/>
                <w:numId w:val="18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основными правилами этикета телефонного разговора, столового, гостевого этикета, культуры общения в общественных местах.</w:t>
            </w:r>
          </w:p>
        </w:tc>
      </w:tr>
      <w:tr w:rsidR="00A453D0" w14:paraId="09B08615" w14:textId="77777777">
        <w:trPr>
          <w:cantSplit/>
          <w:trHeight w:val="285"/>
        </w:trPr>
        <w:tc>
          <w:tcPr>
            <w:tcW w:w="321" w:type="pct"/>
            <w:vMerge/>
            <w:shd w:val="clear" w:color="auto" w:fill="FF3300"/>
            <w:textDirection w:val="btLr"/>
          </w:tcPr>
          <w:p w14:paraId="0E92670D"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506" w:type="pct"/>
          </w:tcPr>
          <w:p w14:paraId="21881C7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15.01-19.01</w:t>
            </w:r>
          </w:p>
          <w:p w14:paraId="7DB7CFCC" w14:textId="77777777" w:rsidR="00A453D0" w:rsidRDefault="00A453D0">
            <w:pPr>
              <w:spacing w:after="0" w:line="240" w:lineRule="auto"/>
              <w:rPr>
                <w:rFonts w:ascii="Times New Roman" w:hAnsi="Times New Roman" w:cs="Times New Roman"/>
                <w:color w:val="0070C0"/>
                <w:sz w:val="20"/>
                <w:szCs w:val="20"/>
                <w:lang w:eastAsia="ru-RU"/>
              </w:rPr>
            </w:pPr>
          </w:p>
        </w:tc>
        <w:tc>
          <w:tcPr>
            <w:tcW w:w="692" w:type="pct"/>
          </w:tcPr>
          <w:p w14:paraId="0FABC08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15.01 – День зимующих птиц в России</w:t>
            </w:r>
          </w:p>
          <w:p w14:paraId="4B05681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18.01 - Всемирный день снеговиков</w:t>
            </w:r>
          </w:p>
        </w:tc>
        <w:tc>
          <w:tcPr>
            <w:tcW w:w="839" w:type="pct"/>
          </w:tcPr>
          <w:p w14:paraId="2976EF8E"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Птицы зимой</w:t>
            </w:r>
          </w:p>
        </w:tc>
        <w:tc>
          <w:tcPr>
            <w:tcW w:w="2642" w:type="pct"/>
          </w:tcPr>
          <w:p w14:paraId="52D0F313" w14:textId="77777777" w:rsidR="00A453D0" w:rsidRDefault="00C07641">
            <w:pPr>
              <w:numPr>
                <w:ilvl w:val="0"/>
                <w:numId w:val="18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формировать представления детей о птицах, которые остаются зимовать в наших краях (воробей, голубь, ворона, синица), развивать представления о строении, повадках, питании;</w:t>
            </w:r>
          </w:p>
          <w:p w14:paraId="350A0D99" w14:textId="77777777" w:rsidR="00A453D0" w:rsidRDefault="00C07641">
            <w:pPr>
              <w:numPr>
                <w:ilvl w:val="0"/>
                <w:numId w:val="18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помогать птицам, выжить в холодное время года, подкармливать их зимой;</w:t>
            </w:r>
          </w:p>
          <w:p w14:paraId="5DB87D6C" w14:textId="77777777" w:rsidR="00A453D0" w:rsidRDefault="00C07641">
            <w:pPr>
              <w:numPr>
                <w:ilvl w:val="0"/>
                <w:numId w:val="18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заботливое отношение к птицам.</w:t>
            </w:r>
          </w:p>
        </w:tc>
      </w:tr>
      <w:tr w:rsidR="00A453D0" w14:paraId="44C13665" w14:textId="77777777">
        <w:trPr>
          <w:cantSplit/>
          <w:trHeight w:val="285"/>
        </w:trPr>
        <w:tc>
          <w:tcPr>
            <w:tcW w:w="321" w:type="pct"/>
            <w:vMerge/>
            <w:tcBorders>
              <w:bottom w:val="single" w:sz="4" w:space="0" w:color="auto"/>
            </w:tcBorders>
            <w:shd w:val="clear" w:color="auto" w:fill="FF3300"/>
            <w:textDirection w:val="btLr"/>
          </w:tcPr>
          <w:p w14:paraId="5414920B"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506" w:type="pct"/>
            <w:tcBorders>
              <w:bottom w:val="single" w:sz="4" w:space="0" w:color="auto"/>
            </w:tcBorders>
          </w:tcPr>
          <w:p w14:paraId="3433959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22.01-26.01</w:t>
            </w:r>
          </w:p>
        </w:tc>
        <w:tc>
          <w:tcPr>
            <w:tcW w:w="692" w:type="pct"/>
          </w:tcPr>
          <w:p w14:paraId="39FEF41C" w14:textId="77777777" w:rsidR="00A453D0" w:rsidRDefault="00A453D0">
            <w:pPr>
              <w:spacing w:after="0" w:line="360" w:lineRule="auto"/>
              <w:rPr>
                <w:rFonts w:ascii="Times New Roman" w:hAnsi="Times New Roman" w:cs="Times New Roman"/>
                <w:sz w:val="20"/>
                <w:szCs w:val="20"/>
                <w:lang w:eastAsia="ru-RU"/>
              </w:rPr>
            </w:pPr>
          </w:p>
        </w:tc>
        <w:tc>
          <w:tcPr>
            <w:tcW w:w="839" w:type="pct"/>
          </w:tcPr>
          <w:p w14:paraId="04E7B4BC"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Зимняя олимпиада </w:t>
            </w:r>
          </w:p>
        </w:tc>
        <w:tc>
          <w:tcPr>
            <w:tcW w:w="2642" w:type="pct"/>
          </w:tcPr>
          <w:p w14:paraId="480D4C9D" w14:textId="77777777" w:rsidR="00A453D0" w:rsidRDefault="00C07641">
            <w:pPr>
              <w:numPr>
                <w:ilvl w:val="0"/>
                <w:numId w:val="19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патриотические чувства и нравственно-волевые качества в подвижных и спортивных играх;</w:t>
            </w:r>
          </w:p>
          <w:p w14:paraId="41410557" w14:textId="77777777" w:rsidR="00A453D0" w:rsidRDefault="00C07641">
            <w:pPr>
              <w:numPr>
                <w:ilvl w:val="0"/>
                <w:numId w:val="19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676C06E" w14:textId="77777777" w:rsidR="00A453D0" w:rsidRDefault="00C07641">
            <w:pPr>
              <w:numPr>
                <w:ilvl w:val="0"/>
                <w:numId w:val="19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представление о здоровье и его ценности, факторах, на него влияющих.</w:t>
            </w:r>
          </w:p>
        </w:tc>
      </w:tr>
      <w:tr w:rsidR="00A453D0" w14:paraId="791D4640" w14:textId="77777777">
        <w:trPr>
          <w:cantSplit/>
          <w:trHeight w:val="209"/>
        </w:trPr>
        <w:tc>
          <w:tcPr>
            <w:tcW w:w="321" w:type="pct"/>
            <w:vMerge w:val="restart"/>
            <w:tcBorders>
              <w:top w:val="single" w:sz="4" w:space="0" w:color="auto"/>
            </w:tcBorders>
            <w:shd w:val="clear" w:color="auto" w:fill="FF3300"/>
            <w:textDirection w:val="btLr"/>
          </w:tcPr>
          <w:p w14:paraId="4350930A"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3"/>
                <w:szCs w:val="23"/>
                <w:lang w:eastAsia="ru-RU"/>
              </w:rPr>
              <w:t xml:space="preserve">Февраль </w:t>
            </w:r>
          </w:p>
        </w:tc>
        <w:tc>
          <w:tcPr>
            <w:tcW w:w="506" w:type="pct"/>
            <w:tcBorders>
              <w:top w:val="single" w:sz="4" w:space="0" w:color="auto"/>
            </w:tcBorders>
            <w:shd w:val="clear" w:color="auto" w:fill="auto"/>
          </w:tcPr>
          <w:p w14:paraId="0525B20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29.01-02.02</w:t>
            </w:r>
          </w:p>
          <w:p w14:paraId="122AEC98"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13C32BF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29.01 – День рождения автомобиля</w:t>
            </w:r>
          </w:p>
        </w:tc>
        <w:tc>
          <w:tcPr>
            <w:tcW w:w="839" w:type="pct"/>
            <w:shd w:val="clear" w:color="auto" w:fill="auto"/>
          </w:tcPr>
          <w:p w14:paraId="417B0ED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Такой разный транспорт</w:t>
            </w:r>
          </w:p>
        </w:tc>
        <w:tc>
          <w:tcPr>
            <w:tcW w:w="2642" w:type="pct"/>
            <w:shd w:val="clear" w:color="auto" w:fill="auto"/>
          </w:tcPr>
          <w:p w14:paraId="28F4C245" w14:textId="77777777" w:rsidR="00A453D0" w:rsidRDefault="00C07641">
            <w:pPr>
              <w:numPr>
                <w:ilvl w:val="0"/>
                <w:numId w:val="15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уточнять и обобщать знания детей о транспорте и его назначении, </w:t>
            </w:r>
            <w:proofErr w:type="gramStart"/>
            <w:r>
              <w:rPr>
                <w:rFonts w:ascii="Times New Roman" w:hAnsi="Times New Roman" w:cs="Times New Roman"/>
                <w:sz w:val="20"/>
                <w:szCs w:val="20"/>
                <w:lang w:eastAsia="ru-RU"/>
              </w:rPr>
              <w:t>о  различных</w:t>
            </w:r>
            <w:proofErr w:type="gramEnd"/>
            <w:r>
              <w:rPr>
                <w:rFonts w:ascii="Times New Roman" w:hAnsi="Times New Roman" w:cs="Times New Roman"/>
                <w:sz w:val="20"/>
                <w:szCs w:val="20"/>
                <w:lang w:eastAsia="ru-RU"/>
              </w:rPr>
              <w:t xml:space="preserve"> видах транспорта (наземный, подземный, водный, воздушный); о работе шофера; </w:t>
            </w:r>
          </w:p>
          <w:p w14:paraId="50CD9015" w14:textId="77777777" w:rsidR="00A453D0" w:rsidRDefault="00C07641">
            <w:pPr>
              <w:numPr>
                <w:ilvl w:val="0"/>
                <w:numId w:val="15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знания о правилах безопасного дорожного движения в качестве пешехода и пассажира транспортного средства.</w:t>
            </w:r>
          </w:p>
        </w:tc>
      </w:tr>
      <w:tr w:rsidR="00A453D0" w14:paraId="30822BAC" w14:textId="77777777">
        <w:trPr>
          <w:cantSplit/>
          <w:trHeight w:val="285"/>
        </w:trPr>
        <w:tc>
          <w:tcPr>
            <w:tcW w:w="321" w:type="pct"/>
            <w:vMerge/>
            <w:shd w:val="clear" w:color="auto" w:fill="FF3300"/>
            <w:textDirection w:val="btLr"/>
          </w:tcPr>
          <w:p w14:paraId="731CF02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shd w:val="clear" w:color="auto" w:fill="auto"/>
          </w:tcPr>
          <w:p w14:paraId="3836A99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05.02-09.02</w:t>
            </w:r>
          </w:p>
          <w:p w14:paraId="2415DFF4" w14:textId="77777777" w:rsidR="00A453D0" w:rsidRDefault="00A453D0">
            <w:pPr>
              <w:spacing w:after="0" w:line="240" w:lineRule="auto"/>
              <w:rPr>
                <w:rFonts w:ascii="Times New Roman" w:hAnsi="Times New Roman" w:cs="Times New Roman"/>
                <w:sz w:val="20"/>
                <w:szCs w:val="20"/>
                <w:lang w:eastAsia="ru-RU"/>
              </w:rPr>
            </w:pPr>
          </w:p>
          <w:p w14:paraId="763D470A"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27DB3BB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08.02 – День российской науки</w:t>
            </w:r>
          </w:p>
        </w:tc>
        <w:tc>
          <w:tcPr>
            <w:tcW w:w="839" w:type="pct"/>
            <w:shd w:val="clear" w:color="auto" w:fill="auto"/>
          </w:tcPr>
          <w:p w14:paraId="208E1F9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Путешествие в страну Науки</w:t>
            </w:r>
          </w:p>
        </w:tc>
        <w:tc>
          <w:tcPr>
            <w:tcW w:w="2642" w:type="pct"/>
            <w:shd w:val="clear" w:color="auto" w:fill="auto"/>
          </w:tcPr>
          <w:p w14:paraId="075F9EDC"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о науке, ученых, опытах и экспериментах;</w:t>
            </w:r>
          </w:p>
          <w:p w14:paraId="7A5E02B5"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развитию у детей познавательной активности, любознательности, стремления к самостоятельному познанию и размышлению;</w:t>
            </w:r>
          </w:p>
          <w:p w14:paraId="039AE114"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понятие кто такой «ученый»;</w:t>
            </w:r>
          </w:p>
          <w:p w14:paraId="67B9718A"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с некоторыми из знаменитых русских ученых, их открытиями и изобретениями;</w:t>
            </w:r>
          </w:p>
          <w:p w14:paraId="50459A97"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познавательно-исследовательские способности и познавательную активность воспитанников;</w:t>
            </w:r>
          </w:p>
          <w:p w14:paraId="19487C6F"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умение самостоятельно анализировать и систематизировать полученные знания;</w:t>
            </w:r>
          </w:p>
          <w:p w14:paraId="0CDA5F2E" w14:textId="77777777" w:rsidR="00A453D0" w:rsidRDefault="00C07641">
            <w:pPr>
              <w:numPr>
                <w:ilvl w:val="0"/>
                <w:numId w:val="15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творческое и логическое мышление, воображение.</w:t>
            </w:r>
          </w:p>
        </w:tc>
      </w:tr>
      <w:tr w:rsidR="00A453D0" w14:paraId="6DA02956" w14:textId="77777777">
        <w:trPr>
          <w:cantSplit/>
          <w:trHeight w:val="285"/>
        </w:trPr>
        <w:tc>
          <w:tcPr>
            <w:tcW w:w="321" w:type="pct"/>
            <w:vMerge/>
            <w:shd w:val="clear" w:color="auto" w:fill="FF3300"/>
            <w:textDirection w:val="btLr"/>
          </w:tcPr>
          <w:p w14:paraId="0CD235A9"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shd w:val="clear" w:color="auto" w:fill="auto"/>
          </w:tcPr>
          <w:p w14:paraId="7761558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12.02-16.02</w:t>
            </w:r>
          </w:p>
          <w:p w14:paraId="6C1A3025"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43B5E61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16.02 - День русского валенка</w:t>
            </w:r>
          </w:p>
        </w:tc>
        <w:tc>
          <w:tcPr>
            <w:tcW w:w="839" w:type="pct"/>
            <w:shd w:val="clear" w:color="auto" w:fill="auto"/>
          </w:tcPr>
          <w:p w14:paraId="3447DFE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Народные промыслы </w:t>
            </w:r>
          </w:p>
        </w:tc>
        <w:tc>
          <w:tcPr>
            <w:tcW w:w="2642" w:type="pct"/>
            <w:shd w:val="clear" w:color="auto" w:fill="auto"/>
          </w:tcPr>
          <w:p w14:paraId="4466B1C9" w14:textId="77777777" w:rsidR="00A453D0" w:rsidRDefault="00C07641">
            <w:pPr>
              <w:numPr>
                <w:ilvl w:val="0"/>
                <w:numId w:val="15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расширить знания детей о народных промыслах, декоративно-прикладном искусстве, народных игрушках, предметах народного быта; </w:t>
            </w:r>
          </w:p>
          <w:p w14:paraId="32BF3D51" w14:textId="77777777" w:rsidR="00A453D0" w:rsidRDefault="00C07641">
            <w:pPr>
              <w:numPr>
                <w:ilvl w:val="0"/>
                <w:numId w:val="15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интерес и любовь к народной культуре.</w:t>
            </w:r>
          </w:p>
        </w:tc>
      </w:tr>
      <w:tr w:rsidR="00A453D0" w14:paraId="6BA5C30E" w14:textId="77777777">
        <w:trPr>
          <w:cantSplit/>
          <w:trHeight w:val="285"/>
        </w:trPr>
        <w:tc>
          <w:tcPr>
            <w:tcW w:w="321" w:type="pct"/>
            <w:vMerge/>
            <w:shd w:val="clear" w:color="auto" w:fill="FF3300"/>
            <w:textDirection w:val="btLr"/>
          </w:tcPr>
          <w:p w14:paraId="345EAB13"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shd w:val="clear" w:color="auto" w:fill="auto"/>
          </w:tcPr>
          <w:p w14:paraId="2ED5C1D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19.02-22.02</w:t>
            </w:r>
          </w:p>
          <w:p w14:paraId="597AD31C"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5801D03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23.02 – День защитника Отечества</w:t>
            </w:r>
          </w:p>
        </w:tc>
        <w:tc>
          <w:tcPr>
            <w:tcW w:w="839" w:type="pct"/>
            <w:shd w:val="clear" w:color="auto" w:fill="auto"/>
          </w:tcPr>
          <w:p w14:paraId="589E595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Наша армия </w:t>
            </w:r>
          </w:p>
        </w:tc>
        <w:tc>
          <w:tcPr>
            <w:tcW w:w="2642" w:type="pct"/>
            <w:shd w:val="clear" w:color="auto" w:fill="auto"/>
          </w:tcPr>
          <w:p w14:paraId="4DD5A296" w14:textId="77777777" w:rsidR="00A453D0" w:rsidRDefault="00C07641">
            <w:pPr>
              <w:numPr>
                <w:ilvl w:val="0"/>
                <w:numId w:val="15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w:t>
            </w:r>
          </w:p>
          <w:p w14:paraId="17CB41BE" w14:textId="77777777" w:rsidR="00A453D0" w:rsidRDefault="00C07641">
            <w:pPr>
              <w:numPr>
                <w:ilvl w:val="0"/>
                <w:numId w:val="15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A453D0" w14:paraId="57905685" w14:textId="77777777">
        <w:trPr>
          <w:cantSplit/>
          <w:trHeight w:val="305"/>
        </w:trPr>
        <w:tc>
          <w:tcPr>
            <w:tcW w:w="321" w:type="pct"/>
            <w:vMerge/>
            <w:tcBorders>
              <w:bottom w:val="single" w:sz="4" w:space="0" w:color="auto"/>
            </w:tcBorders>
            <w:shd w:val="clear" w:color="auto" w:fill="FF3300"/>
            <w:textDirection w:val="btLr"/>
          </w:tcPr>
          <w:p w14:paraId="5138D04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bottom w:val="single" w:sz="4" w:space="0" w:color="auto"/>
            </w:tcBorders>
            <w:shd w:val="clear" w:color="auto" w:fill="auto"/>
          </w:tcPr>
          <w:p w14:paraId="0B9BAFC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26.02-01.03</w:t>
            </w:r>
          </w:p>
          <w:p w14:paraId="6EB339A9" w14:textId="77777777" w:rsidR="00A453D0" w:rsidRDefault="00A453D0">
            <w:pPr>
              <w:spacing w:after="0" w:line="240" w:lineRule="auto"/>
              <w:rPr>
                <w:rFonts w:ascii="Times New Roman" w:hAnsi="Times New Roman" w:cs="Times New Roman"/>
                <w:sz w:val="20"/>
                <w:szCs w:val="20"/>
                <w:lang w:eastAsia="ru-RU"/>
              </w:rPr>
            </w:pPr>
          </w:p>
        </w:tc>
        <w:tc>
          <w:tcPr>
            <w:tcW w:w="692" w:type="pct"/>
            <w:tcBorders>
              <w:bottom w:val="single" w:sz="4" w:space="0" w:color="auto"/>
            </w:tcBorders>
            <w:shd w:val="clear" w:color="auto" w:fill="auto"/>
          </w:tcPr>
          <w:p w14:paraId="6CB7F676" w14:textId="77777777" w:rsidR="00A453D0" w:rsidRDefault="00C07641">
            <w:pPr>
              <w:spacing w:after="0" w:line="240" w:lineRule="auto"/>
              <w:rPr>
                <w:rFonts w:ascii="Times New Roman" w:hAnsi="Times New Roman" w:cs="Times New Roman"/>
                <w:bCs/>
                <w:sz w:val="20"/>
                <w:szCs w:val="20"/>
                <w:lang w:eastAsia="ru-RU"/>
              </w:rPr>
            </w:pPr>
            <w:r>
              <w:rPr>
                <w:rFonts w:ascii="Times New Roman" w:hAnsi="Times New Roman" w:cs="Times New Roman"/>
                <w:bCs/>
                <w:sz w:val="20"/>
                <w:szCs w:val="20"/>
                <w:lang w:eastAsia="ru-RU"/>
              </w:rPr>
              <w:t>27.02 – Международный день полярного медведя</w:t>
            </w:r>
          </w:p>
          <w:p w14:paraId="687706A0" w14:textId="77777777" w:rsidR="00A453D0" w:rsidRDefault="00C07641">
            <w:pPr>
              <w:spacing w:after="0" w:line="240" w:lineRule="auto"/>
              <w:rPr>
                <w:rFonts w:ascii="Times New Roman" w:hAnsi="Times New Roman" w:cs="Times New Roman"/>
                <w:bCs/>
                <w:sz w:val="20"/>
                <w:szCs w:val="20"/>
                <w:lang w:eastAsia="ru-RU"/>
              </w:rPr>
            </w:pPr>
            <w:r>
              <w:rPr>
                <w:rFonts w:ascii="Times New Roman" w:hAnsi="Times New Roman" w:cs="Times New Roman"/>
                <w:bCs/>
                <w:sz w:val="20"/>
                <w:szCs w:val="20"/>
                <w:lang w:eastAsia="ru-RU"/>
              </w:rPr>
              <w:t>03.03 – Всемирный день дикой природы</w:t>
            </w:r>
          </w:p>
        </w:tc>
        <w:tc>
          <w:tcPr>
            <w:tcW w:w="839" w:type="pct"/>
            <w:tcBorders>
              <w:bottom w:val="single" w:sz="4" w:space="0" w:color="auto"/>
            </w:tcBorders>
            <w:shd w:val="clear" w:color="auto" w:fill="auto"/>
          </w:tcPr>
          <w:p w14:paraId="3946086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bCs/>
                <w:sz w:val="20"/>
                <w:szCs w:val="20"/>
                <w:lang w:eastAsia="ru-RU"/>
              </w:rPr>
              <w:t xml:space="preserve">Животные жарких и холодных стран </w:t>
            </w:r>
          </w:p>
          <w:p w14:paraId="4EBD6748" w14:textId="77777777" w:rsidR="00A453D0" w:rsidRDefault="00A453D0">
            <w:pPr>
              <w:spacing w:after="0" w:line="240" w:lineRule="auto"/>
              <w:rPr>
                <w:rFonts w:ascii="Times New Roman" w:hAnsi="Times New Roman" w:cs="Times New Roman"/>
                <w:sz w:val="20"/>
                <w:szCs w:val="20"/>
                <w:lang w:eastAsia="ru-RU"/>
              </w:rPr>
            </w:pPr>
          </w:p>
        </w:tc>
        <w:tc>
          <w:tcPr>
            <w:tcW w:w="2642" w:type="pct"/>
            <w:tcBorders>
              <w:bottom w:val="single" w:sz="4" w:space="0" w:color="auto"/>
            </w:tcBorders>
            <w:shd w:val="clear" w:color="auto" w:fill="auto"/>
          </w:tcPr>
          <w:p w14:paraId="53300567" w14:textId="77777777" w:rsidR="00A453D0" w:rsidRDefault="00C07641">
            <w:pPr>
              <w:numPr>
                <w:ilvl w:val="0"/>
                <w:numId w:val="158"/>
              </w:numPr>
              <w:spacing w:after="0" w:line="240" w:lineRule="auto"/>
              <w:ind w:left="257" w:hanging="257"/>
              <w:contextualSpacing/>
              <w:rPr>
                <w:rFonts w:ascii="Times New Roman" w:hAnsi="Times New Roman" w:cs="Times New Roman"/>
                <w:sz w:val="20"/>
                <w:szCs w:val="20"/>
                <w:lang w:eastAsia="ru-RU"/>
              </w:rPr>
            </w:pPr>
            <w:proofErr w:type="gramStart"/>
            <w:r>
              <w:rPr>
                <w:rFonts w:ascii="Times New Roman" w:hAnsi="Times New Roman" w:cs="Times New Roman"/>
                <w:sz w:val="20"/>
                <w:szCs w:val="20"/>
                <w:lang w:eastAsia="ru-RU"/>
              </w:rPr>
              <w:t>формировать  знания</w:t>
            </w:r>
            <w:proofErr w:type="gramEnd"/>
            <w:r>
              <w:rPr>
                <w:rFonts w:ascii="Times New Roman" w:hAnsi="Times New Roman" w:cs="Times New Roman"/>
                <w:sz w:val="20"/>
                <w:szCs w:val="20"/>
                <w:lang w:eastAsia="ru-RU"/>
              </w:rPr>
              <w:t xml:space="preserve"> детей о животных Севера (их детенышах, их внешних признаках и среде обитания);</w:t>
            </w:r>
          </w:p>
          <w:p w14:paraId="744C2EDC" w14:textId="77777777" w:rsidR="00A453D0" w:rsidRDefault="00C07641">
            <w:pPr>
              <w:numPr>
                <w:ilvl w:val="0"/>
                <w:numId w:val="15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представления о травоядных и хищных животных;</w:t>
            </w:r>
          </w:p>
          <w:p w14:paraId="29AEA416" w14:textId="77777777" w:rsidR="00A453D0" w:rsidRDefault="00C07641">
            <w:pPr>
              <w:numPr>
                <w:ilvl w:val="0"/>
                <w:numId w:val="15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климатическими условиями разных материков;</w:t>
            </w:r>
          </w:p>
          <w:p w14:paraId="2BD9A4B4" w14:textId="77777777" w:rsidR="00A453D0" w:rsidRDefault="00C07641">
            <w:pPr>
              <w:numPr>
                <w:ilvl w:val="0"/>
                <w:numId w:val="15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рассказать, что в Антарктиде обитают тюлени, морские леопарды, пингвины, моржи.</w:t>
            </w:r>
          </w:p>
        </w:tc>
      </w:tr>
      <w:tr w:rsidR="00A453D0" w14:paraId="0E55C5D2" w14:textId="77777777">
        <w:trPr>
          <w:cantSplit/>
          <w:trHeight w:val="315"/>
        </w:trPr>
        <w:tc>
          <w:tcPr>
            <w:tcW w:w="321" w:type="pct"/>
            <w:vMerge w:val="restart"/>
            <w:tcBorders>
              <w:top w:val="single" w:sz="4" w:space="0" w:color="auto"/>
            </w:tcBorders>
            <w:shd w:val="clear" w:color="auto" w:fill="FF3300"/>
            <w:textDirection w:val="btLr"/>
          </w:tcPr>
          <w:p w14:paraId="575410F2"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Март </w:t>
            </w:r>
          </w:p>
        </w:tc>
        <w:tc>
          <w:tcPr>
            <w:tcW w:w="506" w:type="pct"/>
            <w:tcBorders>
              <w:top w:val="single" w:sz="4" w:space="0" w:color="auto"/>
            </w:tcBorders>
            <w:shd w:val="clear" w:color="auto" w:fill="FFFFFF" w:themeFill="background1"/>
          </w:tcPr>
          <w:p w14:paraId="4F1AEB9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04.03-07.03</w:t>
            </w:r>
          </w:p>
          <w:p w14:paraId="56CC7A89" w14:textId="77777777" w:rsidR="00A453D0" w:rsidRDefault="00A453D0">
            <w:pPr>
              <w:spacing w:after="0" w:line="240" w:lineRule="auto"/>
              <w:rPr>
                <w:rFonts w:ascii="Times New Roman" w:hAnsi="Times New Roman" w:cs="Times New Roman"/>
                <w:color w:val="0070C0"/>
                <w:sz w:val="20"/>
                <w:szCs w:val="20"/>
                <w:lang w:eastAsia="ru-RU"/>
              </w:rPr>
            </w:pPr>
          </w:p>
        </w:tc>
        <w:tc>
          <w:tcPr>
            <w:tcW w:w="692" w:type="pct"/>
            <w:tcBorders>
              <w:top w:val="single" w:sz="4" w:space="0" w:color="auto"/>
            </w:tcBorders>
            <w:shd w:val="clear" w:color="auto" w:fill="FFFFFF" w:themeFill="background1"/>
          </w:tcPr>
          <w:p w14:paraId="7D85B79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08.03 – Международный женский день</w:t>
            </w:r>
          </w:p>
        </w:tc>
        <w:tc>
          <w:tcPr>
            <w:tcW w:w="839" w:type="pct"/>
            <w:tcBorders>
              <w:top w:val="single" w:sz="4" w:space="0" w:color="auto"/>
            </w:tcBorders>
            <w:shd w:val="clear" w:color="auto" w:fill="FFFFFF" w:themeFill="background1"/>
          </w:tcPr>
          <w:p w14:paraId="0DE0927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Праздник бабушек и мам </w:t>
            </w:r>
          </w:p>
        </w:tc>
        <w:tc>
          <w:tcPr>
            <w:tcW w:w="2642" w:type="pct"/>
            <w:tcBorders>
              <w:top w:val="single" w:sz="4" w:space="0" w:color="auto"/>
            </w:tcBorders>
            <w:shd w:val="clear" w:color="auto" w:fill="FFFFFF" w:themeFill="background1"/>
          </w:tcPr>
          <w:p w14:paraId="7B60AAA3" w14:textId="77777777" w:rsidR="00A453D0" w:rsidRDefault="00C07641">
            <w:pPr>
              <w:numPr>
                <w:ilvl w:val="0"/>
                <w:numId w:val="15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актуализировать знания детей о празднике 8 Марта; </w:t>
            </w:r>
          </w:p>
          <w:p w14:paraId="467F1844" w14:textId="77777777" w:rsidR="00A453D0" w:rsidRDefault="00C07641">
            <w:pPr>
              <w:numPr>
                <w:ilvl w:val="0"/>
                <w:numId w:val="15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гендерные представления; </w:t>
            </w:r>
          </w:p>
          <w:p w14:paraId="14D2B5A8" w14:textId="77777777" w:rsidR="00A453D0" w:rsidRDefault="00C07641">
            <w:pPr>
              <w:numPr>
                <w:ilvl w:val="0"/>
                <w:numId w:val="15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доброе, внимательное, уважительное отношение к женщинам, любовь и заботу о маме, бабушке; </w:t>
            </w:r>
          </w:p>
          <w:p w14:paraId="728FB669" w14:textId="77777777" w:rsidR="00A453D0" w:rsidRDefault="00C07641">
            <w:pPr>
              <w:numPr>
                <w:ilvl w:val="0"/>
                <w:numId w:val="15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вызывать желание оказывать помощью женщинам.</w:t>
            </w:r>
          </w:p>
        </w:tc>
      </w:tr>
      <w:tr w:rsidR="00A453D0" w14:paraId="545DD5AB" w14:textId="77777777">
        <w:trPr>
          <w:cantSplit/>
          <w:trHeight w:val="171"/>
        </w:trPr>
        <w:tc>
          <w:tcPr>
            <w:tcW w:w="321" w:type="pct"/>
            <w:vMerge/>
            <w:shd w:val="clear" w:color="auto" w:fill="FF3300"/>
            <w:textDirection w:val="btLr"/>
          </w:tcPr>
          <w:p w14:paraId="0B92BD85"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Pr>
          <w:p w14:paraId="177D3B9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11.03-15.03</w:t>
            </w:r>
          </w:p>
          <w:p w14:paraId="3A6399AC"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1A0B2D7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17.03.23 – Масленица</w:t>
            </w:r>
          </w:p>
        </w:tc>
        <w:tc>
          <w:tcPr>
            <w:tcW w:w="839" w:type="pct"/>
          </w:tcPr>
          <w:p w14:paraId="39DBB06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Традиции и обычаи нашего народа </w:t>
            </w:r>
          </w:p>
        </w:tc>
        <w:tc>
          <w:tcPr>
            <w:tcW w:w="2642" w:type="pct"/>
          </w:tcPr>
          <w:p w14:paraId="3C0B4386" w14:textId="77777777" w:rsidR="00A453D0" w:rsidRDefault="00C07641">
            <w:pPr>
              <w:numPr>
                <w:ilvl w:val="0"/>
                <w:numId w:val="16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представления детей о народных традициях и обычаях; </w:t>
            </w:r>
          </w:p>
          <w:p w14:paraId="172A38EF" w14:textId="77777777" w:rsidR="00A453D0" w:rsidRDefault="00C07641">
            <w:pPr>
              <w:numPr>
                <w:ilvl w:val="0"/>
                <w:numId w:val="16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интерес и любовь к народной культуре;</w:t>
            </w:r>
          </w:p>
          <w:p w14:paraId="49D6E6B7" w14:textId="77777777" w:rsidR="00A453D0" w:rsidRDefault="00C07641">
            <w:pPr>
              <w:numPr>
                <w:ilvl w:val="0"/>
                <w:numId w:val="16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знакомить с народными песнями, плясками. </w:t>
            </w:r>
          </w:p>
        </w:tc>
      </w:tr>
      <w:tr w:rsidR="00A453D0" w14:paraId="1D3CA482" w14:textId="77777777">
        <w:trPr>
          <w:cantSplit/>
          <w:trHeight w:val="285"/>
        </w:trPr>
        <w:tc>
          <w:tcPr>
            <w:tcW w:w="321" w:type="pct"/>
            <w:vMerge/>
            <w:shd w:val="clear" w:color="auto" w:fill="FF3300"/>
            <w:textDirection w:val="btLr"/>
          </w:tcPr>
          <w:p w14:paraId="2EDADD22"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Pr>
          <w:p w14:paraId="1D623D4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18.03-22.03</w:t>
            </w:r>
          </w:p>
          <w:p w14:paraId="5CD614DA"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1BEAC84A"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22.03 – Международный день воды</w:t>
            </w:r>
          </w:p>
        </w:tc>
        <w:tc>
          <w:tcPr>
            <w:tcW w:w="839" w:type="pct"/>
          </w:tcPr>
          <w:p w14:paraId="1912713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Живой мир морей и океанов </w:t>
            </w:r>
          </w:p>
        </w:tc>
        <w:tc>
          <w:tcPr>
            <w:tcW w:w="2642" w:type="pct"/>
          </w:tcPr>
          <w:p w14:paraId="738EE708" w14:textId="77777777" w:rsidR="00A453D0" w:rsidRDefault="00C07641">
            <w:pPr>
              <w:numPr>
                <w:ilvl w:val="0"/>
                <w:numId w:val="16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и обобщить знание о воде и ее обитателях;</w:t>
            </w:r>
          </w:p>
          <w:p w14:paraId="4C420EBF" w14:textId="77777777" w:rsidR="00A453D0" w:rsidRDefault="00C07641">
            <w:pPr>
              <w:numPr>
                <w:ilvl w:val="0"/>
                <w:numId w:val="16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и систематизировать знания детей о представителях морского дна, об их особенностях, о приспособленности к жизни в водной среде.</w:t>
            </w:r>
          </w:p>
        </w:tc>
      </w:tr>
      <w:tr w:rsidR="00A453D0" w14:paraId="53D4D55E" w14:textId="77777777">
        <w:trPr>
          <w:cantSplit/>
          <w:trHeight w:val="352"/>
        </w:trPr>
        <w:tc>
          <w:tcPr>
            <w:tcW w:w="321" w:type="pct"/>
            <w:vMerge/>
            <w:tcBorders>
              <w:bottom w:val="single" w:sz="4" w:space="0" w:color="auto"/>
            </w:tcBorders>
            <w:shd w:val="clear" w:color="auto" w:fill="FF3300"/>
            <w:textDirection w:val="btLr"/>
          </w:tcPr>
          <w:p w14:paraId="3A7FD10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bottom w:val="single" w:sz="4" w:space="0" w:color="auto"/>
            </w:tcBorders>
          </w:tcPr>
          <w:p w14:paraId="54824C5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25.03-29.03</w:t>
            </w:r>
          </w:p>
          <w:p w14:paraId="25B85152" w14:textId="77777777" w:rsidR="00A453D0" w:rsidRDefault="00A453D0">
            <w:pPr>
              <w:spacing w:after="0" w:line="240" w:lineRule="auto"/>
              <w:rPr>
                <w:rFonts w:ascii="Times New Roman" w:hAnsi="Times New Roman" w:cs="Times New Roman"/>
                <w:color w:val="0070C0"/>
                <w:sz w:val="20"/>
                <w:szCs w:val="20"/>
                <w:lang w:eastAsia="ru-RU"/>
              </w:rPr>
            </w:pPr>
          </w:p>
        </w:tc>
        <w:tc>
          <w:tcPr>
            <w:tcW w:w="692" w:type="pct"/>
          </w:tcPr>
          <w:p w14:paraId="2B147FD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Последняя неделя марта – неделя детской книги</w:t>
            </w:r>
          </w:p>
          <w:p w14:paraId="4C795F2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27.03 - Всемирный день театра</w:t>
            </w:r>
          </w:p>
        </w:tc>
        <w:tc>
          <w:tcPr>
            <w:tcW w:w="839" w:type="pct"/>
          </w:tcPr>
          <w:p w14:paraId="674350C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книги</w:t>
            </w:r>
          </w:p>
          <w:p w14:paraId="1C7EA954" w14:textId="77777777" w:rsidR="00A453D0" w:rsidRDefault="00A453D0">
            <w:pPr>
              <w:spacing w:after="0" w:line="240" w:lineRule="auto"/>
              <w:rPr>
                <w:rFonts w:ascii="Times New Roman" w:hAnsi="Times New Roman" w:cs="Times New Roman"/>
                <w:sz w:val="20"/>
                <w:szCs w:val="20"/>
                <w:lang w:eastAsia="ru-RU"/>
              </w:rPr>
            </w:pPr>
          </w:p>
        </w:tc>
        <w:tc>
          <w:tcPr>
            <w:tcW w:w="2642" w:type="pct"/>
          </w:tcPr>
          <w:p w14:paraId="4232B67C" w14:textId="77777777" w:rsidR="00A453D0" w:rsidRDefault="00C07641">
            <w:pPr>
              <w:numPr>
                <w:ilvl w:val="0"/>
                <w:numId w:val="162"/>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детей с содержанием деятельности писателя, художника-иллюстратора, художника-оформителя, процессом создания книг, правилами обращения с книгами; </w:t>
            </w:r>
          </w:p>
          <w:p w14:paraId="2E8F8B04" w14:textId="77777777" w:rsidR="00A453D0" w:rsidRDefault="00C07641">
            <w:pPr>
              <w:numPr>
                <w:ilvl w:val="0"/>
                <w:numId w:val="162"/>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интерес к книге, представления о многообразии жанров литературы и их некоторых специфических признаках (композиция, средства языковой выразительности).</w:t>
            </w:r>
          </w:p>
        </w:tc>
      </w:tr>
      <w:tr w:rsidR="00A453D0" w14:paraId="3E4D25A0" w14:textId="77777777">
        <w:trPr>
          <w:cantSplit/>
          <w:trHeight w:val="351"/>
        </w:trPr>
        <w:tc>
          <w:tcPr>
            <w:tcW w:w="321" w:type="pct"/>
            <w:vMerge w:val="restart"/>
            <w:tcBorders>
              <w:top w:val="single" w:sz="4" w:space="0" w:color="auto"/>
            </w:tcBorders>
            <w:shd w:val="clear" w:color="auto" w:fill="FF3300"/>
            <w:textDirection w:val="btLr"/>
          </w:tcPr>
          <w:p w14:paraId="270A6AD7"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Апрель </w:t>
            </w:r>
          </w:p>
        </w:tc>
        <w:tc>
          <w:tcPr>
            <w:tcW w:w="506" w:type="pct"/>
            <w:tcBorders>
              <w:top w:val="single" w:sz="4" w:space="0" w:color="auto"/>
            </w:tcBorders>
            <w:shd w:val="clear" w:color="auto" w:fill="auto"/>
          </w:tcPr>
          <w:p w14:paraId="55B17EF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01.04-05.04</w:t>
            </w:r>
          </w:p>
          <w:p w14:paraId="1560A0CD"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37058E7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07.04 - Всемирный день здоровья</w:t>
            </w:r>
          </w:p>
        </w:tc>
        <w:tc>
          <w:tcPr>
            <w:tcW w:w="839" w:type="pct"/>
            <w:shd w:val="clear" w:color="auto" w:fill="auto"/>
          </w:tcPr>
          <w:p w14:paraId="6B38768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здоровья</w:t>
            </w:r>
          </w:p>
          <w:p w14:paraId="7028E5F2" w14:textId="77777777" w:rsidR="00A453D0" w:rsidRDefault="00A453D0">
            <w:pPr>
              <w:spacing w:after="0" w:line="240" w:lineRule="auto"/>
              <w:rPr>
                <w:rFonts w:ascii="Times New Roman" w:hAnsi="Times New Roman" w:cs="Times New Roman"/>
                <w:sz w:val="20"/>
                <w:szCs w:val="20"/>
                <w:lang w:eastAsia="ru-RU"/>
              </w:rPr>
            </w:pPr>
          </w:p>
        </w:tc>
        <w:tc>
          <w:tcPr>
            <w:tcW w:w="2642" w:type="pct"/>
            <w:shd w:val="clear" w:color="auto" w:fill="auto"/>
          </w:tcPr>
          <w:p w14:paraId="6C0A7650" w14:textId="77777777" w:rsidR="00A453D0" w:rsidRDefault="00C07641">
            <w:pPr>
              <w:numPr>
                <w:ilvl w:val="0"/>
                <w:numId w:val="16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знания детей об организме человека, о здоровье и его ценности, полезных привычках, укрепляющих здоровье, о мерах профилактики, охраны и укрепления здоровья; </w:t>
            </w:r>
          </w:p>
          <w:p w14:paraId="6869CF93" w14:textId="77777777" w:rsidR="00A453D0" w:rsidRDefault="00C07641">
            <w:pPr>
              <w:numPr>
                <w:ilvl w:val="0"/>
                <w:numId w:val="163"/>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становлению у детей устойчивого интереса к правилам и нормам здорового образа жизни, потребности в здоровьесберегающим и безопасном поведении.</w:t>
            </w:r>
          </w:p>
        </w:tc>
      </w:tr>
      <w:tr w:rsidR="00A453D0" w14:paraId="3EB9F5A7" w14:textId="77777777">
        <w:trPr>
          <w:cantSplit/>
          <w:trHeight w:val="285"/>
        </w:trPr>
        <w:tc>
          <w:tcPr>
            <w:tcW w:w="321" w:type="pct"/>
            <w:vMerge/>
            <w:shd w:val="clear" w:color="auto" w:fill="FF3300"/>
            <w:textDirection w:val="btLr"/>
          </w:tcPr>
          <w:p w14:paraId="30A94231"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shd w:val="clear" w:color="auto" w:fill="auto"/>
          </w:tcPr>
          <w:p w14:paraId="685D2E2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08.04-12.04</w:t>
            </w:r>
          </w:p>
          <w:p w14:paraId="59C1BFDA" w14:textId="77777777" w:rsidR="00A453D0" w:rsidRDefault="00A453D0">
            <w:pPr>
              <w:spacing w:after="0" w:line="240" w:lineRule="auto"/>
              <w:rPr>
                <w:rFonts w:ascii="Times New Roman" w:hAnsi="Times New Roman" w:cs="Times New Roman"/>
                <w:sz w:val="20"/>
                <w:szCs w:val="20"/>
                <w:lang w:eastAsia="ru-RU"/>
              </w:rPr>
            </w:pPr>
          </w:p>
          <w:p w14:paraId="78E9F4EB"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4265DCB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12.04 - День космонавтики</w:t>
            </w:r>
          </w:p>
        </w:tc>
        <w:tc>
          <w:tcPr>
            <w:tcW w:w="839" w:type="pct"/>
            <w:shd w:val="clear" w:color="auto" w:fill="auto"/>
          </w:tcPr>
          <w:p w14:paraId="58D0864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Космические дали</w:t>
            </w:r>
          </w:p>
        </w:tc>
        <w:tc>
          <w:tcPr>
            <w:tcW w:w="2642" w:type="pct"/>
            <w:shd w:val="clear" w:color="auto" w:fill="auto"/>
          </w:tcPr>
          <w:p w14:paraId="52BC6E64" w14:textId="77777777" w:rsidR="00A453D0" w:rsidRDefault="00C07641">
            <w:pPr>
              <w:numPr>
                <w:ilvl w:val="0"/>
                <w:numId w:val="16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 дать детям знания о космосе, космическом пространстве, о космонавтах, луноходах, космических путешествиях, о происхождении луны, солнца, звезд; </w:t>
            </w:r>
          </w:p>
          <w:p w14:paraId="21E3E44C" w14:textId="77777777" w:rsidR="00A453D0" w:rsidRDefault="00C07641">
            <w:pPr>
              <w:numPr>
                <w:ilvl w:val="0"/>
                <w:numId w:val="164"/>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учить самостоятельно осмысливать и объяснять полученную информацию, делать маленькие «открытия», включаться в поисковую деятельность.</w:t>
            </w:r>
          </w:p>
        </w:tc>
      </w:tr>
      <w:tr w:rsidR="00A453D0" w14:paraId="4E5D0E38" w14:textId="77777777">
        <w:trPr>
          <w:cantSplit/>
          <w:trHeight w:val="285"/>
        </w:trPr>
        <w:tc>
          <w:tcPr>
            <w:tcW w:w="321" w:type="pct"/>
            <w:vMerge/>
            <w:shd w:val="clear" w:color="auto" w:fill="FF3300"/>
            <w:textDirection w:val="btLr"/>
          </w:tcPr>
          <w:p w14:paraId="7F11CA6D"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shd w:val="clear" w:color="auto" w:fill="auto"/>
          </w:tcPr>
          <w:p w14:paraId="688FB1B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15.04-19.04</w:t>
            </w:r>
          </w:p>
          <w:p w14:paraId="6BA22FC4"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480F746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18.04 - Международный день памятников и выдающихся мест</w:t>
            </w:r>
          </w:p>
        </w:tc>
        <w:tc>
          <w:tcPr>
            <w:tcW w:w="839" w:type="pct"/>
            <w:shd w:val="clear" w:color="auto" w:fill="auto"/>
          </w:tcPr>
          <w:p w14:paraId="13F26E1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Одежда. Обувь</w:t>
            </w:r>
          </w:p>
          <w:p w14:paraId="56771351" w14:textId="77777777" w:rsidR="00A453D0" w:rsidRDefault="00A453D0">
            <w:pPr>
              <w:spacing w:after="0" w:line="240" w:lineRule="auto"/>
              <w:rPr>
                <w:rFonts w:ascii="Times New Roman" w:hAnsi="Times New Roman" w:cs="Times New Roman"/>
                <w:sz w:val="20"/>
                <w:szCs w:val="20"/>
                <w:lang w:eastAsia="ru-RU"/>
              </w:rPr>
            </w:pPr>
          </w:p>
        </w:tc>
        <w:tc>
          <w:tcPr>
            <w:tcW w:w="2642" w:type="pct"/>
            <w:shd w:val="clear" w:color="auto" w:fill="auto"/>
          </w:tcPr>
          <w:p w14:paraId="312D00E3" w14:textId="77777777" w:rsidR="00A453D0" w:rsidRDefault="00C07641">
            <w:pPr>
              <w:numPr>
                <w:ilvl w:val="0"/>
                <w:numId w:val="16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детей с разными видами одежды, деталями одежды, обуви и головных уборов; </w:t>
            </w:r>
          </w:p>
          <w:p w14:paraId="2687E4F9" w14:textId="77777777" w:rsidR="00A453D0" w:rsidRDefault="00C07641">
            <w:pPr>
              <w:numPr>
                <w:ilvl w:val="0"/>
                <w:numId w:val="16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знания о назначении одежды; </w:t>
            </w:r>
          </w:p>
          <w:p w14:paraId="4667FC7F" w14:textId="77777777" w:rsidR="00A453D0" w:rsidRDefault="00C07641">
            <w:pPr>
              <w:numPr>
                <w:ilvl w:val="0"/>
                <w:numId w:val="16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провести связь одежды с временами года; </w:t>
            </w:r>
          </w:p>
          <w:p w14:paraId="1E4E7E63" w14:textId="77777777" w:rsidR="00A453D0" w:rsidRDefault="00C07641">
            <w:pPr>
              <w:numPr>
                <w:ilvl w:val="0"/>
                <w:numId w:val="16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представления о профессиях, связанных с производством одежды, обуви и головных уборов; </w:t>
            </w:r>
          </w:p>
          <w:p w14:paraId="4453652B" w14:textId="77777777" w:rsidR="00A453D0" w:rsidRDefault="00C07641">
            <w:pPr>
              <w:numPr>
                <w:ilvl w:val="0"/>
                <w:numId w:val="165"/>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детям представление об истории одежды, а также познакомить с национальной одеждой.</w:t>
            </w:r>
          </w:p>
        </w:tc>
      </w:tr>
      <w:tr w:rsidR="00A453D0" w14:paraId="4A47A4EF" w14:textId="77777777">
        <w:trPr>
          <w:cantSplit/>
          <w:trHeight w:val="285"/>
        </w:trPr>
        <w:tc>
          <w:tcPr>
            <w:tcW w:w="321" w:type="pct"/>
            <w:vMerge/>
            <w:tcBorders>
              <w:bottom w:val="single" w:sz="4" w:space="0" w:color="auto"/>
            </w:tcBorders>
            <w:shd w:val="clear" w:color="auto" w:fill="FF3300"/>
            <w:textDirection w:val="btLr"/>
          </w:tcPr>
          <w:p w14:paraId="62F74DE3"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Borders>
              <w:bottom w:val="single" w:sz="4" w:space="0" w:color="auto"/>
            </w:tcBorders>
            <w:shd w:val="clear" w:color="auto" w:fill="auto"/>
          </w:tcPr>
          <w:p w14:paraId="4473EB9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22.04-26.04</w:t>
            </w:r>
          </w:p>
          <w:p w14:paraId="2E2299F6"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auto"/>
          </w:tcPr>
          <w:p w14:paraId="0079477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22.04 - Международный день Земли</w:t>
            </w:r>
          </w:p>
        </w:tc>
        <w:tc>
          <w:tcPr>
            <w:tcW w:w="839" w:type="pct"/>
            <w:shd w:val="clear" w:color="auto" w:fill="auto"/>
          </w:tcPr>
          <w:p w14:paraId="47B8471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Комнатные растения </w:t>
            </w:r>
          </w:p>
        </w:tc>
        <w:tc>
          <w:tcPr>
            <w:tcW w:w="2642" w:type="pct"/>
            <w:shd w:val="clear" w:color="auto" w:fill="auto"/>
          </w:tcPr>
          <w:p w14:paraId="038B7461" w14:textId="77777777" w:rsidR="00A453D0" w:rsidRDefault="00C07641">
            <w:pPr>
              <w:numPr>
                <w:ilvl w:val="0"/>
                <w:numId w:val="16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уточнить и расширить представления о комнатных растениях и уходе за ними;</w:t>
            </w:r>
          </w:p>
          <w:p w14:paraId="17FC6F54" w14:textId="77777777" w:rsidR="00A453D0" w:rsidRDefault="00C07641">
            <w:pPr>
              <w:numPr>
                <w:ilvl w:val="0"/>
                <w:numId w:val="166"/>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любовь, бережное отношение к природе.</w:t>
            </w:r>
          </w:p>
        </w:tc>
      </w:tr>
      <w:tr w:rsidR="00A453D0" w14:paraId="5CB97717" w14:textId="77777777">
        <w:trPr>
          <w:cantSplit/>
          <w:trHeight w:val="285"/>
        </w:trPr>
        <w:tc>
          <w:tcPr>
            <w:tcW w:w="321" w:type="pct"/>
            <w:vMerge w:val="restart"/>
            <w:tcBorders>
              <w:top w:val="single" w:sz="4" w:space="0" w:color="auto"/>
            </w:tcBorders>
            <w:shd w:val="clear" w:color="auto" w:fill="FF3300"/>
            <w:textDirection w:val="btLr"/>
          </w:tcPr>
          <w:p w14:paraId="398F403D"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Май </w:t>
            </w:r>
          </w:p>
        </w:tc>
        <w:tc>
          <w:tcPr>
            <w:tcW w:w="506" w:type="pct"/>
            <w:tcBorders>
              <w:top w:val="single" w:sz="4" w:space="0" w:color="auto"/>
            </w:tcBorders>
            <w:shd w:val="clear" w:color="auto" w:fill="FFFFFF" w:themeFill="background1"/>
          </w:tcPr>
          <w:p w14:paraId="47A02EB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29.04-03.05</w:t>
            </w:r>
          </w:p>
          <w:p w14:paraId="672CF20D" w14:textId="77777777" w:rsidR="00A453D0" w:rsidRDefault="00A453D0">
            <w:pPr>
              <w:spacing w:after="0" w:line="240" w:lineRule="auto"/>
              <w:rPr>
                <w:rFonts w:ascii="Times New Roman" w:hAnsi="Times New Roman" w:cs="Times New Roman"/>
                <w:sz w:val="20"/>
                <w:szCs w:val="20"/>
                <w:lang w:eastAsia="ru-RU"/>
              </w:rPr>
            </w:pPr>
          </w:p>
          <w:p w14:paraId="424ED92E" w14:textId="77777777" w:rsidR="00A453D0" w:rsidRDefault="00A453D0">
            <w:pPr>
              <w:spacing w:after="0" w:line="240" w:lineRule="auto"/>
              <w:rPr>
                <w:rFonts w:ascii="Times New Roman" w:hAnsi="Times New Roman" w:cs="Times New Roman"/>
                <w:sz w:val="20"/>
                <w:szCs w:val="20"/>
                <w:lang w:eastAsia="ru-RU"/>
              </w:rPr>
            </w:pPr>
          </w:p>
        </w:tc>
        <w:tc>
          <w:tcPr>
            <w:tcW w:w="692" w:type="pct"/>
            <w:shd w:val="clear" w:color="auto" w:fill="FFFFFF" w:themeFill="background1"/>
          </w:tcPr>
          <w:p w14:paraId="65EE883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30.04 - День пожарной охраны</w:t>
            </w:r>
          </w:p>
        </w:tc>
        <w:tc>
          <w:tcPr>
            <w:tcW w:w="839" w:type="pct"/>
            <w:shd w:val="clear" w:color="auto" w:fill="FFFFFF" w:themeFill="background1"/>
          </w:tcPr>
          <w:p w14:paraId="0AED4D6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безопасности</w:t>
            </w:r>
          </w:p>
        </w:tc>
        <w:tc>
          <w:tcPr>
            <w:tcW w:w="2642" w:type="pct"/>
            <w:shd w:val="clear" w:color="auto" w:fill="FFFFFF" w:themeFill="background1"/>
          </w:tcPr>
          <w:p w14:paraId="4CC00A17" w14:textId="77777777" w:rsidR="00A453D0" w:rsidRDefault="00C07641">
            <w:pPr>
              <w:numPr>
                <w:ilvl w:val="0"/>
                <w:numId w:val="16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w:t>
            </w:r>
          </w:p>
          <w:p w14:paraId="7E4FF6BC" w14:textId="77777777" w:rsidR="00A453D0" w:rsidRDefault="00C07641">
            <w:pPr>
              <w:numPr>
                <w:ilvl w:val="0"/>
                <w:numId w:val="167"/>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осмотрительное отношение к потенциально опасным для человека ситуациям.</w:t>
            </w:r>
          </w:p>
        </w:tc>
      </w:tr>
      <w:tr w:rsidR="00A453D0" w14:paraId="16418CC0" w14:textId="77777777">
        <w:trPr>
          <w:cantSplit/>
          <w:trHeight w:val="285"/>
        </w:trPr>
        <w:tc>
          <w:tcPr>
            <w:tcW w:w="321" w:type="pct"/>
            <w:vMerge/>
            <w:shd w:val="clear" w:color="auto" w:fill="FF3300"/>
            <w:textDirection w:val="btLr"/>
          </w:tcPr>
          <w:p w14:paraId="521AA3A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506" w:type="pct"/>
          </w:tcPr>
          <w:p w14:paraId="6305A9B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06.05-10.05</w:t>
            </w:r>
          </w:p>
          <w:p w14:paraId="6B4BCB95" w14:textId="77777777" w:rsidR="00A453D0" w:rsidRDefault="00A453D0">
            <w:pPr>
              <w:spacing w:after="0" w:line="240" w:lineRule="auto"/>
              <w:rPr>
                <w:rFonts w:ascii="Times New Roman" w:hAnsi="Times New Roman" w:cs="Times New Roman"/>
                <w:sz w:val="20"/>
                <w:szCs w:val="20"/>
                <w:lang w:eastAsia="ru-RU"/>
              </w:rPr>
            </w:pPr>
          </w:p>
          <w:p w14:paraId="55CDFCA0"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5A617CB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09.05 – День Победы</w:t>
            </w:r>
          </w:p>
        </w:tc>
        <w:tc>
          <w:tcPr>
            <w:tcW w:w="839" w:type="pct"/>
          </w:tcPr>
          <w:p w14:paraId="68FB26B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Великий День Победы </w:t>
            </w:r>
          </w:p>
        </w:tc>
        <w:tc>
          <w:tcPr>
            <w:tcW w:w="2642" w:type="pct"/>
          </w:tcPr>
          <w:p w14:paraId="060A16D3" w14:textId="77777777" w:rsidR="00A453D0" w:rsidRDefault="00C07641">
            <w:pPr>
              <w:numPr>
                <w:ilvl w:val="0"/>
                <w:numId w:val="16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Великой Отечественной войне и ее героях; </w:t>
            </w:r>
          </w:p>
          <w:p w14:paraId="4C1A6149" w14:textId="77777777" w:rsidR="00A453D0" w:rsidRDefault="00C07641">
            <w:pPr>
              <w:numPr>
                <w:ilvl w:val="0"/>
                <w:numId w:val="16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с памятниками героям Beликой Отечественной войны; </w:t>
            </w:r>
          </w:p>
          <w:p w14:paraId="2B13160C" w14:textId="77777777" w:rsidR="00A453D0" w:rsidRDefault="00C07641">
            <w:pPr>
              <w:numPr>
                <w:ilvl w:val="0"/>
                <w:numId w:val="168"/>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детей в духе патриотизма, любви к Родине.</w:t>
            </w:r>
          </w:p>
        </w:tc>
      </w:tr>
      <w:tr w:rsidR="00A453D0" w14:paraId="418AE7FA" w14:textId="77777777">
        <w:trPr>
          <w:cantSplit/>
          <w:trHeight w:val="285"/>
        </w:trPr>
        <w:tc>
          <w:tcPr>
            <w:tcW w:w="321" w:type="pct"/>
            <w:vMerge/>
            <w:shd w:val="clear" w:color="auto" w:fill="FF3300"/>
            <w:textDirection w:val="btLr"/>
          </w:tcPr>
          <w:p w14:paraId="6BC152AD"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506" w:type="pct"/>
          </w:tcPr>
          <w:p w14:paraId="728DA82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13.05-17.05</w:t>
            </w:r>
          </w:p>
          <w:p w14:paraId="3F783921" w14:textId="77777777" w:rsidR="00A453D0" w:rsidRDefault="00A453D0">
            <w:pPr>
              <w:spacing w:after="0" w:line="240" w:lineRule="auto"/>
              <w:rPr>
                <w:rFonts w:ascii="Times New Roman" w:hAnsi="Times New Roman" w:cs="Times New Roman"/>
                <w:sz w:val="20"/>
                <w:szCs w:val="20"/>
                <w:lang w:eastAsia="ru-RU"/>
              </w:rPr>
            </w:pPr>
          </w:p>
          <w:p w14:paraId="02348EEB"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355B7E6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13.05 - Всемирный день одуванчика</w:t>
            </w:r>
          </w:p>
        </w:tc>
        <w:tc>
          <w:tcPr>
            <w:tcW w:w="839" w:type="pct"/>
          </w:tcPr>
          <w:p w14:paraId="120BFAC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Цветущий май</w:t>
            </w:r>
          </w:p>
        </w:tc>
        <w:tc>
          <w:tcPr>
            <w:tcW w:w="2642" w:type="pct"/>
          </w:tcPr>
          <w:p w14:paraId="70A05CDC" w14:textId="77777777" w:rsidR="00A453D0" w:rsidRDefault="00C07641">
            <w:pPr>
              <w:numPr>
                <w:ilvl w:val="0"/>
                <w:numId w:val="16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 сезонных изменениях в природе, закреплять знания о весенних месяцах, выявлять причинно-следственные связи между живой и неживой природой;</w:t>
            </w:r>
          </w:p>
          <w:p w14:paraId="53176971" w14:textId="77777777" w:rsidR="00A453D0" w:rsidRDefault="00C07641">
            <w:pPr>
              <w:numPr>
                <w:ilvl w:val="0"/>
                <w:numId w:val="16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знания о характерных признаках весны, о первых весенних цветах, о цветущих деревьях и кустарниках;</w:t>
            </w:r>
          </w:p>
          <w:p w14:paraId="44350844" w14:textId="77777777" w:rsidR="00A453D0" w:rsidRDefault="00C07641">
            <w:pPr>
              <w:numPr>
                <w:ilvl w:val="0"/>
                <w:numId w:val="169"/>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природе.</w:t>
            </w:r>
          </w:p>
        </w:tc>
      </w:tr>
      <w:tr w:rsidR="00A453D0" w14:paraId="3C2BB303" w14:textId="77777777">
        <w:trPr>
          <w:cantSplit/>
          <w:trHeight w:val="285"/>
        </w:trPr>
        <w:tc>
          <w:tcPr>
            <w:tcW w:w="321" w:type="pct"/>
            <w:vMerge/>
            <w:shd w:val="clear" w:color="auto" w:fill="FF3300"/>
            <w:textDirection w:val="btLr"/>
          </w:tcPr>
          <w:p w14:paraId="08F24268"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506" w:type="pct"/>
          </w:tcPr>
          <w:p w14:paraId="50EA486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20.05-24.05</w:t>
            </w:r>
          </w:p>
          <w:p w14:paraId="46E963BA" w14:textId="77777777" w:rsidR="00A453D0" w:rsidRDefault="00A453D0">
            <w:pPr>
              <w:spacing w:after="0" w:line="240" w:lineRule="auto"/>
              <w:rPr>
                <w:rFonts w:ascii="Times New Roman" w:hAnsi="Times New Roman" w:cs="Times New Roman"/>
                <w:sz w:val="20"/>
                <w:szCs w:val="20"/>
                <w:lang w:eastAsia="ru-RU"/>
              </w:rPr>
            </w:pPr>
          </w:p>
        </w:tc>
        <w:tc>
          <w:tcPr>
            <w:tcW w:w="692" w:type="pct"/>
          </w:tcPr>
          <w:p w14:paraId="02A3A02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20.05 - Всемирный день пчёл</w:t>
            </w:r>
          </w:p>
        </w:tc>
        <w:tc>
          <w:tcPr>
            <w:tcW w:w="839" w:type="pct"/>
          </w:tcPr>
          <w:p w14:paraId="5A43B9E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Мир насекомых</w:t>
            </w:r>
          </w:p>
        </w:tc>
        <w:tc>
          <w:tcPr>
            <w:tcW w:w="2642" w:type="pct"/>
          </w:tcPr>
          <w:p w14:paraId="733ED20A" w14:textId="77777777" w:rsidR="00A453D0" w:rsidRDefault="00C07641">
            <w:pPr>
              <w:numPr>
                <w:ilvl w:val="0"/>
                <w:numId w:val="17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уточнить и закрепить с детьми понятие «насекомые», используя различные виды детской деятельности;</w:t>
            </w:r>
          </w:p>
          <w:p w14:paraId="4C0CD0A7" w14:textId="77777777" w:rsidR="00A453D0" w:rsidRDefault="00C07641">
            <w:pPr>
              <w:numPr>
                <w:ilvl w:val="0"/>
                <w:numId w:val="17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уточнить особенности внешнего вида насекомых;</w:t>
            </w:r>
          </w:p>
          <w:p w14:paraId="22AD7CCC" w14:textId="77777777" w:rsidR="00A453D0" w:rsidRDefault="00C07641">
            <w:pPr>
              <w:numPr>
                <w:ilvl w:val="0"/>
                <w:numId w:val="17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знания о способах питания, образе жизни, окраске в соответствии с местом обитания, защите от врагов, пользе и вреде, знаний для жизни других обитателей природы.</w:t>
            </w:r>
          </w:p>
          <w:p w14:paraId="749967B0" w14:textId="77777777" w:rsidR="00A453D0" w:rsidRDefault="00C07641">
            <w:pPr>
              <w:numPr>
                <w:ilvl w:val="0"/>
                <w:numId w:val="170"/>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желание получать удовольствие от общения с природой.</w:t>
            </w:r>
          </w:p>
        </w:tc>
      </w:tr>
      <w:tr w:rsidR="00A453D0" w14:paraId="61575F74" w14:textId="77777777">
        <w:trPr>
          <w:cantSplit/>
          <w:trHeight w:val="285"/>
        </w:trPr>
        <w:tc>
          <w:tcPr>
            <w:tcW w:w="321" w:type="pct"/>
            <w:vMerge/>
            <w:shd w:val="clear" w:color="auto" w:fill="FF3300"/>
            <w:textDirection w:val="btLr"/>
          </w:tcPr>
          <w:p w14:paraId="737F5F77"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506" w:type="pct"/>
          </w:tcPr>
          <w:p w14:paraId="787E4F37"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27.05-31.05</w:t>
            </w:r>
          </w:p>
        </w:tc>
        <w:tc>
          <w:tcPr>
            <w:tcW w:w="692" w:type="pct"/>
          </w:tcPr>
          <w:p w14:paraId="20B1DBE8" w14:textId="77777777" w:rsidR="00A453D0" w:rsidRDefault="00A453D0">
            <w:pPr>
              <w:spacing w:after="0" w:line="240" w:lineRule="auto"/>
              <w:rPr>
                <w:rFonts w:ascii="Times New Roman" w:hAnsi="Times New Roman" w:cs="Times New Roman"/>
                <w:sz w:val="20"/>
                <w:szCs w:val="20"/>
                <w:lang w:eastAsia="ru-RU"/>
              </w:rPr>
            </w:pPr>
          </w:p>
        </w:tc>
        <w:tc>
          <w:tcPr>
            <w:tcW w:w="839" w:type="pct"/>
          </w:tcPr>
          <w:p w14:paraId="624E0E8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Лето! Ах, лето!</w:t>
            </w:r>
          </w:p>
        </w:tc>
        <w:tc>
          <w:tcPr>
            <w:tcW w:w="2642" w:type="pct"/>
          </w:tcPr>
          <w:p w14:paraId="679104B2" w14:textId="77777777" w:rsidR="00A453D0" w:rsidRDefault="00C07641">
            <w:pPr>
              <w:numPr>
                <w:ilvl w:val="0"/>
                <w:numId w:val="17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развивать интерес к природе; </w:t>
            </w:r>
          </w:p>
          <w:p w14:paraId="416E19D3" w14:textId="77777777" w:rsidR="00A453D0" w:rsidRDefault="00C07641">
            <w:pPr>
              <w:numPr>
                <w:ilvl w:val="0"/>
                <w:numId w:val="17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стремление оберегать природный мир, видеть его красоту, следовать доступным правилам поведения в природе;</w:t>
            </w:r>
          </w:p>
          <w:p w14:paraId="37E1827A" w14:textId="77777777" w:rsidR="00A453D0" w:rsidRDefault="00C07641">
            <w:pPr>
              <w:numPr>
                <w:ilvl w:val="0"/>
                <w:numId w:val="171"/>
              </w:numPr>
              <w:spacing w:after="0" w:line="240" w:lineRule="auto"/>
              <w:ind w:left="257" w:hanging="257"/>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обогащать и расширять представления детей о влиянии тепла, солнечного света на жизнь людей, животных и растений. Оздоровление, укрепление иммунной системы детского организма.</w:t>
            </w:r>
          </w:p>
        </w:tc>
      </w:tr>
    </w:tbl>
    <w:p w14:paraId="6FF5DCE0" w14:textId="77777777" w:rsidR="00A453D0" w:rsidRDefault="00C07641">
      <w:pPr>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br w:type="page"/>
      </w:r>
    </w:p>
    <w:p w14:paraId="46276141" w14:textId="77777777" w:rsidR="00A453D0" w:rsidRDefault="00C07641">
      <w:pPr>
        <w:spacing w:after="0" w:line="240" w:lineRule="auto"/>
        <w:jc w:val="center"/>
        <w:rPr>
          <w:rFonts w:ascii="Times New Roman" w:eastAsia="Calibri" w:hAnsi="Times New Roman" w:cs="Times New Roman"/>
          <w:i/>
          <w:kern w:val="2"/>
          <w:sz w:val="24"/>
          <w:szCs w:val="24"/>
          <w14:ligatures w14:val="standardContextual"/>
        </w:rPr>
      </w:pPr>
      <w:r>
        <w:rPr>
          <w:rFonts w:ascii="Times New Roman" w:eastAsia="Calibri" w:hAnsi="Times New Roman" w:cs="Times New Roman"/>
          <w:i/>
          <w:kern w:val="2"/>
          <w:sz w:val="24"/>
          <w:szCs w:val="24"/>
          <w14:ligatures w14:val="standardContextual"/>
        </w:rPr>
        <w:t>Календарно - тематическое планирование (6-</w:t>
      </w:r>
      <w:proofErr w:type="gramStart"/>
      <w:r>
        <w:rPr>
          <w:rFonts w:ascii="Times New Roman" w:eastAsia="Calibri" w:hAnsi="Times New Roman" w:cs="Times New Roman"/>
          <w:i/>
          <w:kern w:val="2"/>
          <w:sz w:val="24"/>
          <w:szCs w:val="24"/>
          <w14:ligatures w14:val="standardContextual"/>
        </w:rPr>
        <w:t>7  лет</w:t>
      </w:r>
      <w:proofErr w:type="gramEnd"/>
      <w:r>
        <w:rPr>
          <w:rFonts w:ascii="Times New Roman" w:eastAsia="Calibri" w:hAnsi="Times New Roman" w:cs="Times New Roman"/>
          <w:i/>
          <w:kern w:val="2"/>
          <w:sz w:val="24"/>
          <w:szCs w:val="24"/>
          <w14:ligatures w14:val="standardContextual"/>
        </w:rPr>
        <w:t>)</w:t>
      </w:r>
    </w:p>
    <w:tbl>
      <w:tblPr>
        <w:tblStyle w:val="150"/>
        <w:tblW w:w="5000" w:type="pct"/>
        <w:tblLayout w:type="fixed"/>
        <w:tblLook w:val="04A0" w:firstRow="1" w:lastRow="0" w:firstColumn="1" w:lastColumn="0" w:noHBand="0" w:noVBand="1"/>
      </w:tblPr>
      <w:tblGrid>
        <w:gridCol w:w="942"/>
        <w:gridCol w:w="1394"/>
        <w:gridCol w:w="1956"/>
        <w:gridCol w:w="2788"/>
        <w:gridCol w:w="7470"/>
      </w:tblGrid>
      <w:tr w:rsidR="00A453D0" w14:paraId="555D1438" w14:textId="77777777">
        <w:tc>
          <w:tcPr>
            <w:tcW w:w="324"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14:paraId="6FCAD965"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Месяц  </w:t>
            </w:r>
          </w:p>
        </w:tc>
        <w:tc>
          <w:tcPr>
            <w:tcW w:w="479"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14:paraId="5402EF47"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Даты</w:t>
            </w:r>
          </w:p>
        </w:tc>
        <w:tc>
          <w:tcPr>
            <w:tcW w:w="672"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14:paraId="0FA24CBD"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Название  праздника (события)</w:t>
            </w:r>
          </w:p>
        </w:tc>
        <w:tc>
          <w:tcPr>
            <w:tcW w:w="958"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14:paraId="6066AF3F" w14:textId="77777777" w:rsidR="00A453D0" w:rsidRDefault="00C07641">
            <w:pPr>
              <w:spacing w:after="0" w:line="240" w:lineRule="auto"/>
              <w:jc w:val="center"/>
              <w:rPr>
                <w:rFonts w:ascii="Times New Roman" w:hAnsi="Times New Roman" w:cs="Times New Roman"/>
                <w:b/>
                <w:sz w:val="20"/>
                <w:szCs w:val="28"/>
                <w:lang w:eastAsia="ru-RU"/>
              </w:rPr>
            </w:pPr>
            <w:r>
              <w:rPr>
                <w:rFonts w:ascii="Times New Roman" w:hAnsi="Times New Roman" w:cs="Times New Roman"/>
                <w:b/>
                <w:sz w:val="20"/>
                <w:szCs w:val="28"/>
                <w:lang w:eastAsia="ru-RU"/>
              </w:rPr>
              <w:t xml:space="preserve">Тема </w:t>
            </w:r>
          </w:p>
        </w:tc>
        <w:tc>
          <w:tcPr>
            <w:tcW w:w="256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5050"/>
          </w:tcPr>
          <w:p w14:paraId="5E5DF3C1" w14:textId="77777777" w:rsidR="00A453D0" w:rsidRDefault="00C07641">
            <w:pPr>
              <w:spacing w:after="0" w:line="240" w:lineRule="auto"/>
              <w:jc w:val="center"/>
              <w:rPr>
                <w:rFonts w:ascii="Times New Roman" w:hAnsi="Times New Roman" w:cs="Times New Roman"/>
                <w:b/>
                <w:color w:val="FF0000"/>
                <w:sz w:val="20"/>
                <w:szCs w:val="28"/>
                <w:lang w:eastAsia="ru-RU"/>
              </w:rPr>
            </w:pPr>
            <w:r>
              <w:rPr>
                <w:rFonts w:ascii="Times New Roman" w:hAnsi="Times New Roman" w:cs="Times New Roman"/>
                <w:b/>
                <w:sz w:val="20"/>
                <w:szCs w:val="28"/>
                <w:lang w:eastAsia="ru-RU"/>
              </w:rPr>
              <w:t xml:space="preserve">Задачи </w:t>
            </w:r>
          </w:p>
        </w:tc>
      </w:tr>
      <w:tr w:rsidR="00A453D0" w14:paraId="7B9E873C" w14:textId="77777777">
        <w:trPr>
          <w:cantSplit/>
          <w:trHeight w:val="285"/>
        </w:trPr>
        <w:tc>
          <w:tcPr>
            <w:tcW w:w="324" w:type="pct"/>
            <w:vMerge w:val="restart"/>
            <w:tcBorders>
              <w:top w:val="single" w:sz="8" w:space="0" w:color="000000" w:themeColor="text1"/>
              <w:left w:val="single" w:sz="8" w:space="0" w:color="000000" w:themeColor="text1"/>
              <w:right w:val="single" w:sz="8" w:space="0" w:color="000000" w:themeColor="text1"/>
            </w:tcBorders>
            <w:shd w:val="clear" w:color="auto" w:fill="FF5050"/>
            <w:textDirection w:val="btLr"/>
          </w:tcPr>
          <w:p w14:paraId="6EDD91C4"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0"/>
                <w:szCs w:val="23"/>
                <w:lang w:eastAsia="ru-RU"/>
              </w:rPr>
              <w:t xml:space="preserve">Сентябрь </w:t>
            </w:r>
          </w:p>
        </w:tc>
        <w:tc>
          <w:tcPr>
            <w:tcW w:w="479" w:type="pct"/>
            <w:tcBorders>
              <w:top w:val="single" w:sz="8" w:space="0" w:color="000000" w:themeColor="text1"/>
              <w:left w:val="single" w:sz="8" w:space="0" w:color="000000" w:themeColor="text1"/>
              <w:right w:val="single" w:sz="8" w:space="0" w:color="000000" w:themeColor="text1"/>
            </w:tcBorders>
          </w:tcPr>
          <w:p w14:paraId="452DFBD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01.09-08.09</w:t>
            </w:r>
          </w:p>
          <w:p w14:paraId="10238030" w14:textId="77777777" w:rsidR="00A453D0" w:rsidRDefault="00A453D0">
            <w:pPr>
              <w:spacing w:after="0" w:line="240" w:lineRule="auto"/>
              <w:rPr>
                <w:rFonts w:ascii="Times New Roman" w:hAnsi="Times New Roman" w:cs="Times New Roman"/>
                <w:sz w:val="20"/>
                <w:szCs w:val="20"/>
                <w:lang w:eastAsia="ru-RU"/>
              </w:rPr>
            </w:pPr>
          </w:p>
          <w:p w14:paraId="3CF9686F"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top w:val="single" w:sz="8" w:space="0" w:color="000000" w:themeColor="text1"/>
              <w:left w:val="single" w:sz="8" w:space="0" w:color="000000" w:themeColor="text1"/>
              <w:right w:val="single" w:sz="8" w:space="0" w:color="000000" w:themeColor="text1"/>
            </w:tcBorders>
          </w:tcPr>
          <w:p w14:paraId="4728509A" w14:textId="77777777" w:rsidR="00A453D0" w:rsidRDefault="00C07641">
            <w:pPr>
              <w:spacing w:after="0" w:line="216" w:lineRule="auto"/>
              <w:rPr>
                <w:rFonts w:ascii="Times New Roman" w:hAnsi="Times New Roman" w:cs="Times New Roman"/>
                <w:sz w:val="20"/>
                <w:szCs w:val="20"/>
                <w:lang w:eastAsia="ru-RU"/>
              </w:rPr>
            </w:pPr>
            <w:r>
              <w:rPr>
                <w:rFonts w:ascii="Times New Roman" w:hAnsi="Times New Roman" w:cs="Times New Roman"/>
                <w:sz w:val="20"/>
                <w:szCs w:val="20"/>
                <w:lang w:eastAsia="ru-RU"/>
              </w:rPr>
              <w:t>01.09 – День знаний</w:t>
            </w:r>
          </w:p>
          <w:p w14:paraId="70A8FB75" w14:textId="77777777" w:rsidR="00A453D0" w:rsidRDefault="00A453D0">
            <w:pPr>
              <w:spacing w:after="0" w:line="216" w:lineRule="auto"/>
              <w:rPr>
                <w:rFonts w:ascii="Times New Roman" w:hAnsi="Times New Roman" w:cs="Times New Roman"/>
                <w:sz w:val="20"/>
                <w:szCs w:val="20"/>
                <w:lang w:eastAsia="ru-RU"/>
              </w:rPr>
            </w:pPr>
          </w:p>
          <w:p w14:paraId="1DC3BDB4" w14:textId="77777777" w:rsidR="00A453D0" w:rsidRDefault="00C07641">
            <w:pPr>
              <w:spacing w:after="0" w:line="216" w:lineRule="auto"/>
              <w:rPr>
                <w:rFonts w:ascii="Times New Roman" w:hAnsi="Times New Roman" w:cs="Times New Roman"/>
                <w:sz w:val="20"/>
                <w:szCs w:val="20"/>
                <w:lang w:eastAsia="ru-RU"/>
              </w:rPr>
            </w:pPr>
            <w:r>
              <w:rPr>
                <w:rFonts w:ascii="Times New Roman" w:hAnsi="Times New Roman" w:cs="Times New Roman"/>
                <w:sz w:val="20"/>
                <w:szCs w:val="20"/>
                <w:lang w:eastAsia="ru-RU"/>
              </w:rPr>
              <w:t>08.09 – Международный день распространения грамотности</w:t>
            </w:r>
          </w:p>
        </w:tc>
        <w:tc>
          <w:tcPr>
            <w:tcW w:w="958" w:type="pct"/>
            <w:tcBorders>
              <w:top w:val="single" w:sz="8" w:space="0" w:color="000000" w:themeColor="text1"/>
              <w:left w:val="single" w:sz="8" w:space="0" w:color="000000" w:themeColor="text1"/>
              <w:right w:val="single" w:sz="8" w:space="0" w:color="000000" w:themeColor="text1"/>
            </w:tcBorders>
          </w:tcPr>
          <w:p w14:paraId="79516227" w14:textId="77777777" w:rsidR="00A453D0" w:rsidRDefault="00C07641">
            <w:pPr>
              <w:spacing w:after="0" w:line="240" w:lineRule="auto"/>
              <w:rPr>
                <w:rFonts w:ascii="Times New Roman" w:hAnsi="Times New Roman" w:cs="Times New Roman"/>
                <w:b/>
                <w:sz w:val="20"/>
                <w:szCs w:val="20"/>
                <w:lang w:eastAsia="ru-RU"/>
              </w:rPr>
            </w:pPr>
            <w:r>
              <w:rPr>
                <w:rFonts w:ascii="Times New Roman" w:hAnsi="Times New Roman" w:cs="Times New Roman"/>
                <w:sz w:val="20"/>
                <w:szCs w:val="20"/>
                <w:lang w:eastAsia="ru-RU"/>
              </w:rPr>
              <w:t>День знаний. Скоро в школу</w:t>
            </w:r>
          </w:p>
        </w:tc>
        <w:tc>
          <w:tcPr>
            <w:tcW w:w="2567" w:type="pct"/>
            <w:tcBorders>
              <w:top w:val="single" w:sz="8" w:space="0" w:color="000000" w:themeColor="text1"/>
              <w:left w:val="single" w:sz="8" w:space="0" w:color="000000" w:themeColor="text1"/>
              <w:right w:val="single" w:sz="8" w:space="0" w:color="000000" w:themeColor="text1"/>
            </w:tcBorders>
          </w:tcPr>
          <w:p w14:paraId="422F621C" w14:textId="77777777" w:rsidR="00A453D0" w:rsidRDefault="00C07641">
            <w:pPr>
              <w:numPr>
                <w:ilvl w:val="0"/>
                <w:numId w:val="17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познавательный интерес, интерес к школе, к книгам;</w:t>
            </w:r>
          </w:p>
          <w:p w14:paraId="2ED3B466" w14:textId="77777777" w:rsidR="00A453D0" w:rsidRDefault="00C07641">
            <w:pPr>
              <w:numPr>
                <w:ilvl w:val="0"/>
                <w:numId w:val="17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закреплять знания детей о школе, о том, зачем нужно учиться, кто и чему учат в школе, о школьных принадлежностях и т. д.;</w:t>
            </w:r>
          </w:p>
          <w:p w14:paraId="0ABC79EF" w14:textId="77777777" w:rsidR="00A453D0" w:rsidRDefault="00C07641">
            <w:pPr>
              <w:numPr>
                <w:ilvl w:val="0"/>
                <w:numId w:val="17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представление о профессии учителя и «профессии» ученика, положительного отношения к этим видам деятельности.</w:t>
            </w:r>
          </w:p>
        </w:tc>
      </w:tr>
      <w:tr w:rsidR="00A453D0" w14:paraId="09CDCD91" w14:textId="77777777">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14:paraId="0BB6F89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left w:val="single" w:sz="8" w:space="0" w:color="000000" w:themeColor="text1"/>
              <w:right w:val="single" w:sz="8" w:space="0" w:color="000000" w:themeColor="text1"/>
            </w:tcBorders>
          </w:tcPr>
          <w:p w14:paraId="056B930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11.09-15.09</w:t>
            </w:r>
          </w:p>
          <w:p w14:paraId="0AF307D2" w14:textId="77777777" w:rsidR="00A453D0" w:rsidRDefault="00A453D0">
            <w:pPr>
              <w:spacing w:after="0" w:line="240" w:lineRule="auto"/>
              <w:rPr>
                <w:rFonts w:ascii="Times New Roman" w:hAnsi="Times New Roman" w:cs="Times New Roman"/>
                <w:sz w:val="20"/>
                <w:szCs w:val="20"/>
                <w:lang w:eastAsia="ru-RU"/>
              </w:rPr>
            </w:pPr>
          </w:p>
          <w:p w14:paraId="287FCC32"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left w:val="single" w:sz="8" w:space="0" w:color="000000" w:themeColor="text1"/>
              <w:right w:val="single" w:sz="8" w:space="0" w:color="000000" w:themeColor="text1"/>
            </w:tcBorders>
          </w:tcPr>
          <w:p w14:paraId="49C969E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15.09 – Российский день леса</w:t>
            </w:r>
          </w:p>
        </w:tc>
        <w:tc>
          <w:tcPr>
            <w:tcW w:w="958" w:type="pct"/>
            <w:tcBorders>
              <w:left w:val="single" w:sz="8" w:space="0" w:color="000000" w:themeColor="text1"/>
              <w:right w:val="single" w:sz="8" w:space="0" w:color="000000" w:themeColor="text1"/>
            </w:tcBorders>
          </w:tcPr>
          <w:p w14:paraId="4EF00D7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Лес</w:t>
            </w:r>
          </w:p>
        </w:tc>
        <w:tc>
          <w:tcPr>
            <w:tcW w:w="2567" w:type="pct"/>
            <w:tcBorders>
              <w:left w:val="single" w:sz="8" w:space="0" w:color="000000" w:themeColor="text1"/>
              <w:right w:val="single" w:sz="8" w:space="0" w:color="000000" w:themeColor="text1"/>
            </w:tcBorders>
          </w:tcPr>
          <w:p w14:paraId="6A42876B" w14:textId="77777777" w:rsidR="00A453D0" w:rsidRDefault="00C07641">
            <w:pPr>
              <w:numPr>
                <w:ilvl w:val="0"/>
                <w:numId w:val="17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создать условия для формирования представлений о лесе, как о природном сообществе; </w:t>
            </w:r>
          </w:p>
          <w:p w14:paraId="1551FC40" w14:textId="77777777" w:rsidR="00A453D0" w:rsidRDefault="00C07641">
            <w:pPr>
              <w:numPr>
                <w:ilvl w:val="0"/>
                <w:numId w:val="17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сформировать представление о многообразии растений на основе знакомства с ярусностью леса; </w:t>
            </w:r>
          </w:p>
          <w:p w14:paraId="0546D7B4" w14:textId="77777777" w:rsidR="00A453D0" w:rsidRDefault="00C07641">
            <w:pPr>
              <w:numPr>
                <w:ilvl w:val="0"/>
                <w:numId w:val="17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выявить и охарактеризовать отличительные черты ярусов</w:t>
            </w:r>
          </w:p>
        </w:tc>
      </w:tr>
      <w:tr w:rsidR="00A453D0" w14:paraId="34396FDC" w14:textId="77777777">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14:paraId="3753D77E"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left w:val="single" w:sz="8" w:space="0" w:color="000000" w:themeColor="text1"/>
              <w:right w:val="single" w:sz="8" w:space="0" w:color="000000" w:themeColor="text1"/>
            </w:tcBorders>
          </w:tcPr>
          <w:p w14:paraId="267ECFD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18.09-22.09</w:t>
            </w:r>
          </w:p>
          <w:p w14:paraId="69F96258" w14:textId="77777777" w:rsidR="00A453D0" w:rsidRDefault="00A453D0">
            <w:pPr>
              <w:spacing w:after="0" w:line="240" w:lineRule="auto"/>
              <w:rPr>
                <w:rFonts w:ascii="Times New Roman" w:hAnsi="Times New Roman" w:cs="Times New Roman"/>
                <w:sz w:val="20"/>
                <w:szCs w:val="20"/>
                <w:lang w:eastAsia="ru-RU"/>
              </w:rPr>
            </w:pPr>
          </w:p>
          <w:p w14:paraId="1F3EBCFC"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left w:val="single" w:sz="8" w:space="0" w:color="000000" w:themeColor="text1"/>
              <w:right w:val="single" w:sz="8" w:space="0" w:color="000000" w:themeColor="text1"/>
            </w:tcBorders>
          </w:tcPr>
          <w:p w14:paraId="44E4E26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21.09 - Всемирный день мира</w:t>
            </w:r>
          </w:p>
        </w:tc>
        <w:tc>
          <w:tcPr>
            <w:tcW w:w="958" w:type="pct"/>
            <w:tcBorders>
              <w:left w:val="single" w:sz="8" w:space="0" w:color="000000" w:themeColor="text1"/>
              <w:right w:val="single" w:sz="8" w:space="0" w:color="000000" w:themeColor="text1"/>
            </w:tcBorders>
          </w:tcPr>
          <w:p w14:paraId="1BCEF8A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Я и мои друзья</w:t>
            </w:r>
          </w:p>
        </w:tc>
        <w:tc>
          <w:tcPr>
            <w:tcW w:w="2567" w:type="pct"/>
            <w:tcBorders>
              <w:left w:val="single" w:sz="8" w:space="0" w:color="000000" w:themeColor="text1"/>
              <w:right w:val="single" w:sz="8" w:space="0" w:color="000000" w:themeColor="text1"/>
            </w:tcBorders>
          </w:tcPr>
          <w:p w14:paraId="6E266AC5" w14:textId="77777777" w:rsidR="00A453D0" w:rsidRDefault="00C07641">
            <w:pPr>
              <w:numPr>
                <w:ilvl w:val="0"/>
                <w:numId w:val="17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интерес к сверстникам, их </w:t>
            </w:r>
            <w:proofErr w:type="gramStart"/>
            <w:r>
              <w:rPr>
                <w:rFonts w:ascii="Times New Roman" w:hAnsi="Times New Roman" w:cs="Times New Roman"/>
                <w:sz w:val="20"/>
                <w:szCs w:val="20"/>
                <w:lang w:eastAsia="ru-RU"/>
              </w:rPr>
              <w:t>интересам ,увлечениям</w:t>
            </w:r>
            <w:proofErr w:type="gramEnd"/>
            <w:r>
              <w:rPr>
                <w:rFonts w:ascii="Times New Roman" w:hAnsi="Times New Roman" w:cs="Times New Roman"/>
                <w:sz w:val="20"/>
                <w:szCs w:val="20"/>
                <w:lang w:eastAsia="ru-RU"/>
              </w:rPr>
              <w:t xml:space="preserve">;  </w:t>
            </w:r>
          </w:p>
          <w:p w14:paraId="52DAFFAD" w14:textId="77777777" w:rsidR="00A453D0" w:rsidRDefault="00C07641">
            <w:pPr>
              <w:numPr>
                <w:ilvl w:val="0"/>
                <w:numId w:val="17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выработать правила организации жизни и совместной деятельности в группе; </w:t>
            </w:r>
          </w:p>
          <w:p w14:paraId="368F7048" w14:textId="77777777" w:rsidR="00A453D0" w:rsidRDefault="00C07641">
            <w:pPr>
              <w:numPr>
                <w:ilvl w:val="0"/>
                <w:numId w:val="17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дружеские отношения и представления о группе; </w:t>
            </w:r>
          </w:p>
          <w:p w14:paraId="37D34B3B" w14:textId="77777777" w:rsidR="00A453D0" w:rsidRDefault="00C07641">
            <w:pPr>
              <w:numPr>
                <w:ilvl w:val="0"/>
                <w:numId w:val="17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раскрыть, расширить понятия «друг», «дружба»;</w:t>
            </w:r>
          </w:p>
          <w:p w14:paraId="3FF9DE71" w14:textId="77777777" w:rsidR="00A453D0" w:rsidRDefault="00C07641">
            <w:pPr>
              <w:numPr>
                <w:ilvl w:val="0"/>
                <w:numId w:val="17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дружеские взаимоотношения между детьми; </w:t>
            </w:r>
          </w:p>
          <w:p w14:paraId="6FD75DE1" w14:textId="77777777" w:rsidR="00A453D0" w:rsidRDefault="00C07641">
            <w:pPr>
              <w:numPr>
                <w:ilvl w:val="0"/>
                <w:numId w:val="17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умение контролировать свои поступки в отношении своего друга.</w:t>
            </w:r>
          </w:p>
        </w:tc>
      </w:tr>
      <w:tr w:rsidR="00A453D0" w14:paraId="68EB37E9" w14:textId="77777777">
        <w:trPr>
          <w:cantSplit/>
          <w:trHeight w:val="143"/>
        </w:trPr>
        <w:tc>
          <w:tcPr>
            <w:tcW w:w="324" w:type="pct"/>
            <w:vMerge/>
            <w:tcBorders>
              <w:left w:val="single" w:sz="8" w:space="0" w:color="000000" w:themeColor="text1"/>
              <w:bottom w:val="single" w:sz="4" w:space="0" w:color="7030A0"/>
              <w:right w:val="single" w:sz="8" w:space="0" w:color="000000" w:themeColor="text1"/>
            </w:tcBorders>
            <w:shd w:val="clear" w:color="auto" w:fill="FF5050"/>
            <w:textDirection w:val="btLr"/>
          </w:tcPr>
          <w:p w14:paraId="1A850CC9"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left w:val="single" w:sz="8" w:space="0" w:color="000000" w:themeColor="text1"/>
              <w:bottom w:val="single" w:sz="4" w:space="0" w:color="7030A0"/>
              <w:right w:val="single" w:sz="8" w:space="0" w:color="000000" w:themeColor="text1"/>
            </w:tcBorders>
          </w:tcPr>
          <w:p w14:paraId="7D4847E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25.09-29.09</w:t>
            </w:r>
          </w:p>
          <w:p w14:paraId="58FB03F7" w14:textId="77777777" w:rsidR="00A453D0" w:rsidRDefault="00A453D0">
            <w:pPr>
              <w:spacing w:after="0" w:line="240" w:lineRule="auto"/>
              <w:rPr>
                <w:rFonts w:ascii="Times New Roman" w:hAnsi="Times New Roman" w:cs="Times New Roman"/>
                <w:sz w:val="20"/>
                <w:szCs w:val="20"/>
                <w:lang w:eastAsia="ru-RU"/>
              </w:rPr>
            </w:pPr>
          </w:p>
          <w:p w14:paraId="30D40A9A" w14:textId="77777777" w:rsidR="00A453D0" w:rsidRDefault="00A453D0">
            <w:pPr>
              <w:spacing w:after="0" w:line="240" w:lineRule="auto"/>
              <w:ind w:right="-59"/>
              <w:rPr>
                <w:rFonts w:ascii="Times New Roman" w:hAnsi="Times New Roman" w:cs="Times New Roman"/>
                <w:sz w:val="20"/>
                <w:szCs w:val="20"/>
                <w:lang w:eastAsia="ru-RU"/>
              </w:rPr>
            </w:pPr>
          </w:p>
        </w:tc>
        <w:tc>
          <w:tcPr>
            <w:tcW w:w="672" w:type="pct"/>
            <w:tcBorders>
              <w:left w:val="single" w:sz="8" w:space="0" w:color="000000" w:themeColor="text1"/>
              <w:right w:val="single" w:sz="8" w:space="0" w:color="000000" w:themeColor="text1"/>
            </w:tcBorders>
          </w:tcPr>
          <w:p w14:paraId="51A770B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27.09 – День воспитателя и всех дошкольных работников</w:t>
            </w:r>
          </w:p>
        </w:tc>
        <w:tc>
          <w:tcPr>
            <w:tcW w:w="958" w:type="pct"/>
            <w:tcBorders>
              <w:left w:val="single" w:sz="8" w:space="0" w:color="000000" w:themeColor="text1"/>
              <w:right w:val="single" w:sz="8" w:space="0" w:color="000000" w:themeColor="text1"/>
            </w:tcBorders>
          </w:tcPr>
          <w:p w14:paraId="1F9AF95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Детский сад – мой второй дом </w:t>
            </w:r>
          </w:p>
        </w:tc>
        <w:tc>
          <w:tcPr>
            <w:tcW w:w="2567" w:type="pct"/>
            <w:tcBorders>
              <w:left w:val="single" w:sz="8" w:space="0" w:color="000000" w:themeColor="text1"/>
              <w:right w:val="single" w:sz="8" w:space="0" w:color="000000" w:themeColor="text1"/>
            </w:tcBorders>
          </w:tcPr>
          <w:p w14:paraId="175D2E11" w14:textId="77777777" w:rsidR="00A453D0" w:rsidRDefault="00C07641">
            <w:pPr>
              <w:numPr>
                <w:ilvl w:val="0"/>
                <w:numId w:val="17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формирование представлений и положительного отношения к профессии воспитателя, другим профессиям дошкольных работников, детскому саду, как ближайшему социуму;</w:t>
            </w:r>
          </w:p>
          <w:p w14:paraId="6CBD0E60" w14:textId="77777777" w:rsidR="00A453D0" w:rsidRDefault="00C07641">
            <w:pPr>
              <w:numPr>
                <w:ilvl w:val="0"/>
                <w:numId w:val="17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прививать чувство благодарности и уважения за труд и заботу, желание оказывать посильную помощь; </w:t>
            </w:r>
          </w:p>
          <w:p w14:paraId="2BDD6EAA" w14:textId="77777777" w:rsidR="00A453D0" w:rsidRDefault="00C07641">
            <w:pPr>
              <w:numPr>
                <w:ilvl w:val="0"/>
                <w:numId w:val="17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поощрять желание оказывать знаки внимания сотрудникам ГБДОУ.</w:t>
            </w:r>
          </w:p>
        </w:tc>
      </w:tr>
      <w:tr w:rsidR="00A453D0" w14:paraId="081026C9" w14:textId="77777777">
        <w:trPr>
          <w:cantSplit/>
          <w:trHeight w:val="142"/>
        </w:trPr>
        <w:tc>
          <w:tcPr>
            <w:tcW w:w="324" w:type="pct"/>
            <w:vMerge w:val="restart"/>
            <w:tcBorders>
              <w:top w:val="single" w:sz="4" w:space="0" w:color="auto"/>
              <w:left w:val="single" w:sz="8" w:space="0" w:color="000000" w:themeColor="text1"/>
              <w:right w:val="single" w:sz="8" w:space="0" w:color="000000" w:themeColor="text1"/>
            </w:tcBorders>
            <w:shd w:val="clear" w:color="auto" w:fill="FF5050"/>
            <w:textDirection w:val="btLr"/>
          </w:tcPr>
          <w:p w14:paraId="22CCE2C7"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Октябрь </w:t>
            </w:r>
          </w:p>
        </w:tc>
        <w:tc>
          <w:tcPr>
            <w:tcW w:w="479"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2924ACC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02.10-06.10</w:t>
            </w:r>
          </w:p>
          <w:p w14:paraId="7F0643BB" w14:textId="77777777" w:rsidR="00A453D0" w:rsidRDefault="00A453D0">
            <w:pPr>
              <w:spacing w:after="0" w:line="240" w:lineRule="auto"/>
              <w:rPr>
                <w:rFonts w:ascii="Times New Roman" w:hAnsi="Times New Roman" w:cs="Times New Roman"/>
                <w:sz w:val="20"/>
                <w:szCs w:val="20"/>
                <w:lang w:eastAsia="ru-RU"/>
              </w:rPr>
            </w:pPr>
          </w:p>
          <w:p w14:paraId="2E616887" w14:textId="77777777" w:rsidR="00A453D0" w:rsidRDefault="00A453D0">
            <w:pPr>
              <w:spacing w:after="0" w:line="240" w:lineRule="auto"/>
              <w:rPr>
                <w:rFonts w:ascii="Times New Roman" w:hAnsi="Times New Roman" w:cs="Times New Roman"/>
                <w:color w:val="0070C0"/>
                <w:sz w:val="20"/>
                <w:szCs w:val="20"/>
                <w:lang w:eastAsia="ru-RU"/>
              </w:rPr>
            </w:pPr>
          </w:p>
        </w:tc>
        <w:tc>
          <w:tcPr>
            <w:tcW w:w="672"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69F3C5C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04.10 – День защиты животных</w:t>
            </w:r>
          </w:p>
        </w:tc>
        <w:tc>
          <w:tcPr>
            <w:tcW w:w="958"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47F8439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Животный мир нашей планеты и его охрана </w:t>
            </w:r>
          </w:p>
        </w:tc>
        <w:tc>
          <w:tcPr>
            <w:tcW w:w="2567" w:type="pct"/>
            <w:tcBorders>
              <w:top w:val="single" w:sz="4" w:space="0" w:color="auto"/>
              <w:left w:val="single" w:sz="8" w:space="0" w:color="000000" w:themeColor="text1"/>
              <w:bottom w:val="single" w:sz="8" w:space="0" w:color="000000" w:themeColor="text1"/>
              <w:right w:val="single" w:sz="8" w:space="0" w:color="000000" w:themeColor="text1"/>
            </w:tcBorders>
            <w:shd w:val="clear" w:color="auto" w:fill="auto"/>
          </w:tcPr>
          <w:p w14:paraId="1A466DFF"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 детей элементарные экологические представления;</w:t>
            </w:r>
          </w:p>
          <w:p w14:paraId="1AF69D91"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и систематизировать знания о млекопитающих, земноводных, пресмыкающихся и насекомых;</w:t>
            </w:r>
          </w:p>
          <w:p w14:paraId="0207738F"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климатическими условиями разных материков;</w:t>
            </w:r>
          </w:p>
          <w:p w14:paraId="72E8EB0B"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закреплять знания о животных, обитающих в других странах (слон, обезьяна, верблюд);</w:t>
            </w:r>
          </w:p>
          <w:p w14:paraId="6C8E0ABE"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том, что в Антарктиде обитают тюлени, морские леопарды, пингвины, моржи;</w:t>
            </w:r>
          </w:p>
          <w:p w14:paraId="203F14A2"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систематизировать знания о диких животных;</w:t>
            </w:r>
          </w:p>
          <w:p w14:paraId="2F075D33"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закреплять знания об отличиях диких и домашних животных;</w:t>
            </w:r>
          </w:p>
          <w:p w14:paraId="488F38E8"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бережное отношение к природе;</w:t>
            </w:r>
          </w:p>
          <w:p w14:paraId="3986EBC8" w14:textId="77777777" w:rsidR="00A453D0" w:rsidRDefault="00C07641">
            <w:pPr>
              <w:numPr>
                <w:ilvl w:val="0"/>
                <w:numId w:val="17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детей об охране животных человеком и государством, о значении Красной книги.</w:t>
            </w:r>
          </w:p>
        </w:tc>
      </w:tr>
      <w:tr w:rsidR="00A453D0" w14:paraId="2E43BD96" w14:textId="77777777">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14:paraId="6EAC994D" w14:textId="77777777" w:rsidR="00A453D0" w:rsidRDefault="00A453D0">
            <w:pPr>
              <w:spacing w:after="0" w:line="240" w:lineRule="auto"/>
              <w:ind w:right="113"/>
              <w:jc w:val="center"/>
              <w:rPr>
                <w:rFonts w:ascii="Times New Roman" w:hAnsi="Times New Roman" w:cs="Times New Roman"/>
                <w:b/>
                <w:sz w:val="23"/>
                <w:szCs w:val="23"/>
                <w:lang w:eastAsia="ru-RU"/>
              </w:rPr>
            </w:pPr>
          </w:p>
        </w:tc>
        <w:tc>
          <w:tcPr>
            <w:tcW w:w="479" w:type="pct"/>
            <w:tcBorders>
              <w:top w:val="single" w:sz="8" w:space="0" w:color="000000" w:themeColor="text1"/>
              <w:left w:val="single" w:sz="8" w:space="0" w:color="000000" w:themeColor="text1"/>
            </w:tcBorders>
            <w:shd w:val="clear" w:color="auto" w:fill="auto"/>
          </w:tcPr>
          <w:p w14:paraId="6E82063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09.10-13.10</w:t>
            </w:r>
          </w:p>
          <w:p w14:paraId="0D359E3D"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top w:val="single" w:sz="8" w:space="0" w:color="000000" w:themeColor="text1"/>
            </w:tcBorders>
            <w:shd w:val="clear" w:color="auto" w:fill="auto"/>
          </w:tcPr>
          <w:p w14:paraId="5D04426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15.10.23 – День </w:t>
            </w:r>
            <w:proofErr w:type="gramStart"/>
            <w:r>
              <w:rPr>
                <w:rFonts w:ascii="Times New Roman" w:hAnsi="Times New Roman" w:cs="Times New Roman"/>
                <w:sz w:val="20"/>
                <w:szCs w:val="20"/>
                <w:lang w:eastAsia="ru-RU"/>
              </w:rPr>
              <w:t>собирания  осенних</w:t>
            </w:r>
            <w:proofErr w:type="gramEnd"/>
            <w:r>
              <w:rPr>
                <w:rFonts w:ascii="Times New Roman" w:hAnsi="Times New Roman" w:cs="Times New Roman"/>
                <w:sz w:val="20"/>
                <w:szCs w:val="20"/>
                <w:lang w:eastAsia="ru-RU"/>
              </w:rPr>
              <w:t xml:space="preserve"> листьев</w:t>
            </w:r>
          </w:p>
          <w:p w14:paraId="07755F9D" w14:textId="77777777" w:rsidR="00A453D0" w:rsidRDefault="00A453D0">
            <w:pPr>
              <w:spacing w:after="0" w:line="240" w:lineRule="auto"/>
              <w:rPr>
                <w:rFonts w:ascii="Times New Roman" w:hAnsi="Times New Roman" w:cs="Times New Roman"/>
                <w:sz w:val="20"/>
                <w:szCs w:val="20"/>
                <w:lang w:eastAsia="ru-RU"/>
              </w:rPr>
            </w:pPr>
          </w:p>
          <w:p w14:paraId="3CE1C1D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15.10.23 – День отца в России</w:t>
            </w:r>
          </w:p>
        </w:tc>
        <w:tc>
          <w:tcPr>
            <w:tcW w:w="958" w:type="pct"/>
            <w:tcBorders>
              <w:top w:val="single" w:sz="8" w:space="0" w:color="000000" w:themeColor="text1"/>
            </w:tcBorders>
            <w:shd w:val="clear" w:color="auto" w:fill="auto"/>
          </w:tcPr>
          <w:p w14:paraId="3BD6D4C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Разнообразие растительного мира России</w:t>
            </w:r>
          </w:p>
          <w:p w14:paraId="3BAD0D63" w14:textId="77777777" w:rsidR="00A453D0" w:rsidRDefault="00A453D0">
            <w:pPr>
              <w:spacing w:after="0" w:line="240" w:lineRule="auto"/>
              <w:rPr>
                <w:rFonts w:ascii="Times New Roman" w:hAnsi="Times New Roman" w:cs="Times New Roman"/>
                <w:sz w:val="20"/>
                <w:szCs w:val="20"/>
                <w:lang w:eastAsia="ru-RU"/>
              </w:rPr>
            </w:pPr>
          </w:p>
        </w:tc>
        <w:tc>
          <w:tcPr>
            <w:tcW w:w="2567" w:type="pct"/>
            <w:tcBorders>
              <w:top w:val="single" w:sz="8" w:space="0" w:color="000000" w:themeColor="text1"/>
            </w:tcBorders>
            <w:shd w:val="clear" w:color="auto" w:fill="auto"/>
          </w:tcPr>
          <w:p w14:paraId="78E772EB" w14:textId="77777777" w:rsidR="00A453D0" w:rsidRDefault="00C07641">
            <w:pPr>
              <w:numPr>
                <w:ilvl w:val="0"/>
                <w:numId w:val="17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закреплять знания о деревьях, кустарниках, цветах, как представителях флоры Земли, их красоте и пользе;</w:t>
            </w:r>
          </w:p>
          <w:p w14:paraId="6230870C" w14:textId="77777777" w:rsidR="00A453D0" w:rsidRDefault="00C07641">
            <w:pPr>
              <w:numPr>
                <w:ilvl w:val="0"/>
                <w:numId w:val="17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представления о пользе природных витаминов;</w:t>
            </w:r>
          </w:p>
          <w:p w14:paraId="7AB9C3ED" w14:textId="77777777" w:rsidR="00A453D0" w:rsidRDefault="00C07641">
            <w:pPr>
              <w:numPr>
                <w:ilvl w:val="0"/>
                <w:numId w:val="17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формировать знания детей о сезонных изменениях в живой н неживой природе;</w:t>
            </w:r>
          </w:p>
          <w:p w14:paraId="439E62DE" w14:textId="77777777" w:rsidR="00A453D0" w:rsidRDefault="00C07641">
            <w:pPr>
              <w:numPr>
                <w:ilvl w:val="0"/>
                <w:numId w:val="17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любовь к природе, бережное отношение </w:t>
            </w:r>
            <w:proofErr w:type="gramStart"/>
            <w:r>
              <w:rPr>
                <w:rFonts w:ascii="Times New Roman" w:hAnsi="Times New Roman" w:cs="Times New Roman"/>
                <w:sz w:val="20"/>
                <w:szCs w:val="20"/>
                <w:lang w:eastAsia="ru-RU"/>
              </w:rPr>
              <w:t>к  ней</w:t>
            </w:r>
            <w:proofErr w:type="gramEnd"/>
            <w:r>
              <w:rPr>
                <w:rFonts w:ascii="Times New Roman" w:hAnsi="Times New Roman" w:cs="Times New Roman"/>
                <w:sz w:val="20"/>
                <w:szCs w:val="20"/>
                <w:lang w:eastAsia="ru-RU"/>
              </w:rPr>
              <w:t xml:space="preserve">, желание заботиться о ней. </w:t>
            </w:r>
          </w:p>
        </w:tc>
      </w:tr>
      <w:tr w:rsidR="00A453D0" w14:paraId="1AF5B6B3" w14:textId="77777777">
        <w:trPr>
          <w:cantSplit/>
          <w:trHeight w:val="285"/>
        </w:trPr>
        <w:tc>
          <w:tcPr>
            <w:tcW w:w="324" w:type="pct"/>
            <w:vMerge/>
            <w:tcBorders>
              <w:left w:val="single" w:sz="8" w:space="0" w:color="000000" w:themeColor="text1"/>
              <w:right w:val="single" w:sz="8" w:space="0" w:color="000000" w:themeColor="text1"/>
            </w:tcBorders>
            <w:shd w:val="clear" w:color="auto" w:fill="FF5050"/>
            <w:textDirection w:val="btLr"/>
          </w:tcPr>
          <w:p w14:paraId="77CCDC49"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left w:val="single" w:sz="8" w:space="0" w:color="000000" w:themeColor="text1"/>
            </w:tcBorders>
            <w:shd w:val="clear" w:color="auto" w:fill="auto"/>
          </w:tcPr>
          <w:p w14:paraId="092BD09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16.10-20.10</w:t>
            </w:r>
          </w:p>
          <w:p w14:paraId="70EDCBE7" w14:textId="77777777" w:rsidR="00A453D0" w:rsidRDefault="00A453D0">
            <w:pPr>
              <w:spacing w:after="0" w:line="240" w:lineRule="auto"/>
              <w:rPr>
                <w:rFonts w:ascii="Times New Roman" w:hAnsi="Times New Roman" w:cs="Times New Roman"/>
                <w:sz w:val="20"/>
                <w:szCs w:val="20"/>
                <w:lang w:eastAsia="ru-RU"/>
              </w:rPr>
            </w:pPr>
          </w:p>
          <w:p w14:paraId="6DB44CB5" w14:textId="77777777" w:rsidR="00A453D0" w:rsidRDefault="00A453D0">
            <w:pPr>
              <w:spacing w:after="0" w:line="240" w:lineRule="auto"/>
              <w:rPr>
                <w:rFonts w:ascii="Times New Roman" w:hAnsi="Times New Roman" w:cs="Times New Roman"/>
                <w:color w:val="0070C0"/>
                <w:sz w:val="20"/>
                <w:szCs w:val="20"/>
                <w:lang w:eastAsia="ru-RU"/>
              </w:rPr>
            </w:pPr>
          </w:p>
        </w:tc>
        <w:tc>
          <w:tcPr>
            <w:tcW w:w="672" w:type="pct"/>
            <w:shd w:val="clear" w:color="auto" w:fill="auto"/>
          </w:tcPr>
          <w:p w14:paraId="38EFBC4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16.10 – Всемирный день хлеба</w:t>
            </w:r>
          </w:p>
        </w:tc>
        <w:tc>
          <w:tcPr>
            <w:tcW w:w="958" w:type="pct"/>
            <w:shd w:val="clear" w:color="auto" w:fill="auto"/>
          </w:tcPr>
          <w:p w14:paraId="6015F73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От зернышка до хлебушка</w:t>
            </w:r>
          </w:p>
        </w:tc>
        <w:tc>
          <w:tcPr>
            <w:tcW w:w="2567" w:type="pct"/>
            <w:shd w:val="clear" w:color="auto" w:fill="auto"/>
          </w:tcPr>
          <w:p w14:paraId="45BA88AC" w14:textId="77777777" w:rsidR="00A453D0" w:rsidRDefault="00C07641">
            <w:pPr>
              <w:numPr>
                <w:ilvl w:val="0"/>
                <w:numId w:val="17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детям понятие о том, что хлеб является ежедневным продуктом питания, познакомить детей с разнообразием хлебобулочных изделий;</w:t>
            </w:r>
          </w:p>
          <w:p w14:paraId="2019FA17" w14:textId="77777777" w:rsidR="00A453D0" w:rsidRDefault="00C07641">
            <w:pPr>
              <w:numPr>
                <w:ilvl w:val="0"/>
                <w:numId w:val="17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представления детей об осеннем урожае, о сельскохозяйственном труде, сельскохозяйственных профессиях (хлебороб, тракторист, комбайнер) и технике; </w:t>
            </w:r>
          </w:p>
          <w:p w14:paraId="1F9C0266" w14:textId="77777777" w:rsidR="00A453D0" w:rsidRDefault="00C07641">
            <w:pPr>
              <w:numPr>
                <w:ilvl w:val="0"/>
                <w:numId w:val="17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о процессе выращивания зерна и изготовления хлебобулочных изделий; </w:t>
            </w:r>
          </w:p>
          <w:p w14:paraId="3F14C5D1" w14:textId="77777777" w:rsidR="00A453D0" w:rsidRDefault="00C07641">
            <w:pPr>
              <w:numPr>
                <w:ilvl w:val="0"/>
                <w:numId w:val="17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уважение к труду хлеборобов, пекарей, водителей и т. д.</w:t>
            </w:r>
          </w:p>
        </w:tc>
      </w:tr>
      <w:tr w:rsidR="00A453D0" w14:paraId="609B2610" w14:textId="77777777">
        <w:trPr>
          <w:cantSplit/>
          <w:trHeight w:val="285"/>
        </w:trPr>
        <w:tc>
          <w:tcPr>
            <w:tcW w:w="324" w:type="pct"/>
            <w:vMerge/>
            <w:tcBorders>
              <w:left w:val="single" w:sz="8" w:space="0" w:color="000000" w:themeColor="text1"/>
              <w:bottom w:val="single" w:sz="4" w:space="0" w:color="auto"/>
              <w:right w:val="single" w:sz="8" w:space="0" w:color="000000" w:themeColor="text1"/>
            </w:tcBorders>
            <w:shd w:val="clear" w:color="auto" w:fill="FF5050"/>
            <w:textDirection w:val="btLr"/>
          </w:tcPr>
          <w:p w14:paraId="5F6EA759"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left w:val="single" w:sz="8" w:space="0" w:color="000000" w:themeColor="text1"/>
              <w:bottom w:val="single" w:sz="4" w:space="0" w:color="auto"/>
            </w:tcBorders>
            <w:shd w:val="clear" w:color="auto" w:fill="auto"/>
          </w:tcPr>
          <w:p w14:paraId="3316F59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23.10-27.10</w:t>
            </w:r>
          </w:p>
        </w:tc>
        <w:tc>
          <w:tcPr>
            <w:tcW w:w="672" w:type="pct"/>
            <w:shd w:val="clear" w:color="auto" w:fill="auto"/>
          </w:tcPr>
          <w:p w14:paraId="12D9AB02" w14:textId="77777777" w:rsidR="00A453D0" w:rsidRDefault="00A453D0">
            <w:pPr>
              <w:spacing w:after="0" w:line="240" w:lineRule="auto"/>
              <w:rPr>
                <w:rFonts w:ascii="Times New Roman" w:hAnsi="Times New Roman" w:cs="Times New Roman"/>
                <w:sz w:val="20"/>
                <w:szCs w:val="20"/>
                <w:lang w:eastAsia="ru-RU"/>
              </w:rPr>
            </w:pPr>
          </w:p>
        </w:tc>
        <w:tc>
          <w:tcPr>
            <w:tcW w:w="958" w:type="pct"/>
            <w:shd w:val="clear" w:color="auto" w:fill="auto"/>
          </w:tcPr>
          <w:p w14:paraId="438221D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Такие разные профессии</w:t>
            </w:r>
          </w:p>
        </w:tc>
        <w:tc>
          <w:tcPr>
            <w:tcW w:w="2567" w:type="pct"/>
            <w:shd w:val="clear" w:color="auto" w:fill="auto"/>
          </w:tcPr>
          <w:p w14:paraId="72587B09" w14:textId="77777777" w:rsidR="00A453D0" w:rsidRDefault="00C07641">
            <w:pPr>
              <w:numPr>
                <w:ilvl w:val="0"/>
                <w:numId w:val="17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 детей отчетливые представления о труде как социальном явлении, обеспечивающем потребности человека;</w:t>
            </w:r>
          </w:p>
          <w:p w14:paraId="4774EAE0" w14:textId="77777777" w:rsidR="00A453D0" w:rsidRDefault="00C07641">
            <w:pPr>
              <w:numPr>
                <w:ilvl w:val="0"/>
                <w:numId w:val="17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у детей интерес к разным профессиям, знания о конкретных профессиях и взаимосвязях между ними; </w:t>
            </w:r>
          </w:p>
          <w:p w14:paraId="6B636EB6" w14:textId="77777777" w:rsidR="00A453D0" w:rsidRDefault="00C07641">
            <w:pPr>
              <w:numPr>
                <w:ilvl w:val="0"/>
                <w:numId w:val="17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создавать условия для обогащения игровой деятельности, позволяющей детям моделировать отношения между людьми разных профессий.</w:t>
            </w:r>
          </w:p>
        </w:tc>
      </w:tr>
      <w:tr w:rsidR="00A453D0" w14:paraId="6A0C7B41" w14:textId="77777777">
        <w:trPr>
          <w:cantSplit/>
          <w:trHeight w:val="285"/>
        </w:trPr>
        <w:tc>
          <w:tcPr>
            <w:tcW w:w="324" w:type="pct"/>
            <w:vMerge w:val="restart"/>
            <w:tcBorders>
              <w:top w:val="single" w:sz="4" w:space="0" w:color="auto"/>
            </w:tcBorders>
            <w:shd w:val="clear" w:color="auto" w:fill="FF5050"/>
            <w:textDirection w:val="btLr"/>
          </w:tcPr>
          <w:p w14:paraId="3B102E05"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Ноябрь </w:t>
            </w:r>
          </w:p>
        </w:tc>
        <w:tc>
          <w:tcPr>
            <w:tcW w:w="479" w:type="pct"/>
            <w:tcBorders>
              <w:top w:val="single" w:sz="4" w:space="0" w:color="auto"/>
            </w:tcBorders>
            <w:shd w:val="clear" w:color="auto" w:fill="FFFFFF" w:themeFill="background1"/>
          </w:tcPr>
          <w:p w14:paraId="76C2597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30.10-03.11</w:t>
            </w:r>
          </w:p>
        </w:tc>
        <w:tc>
          <w:tcPr>
            <w:tcW w:w="672" w:type="pct"/>
            <w:shd w:val="clear" w:color="auto" w:fill="FFFFFF" w:themeFill="background1"/>
          </w:tcPr>
          <w:p w14:paraId="18EF40C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04.11 – День народного единства</w:t>
            </w:r>
          </w:p>
        </w:tc>
        <w:tc>
          <w:tcPr>
            <w:tcW w:w="958" w:type="pct"/>
            <w:shd w:val="clear" w:color="auto" w:fill="FFFFFF" w:themeFill="background1"/>
          </w:tcPr>
          <w:p w14:paraId="2D944F8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Родная страна. День народного единства</w:t>
            </w:r>
          </w:p>
        </w:tc>
        <w:tc>
          <w:tcPr>
            <w:tcW w:w="2567" w:type="pct"/>
            <w:shd w:val="clear" w:color="auto" w:fill="FFFFFF" w:themeFill="background1"/>
          </w:tcPr>
          <w:p w14:paraId="2DBBF451" w14:textId="77777777" w:rsidR="00A453D0" w:rsidRDefault="00C07641">
            <w:pPr>
              <w:numPr>
                <w:ilvl w:val="0"/>
                <w:numId w:val="18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знания детей о государственной символике; </w:t>
            </w:r>
          </w:p>
          <w:p w14:paraId="1E988E16" w14:textId="77777777" w:rsidR="00A453D0" w:rsidRDefault="00C07641">
            <w:pPr>
              <w:numPr>
                <w:ilvl w:val="0"/>
                <w:numId w:val="18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знакомство с историей, культурой, языком, традициями, природой, достопримечательностями родной страны, со столицей и другими крупными городами России; </w:t>
            </w:r>
          </w:p>
          <w:p w14:paraId="5D8FA07B" w14:textId="77777777" w:rsidR="00A453D0" w:rsidRDefault="00C07641">
            <w:pPr>
              <w:numPr>
                <w:ilvl w:val="0"/>
                <w:numId w:val="18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начало гражданственности.</w:t>
            </w:r>
          </w:p>
        </w:tc>
      </w:tr>
      <w:tr w:rsidR="00A453D0" w14:paraId="3BBE3D10" w14:textId="77777777">
        <w:trPr>
          <w:cantSplit/>
          <w:trHeight w:val="285"/>
        </w:trPr>
        <w:tc>
          <w:tcPr>
            <w:tcW w:w="324" w:type="pct"/>
            <w:vMerge/>
            <w:shd w:val="clear" w:color="auto" w:fill="FF5050"/>
            <w:textDirection w:val="btLr"/>
          </w:tcPr>
          <w:p w14:paraId="7BE14E0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Pr>
          <w:p w14:paraId="0D7AF4C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07.11-10.11</w:t>
            </w:r>
          </w:p>
          <w:p w14:paraId="410C48FC"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0F58C038" w14:textId="77777777" w:rsidR="00A453D0" w:rsidRDefault="00A453D0">
            <w:pPr>
              <w:spacing w:after="0" w:line="240" w:lineRule="auto"/>
              <w:rPr>
                <w:rFonts w:ascii="Times New Roman" w:hAnsi="Times New Roman" w:cs="Times New Roman"/>
                <w:sz w:val="20"/>
                <w:szCs w:val="20"/>
                <w:lang w:eastAsia="ru-RU"/>
              </w:rPr>
            </w:pPr>
          </w:p>
        </w:tc>
        <w:tc>
          <w:tcPr>
            <w:tcW w:w="958" w:type="pct"/>
          </w:tcPr>
          <w:p w14:paraId="5AD2E18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Полезные ископаемые России</w:t>
            </w:r>
          </w:p>
        </w:tc>
        <w:tc>
          <w:tcPr>
            <w:tcW w:w="2567" w:type="pct"/>
          </w:tcPr>
          <w:p w14:paraId="67241425" w14:textId="77777777" w:rsidR="00A453D0" w:rsidRDefault="00C07641">
            <w:pPr>
              <w:numPr>
                <w:ilvl w:val="0"/>
                <w:numId w:val="18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дать </w:t>
            </w:r>
            <w:proofErr w:type="gramStart"/>
            <w:r>
              <w:rPr>
                <w:rFonts w:ascii="Times New Roman" w:hAnsi="Times New Roman" w:cs="Times New Roman"/>
                <w:sz w:val="20"/>
                <w:szCs w:val="20"/>
                <w:lang w:eastAsia="ru-RU"/>
              </w:rPr>
              <w:t>представление  о</w:t>
            </w:r>
            <w:proofErr w:type="gramEnd"/>
            <w:r>
              <w:rPr>
                <w:rFonts w:ascii="Times New Roman" w:hAnsi="Times New Roman" w:cs="Times New Roman"/>
                <w:sz w:val="20"/>
                <w:szCs w:val="20"/>
                <w:lang w:eastAsia="ru-RU"/>
              </w:rPr>
              <w:t xml:space="preserve"> полезных ископаемых и об использовании их, формировать умения определять полезные ископаемые по их основным признакам;</w:t>
            </w:r>
          </w:p>
          <w:p w14:paraId="6E25D08A" w14:textId="77777777" w:rsidR="00A453D0" w:rsidRDefault="00C07641">
            <w:pPr>
              <w:numPr>
                <w:ilvl w:val="0"/>
                <w:numId w:val="18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многообразием камней и минералов.</w:t>
            </w:r>
          </w:p>
        </w:tc>
      </w:tr>
      <w:tr w:rsidR="00A453D0" w14:paraId="1C30E367" w14:textId="77777777">
        <w:trPr>
          <w:cantSplit/>
          <w:trHeight w:val="285"/>
        </w:trPr>
        <w:tc>
          <w:tcPr>
            <w:tcW w:w="324" w:type="pct"/>
            <w:vMerge/>
            <w:shd w:val="clear" w:color="auto" w:fill="FF5050"/>
            <w:textDirection w:val="btLr"/>
          </w:tcPr>
          <w:p w14:paraId="0C395D4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Pr>
          <w:p w14:paraId="0FBBB40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13.11-17.11</w:t>
            </w:r>
          </w:p>
          <w:p w14:paraId="2EF5239E" w14:textId="77777777" w:rsidR="00A453D0" w:rsidRDefault="00A453D0">
            <w:pPr>
              <w:spacing w:after="0" w:line="240" w:lineRule="auto"/>
              <w:rPr>
                <w:rFonts w:ascii="Times New Roman" w:hAnsi="Times New Roman" w:cs="Times New Roman"/>
                <w:sz w:val="20"/>
                <w:szCs w:val="20"/>
                <w:lang w:eastAsia="ru-RU"/>
              </w:rPr>
            </w:pPr>
          </w:p>
          <w:p w14:paraId="0D64200B"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552E0FF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16.11 – Всемирный день толерантности</w:t>
            </w:r>
          </w:p>
        </w:tc>
        <w:tc>
          <w:tcPr>
            <w:tcW w:w="958" w:type="pct"/>
          </w:tcPr>
          <w:p w14:paraId="6326C1D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Дети разных стран – друзья</w:t>
            </w:r>
          </w:p>
        </w:tc>
        <w:tc>
          <w:tcPr>
            <w:tcW w:w="2567" w:type="pct"/>
          </w:tcPr>
          <w:p w14:paraId="60E6D913" w14:textId="77777777" w:rsidR="00A453D0" w:rsidRDefault="00C07641">
            <w:pPr>
              <w:numPr>
                <w:ilvl w:val="0"/>
                <w:numId w:val="18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патриотические и интернациональные чувства;</w:t>
            </w:r>
          </w:p>
          <w:p w14:paraId="13229FCC" w14:textId="77777777" w:rsidR="00A453D0" w:rsidRDefault="00C07641">
            <w:pPr>
              <w:numPr>
                <w:ilvl w:val="0"/>
                <w:numId w:val="18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обогащать представления о том, что в нашей стране живут люди разных национальностей;</w:t>
            </w:r>
          </w:p>
          <w:p w14:paraId="32590C2F" w14:textId="77777777" w:rsidR="00A453D0" w:rsidRDefault="00C07641">
            <w:pPr>
              <w:numPr>
                <w:ilvl w:val="0"/>
                <w:numId w:val="18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уважение к людям разных национальностей, интерес к их культуре и обычаям.</w:t>
            </w:r>
          </w:p>
          <w:p w14:paraId="1D352DF5" w14:textId="77777777" w:rsidR="00A453D0" w:rsidRDefault="00C07641">
            <w:pPr>
              <w:numPr>
                <w:ilvl w:val="0"/>
                <w:numId w:val="18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работу по знакомству детей с бытом и культурой разных стран, интересными событиями и традициями Индии, Японии, Англии.</w:t>
            </w:r>
          </w:p>
        </w:tc>
      </w:tr>
      <w:tr w:rsidR="00A453D0" w14:paraId="21A3F6C4" w14:textId="77777777">
        <w:trPr>
          <w:cantSplit/>
          <w:trHeight w:val="285"/>
        </w:trPr>
        <w:tc>
          <w:tcPr>
            <w:tcW w:w="324" w:type="pct"/>
            <w:vMerge/>
            <w:shd w:val="clear" w:color="auto" w:fill="FF5050"/>
            <w:textDirection w:val="btLr"/>
          </w:tcPr>
          <w:p w14:paraId="1A90A04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Pr>
          <w:p w14:paraId="39610CD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20.11-24.11</w:t>
            </w:r>
          </w:p>
          <w:p w14:paraId="5B379B61"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7F50C64E" w14:textId="77777777" w:rsidR="00A453D0" w:rsidRDefault="00C07641">
            <w:pPr>
              <w:spacing w:after="0" w:line="240" w:lineRule="auto"/>
              <w:rPr>
                <w:rFonts w:ascii="Times New Roman" w:hAnsi="Times New Roman" w:cs="Times New Roman"/>
                <w:bCs/>
                <w:sz w:val="20"/>
                <w:szCs w:val="20"/>
                <w:lang w:eastAsia="ru-RU"/>
              </w:rPr>
            </w:pPr>
            <w:r>
              <w:rPr>
                <w:rFonts w:ascii="Times New Roman" w:hAnsi="Times New Roman" w:cs="Times New Roman"/>
                <w:bCs/>
                <w:sz w:val="20"/>
                <w:szCs w:val="20"/>
                <w:lang w:eastAsia="ru-RU"/>
              </w:rPr>
              <w:t>26.11.23 – День матери в России</w:t>
            </w:r>
          </w:p>
        </w:tc>
        <w:tc>
          <w:tcPr>
            <w:tcW w:w="958" w:type="pct"/>
          </w:tcPr>
          <w:p w14:paraId="58D4980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bCs/>
                <w:sz w:val="20"/>
                <w:szCs w:val="20"/>
                <w:lang w:eastAsia="ru-RU"/>
              </w:rPr>
              <w:t>Семья и семейные традиции</w:t>
            </w:r>
            <w:r>
              <w:rPr>
                <w:rFonts w:ascii="Times New Roman" w:hAnsi="Times New Roman" w:cs="Times New Roman"/>
                <w:sz w:val="20"/>
                <w:szCs w:val="20"/>
                <w:lang w:eastAsia="ru-RU"/>
              </w:rPr>
              <w:t>. День матери</w:t>
            </w:r>
          </w:p>
          <w:p w14:paraId="6ED8D10E" w14:textId="77777777" w:rsidR="00A453D0" w:rsidRDefault="00A453D0">
            <w:pPr>
              <w:spacing w:after="0" w:line="240" w:lineRule="auto"/>
              <w:rPr>
                <w:rFonts w:ascii="Times New Roman" w:hAnsi="Times New Roman" w:cs="Times New Roman"/>
                <w:sz w:val="20"/>
                <w:szCs w:val="20"/>
                <w:lang w:eastAsia="ru-RU"/>
              </w:rPr>
            </w:pPr>
          </w:p>
        </w:tc>
        <w:tc>
          <w:tcPr>
            <w:tcW w:w="2567" w:type="pct"/>
          </w:tcPr>
          <w:p w14:paraId="0ED8ECBE" w14:textId="77777777" w:rsidR="00A453D0" w:rsidRDefault="00C07641">
            <w:pPr>
              <w:numPr>
                <w:ilvl w:val="0"/>
                <w:numId w:val="18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способствовать самопознанию ребенка, формированию у детей интереса к своей семье, сохранению семейных традиций и обычаев, воспитанию уважения к членам семьи;</w:t>
            </w:r>
          </w:p>
          <w:p w14:paraId="32FEE2CE" w14:textId="77777777" w:rsidR="00A453D0" w:rsidRDefault="00C07641">
            <w:pPr>
              <w:numPr>
                <w:ilvl w:val="0"/>
                <w:numId w:val="18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расширить представления детей </w:t>
            </w:r>
            <w:proofErr w:type="gramStart"/>
            <w:r>
              <w:rPr>
                <w:rFonts w:ascii="Times New Roman" w:hAnsi="Times New Roman" w:cs="Times New Roman"/>
                <w:sz w:val="20"/>
                <w:szCs w:val="20"/>
                <w:lang w:eastAsia="ru-RU"/>
              </w:rPr>
              <w:t>о  родственных</w:t>
            </w:r>
            <w:proofErr w:type="gramEnd"/>
            <w:r>
              <w:rPr>
                <w:rFonts w:ascii="Times New Roman" w:hAnsi="Times New Roman" w:cs="Times New Roman"/>
                <w:sz w:val="20"/>
                <w:szCs w:val="20"/>
                <w:lang w:eastAsia="ru-RU"/>
              </w:rPr>
              <w:t xml:space="preserve"> связях;</w:t>
            </w:r>
          </w:p>
          <w:p w14:paraId="774FD1FF" w14:textId="77777777" w:rsidR="00A453D0" w:rsidRDefault="00C07641">
            <w:pPr>
              <w:numPr>
                <w:ilvl w:val="0"/>
                <w:numId w:val="18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знание домашнего адреса;</w:t>
            </w:r>
          </w:p>
          <w:p w14:paraId="4C3829AF" w14:textId="77777777" w:rsidR="00A453D0" w:rsidRDefault="00C07641">
            <w:pPr>
              <w:numPr>
                <w:ilvl w:val="0"/>
                <w:numId w:val="18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знания детей о профессиях их родственников.</w:t>
            </w:r>
          </w:p>
        </w:tc>
      </w:tr>
      <w:tr w:rsidR="00A453D0" w14:paraId="0AA48F69" w14:textId="77777777">
        <w:trPr>
          <w:cantSplit/>
          <w:trHeight w:val="315"/>
        </w:trPr>
        <w:tc>
          <w:tcPr>
            <w:tcW w:w="324" w:type="pct"/>
            <w:vMerge/>
            <w:tcBorders>
              <w:bottom w:val="single" w:sz="4" w:space="0" w:color="auto"/>
            </w:tcBorders>
            <w:shd w:val="clear" w:color="auto" w:fill="FF5050"/>
            <w:textDirection w:val="btLr"/>
          </w:tcPr>
          <w:p w14:paraId="2A3E8F07"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bottom w:val="single" w:sz="4" w:space="0" w:color="auto"/>
            </w:tcBorders>
          </w:tcPr>
          <w:p w14:paraId="3D01C08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27.11-01.12</w:t>
            </w:r>
          </w:p>
          <w:p w14:paraId="07430137"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bottom w:val="single" w:sz="4" w:space="0" w:color="auto"/>
            </w:tcBorders>
          </w:tcPr>
          <w:p w14:paraId="3092411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30.11 – Всемирный день домашних животных</w:t>
            </w:r>
          </w:p>
        </w:tc>
        <w:tc>
          <w:tcPr>
            <w:tcW w:w="958" w:type="pct"/>
            <w:tcBorders>
              <w:bottom w:val="single" w:sz="4" w:space="0" w:color="auto"/>
            </w:tcBorders>
          </w:tcPr>
          <w:p w14:paraId="75D9073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Домашние животные </w:t>
            </w:r>
          </w:p>
        </w:tc>
        <w:tc>
          <w:tcPr>
            <w:tcW w:w="2567" w:type="pct"/>
            <w:tcBorders>
              <w:bottom w:val="single" w:sz="4" w:space="0" w:color="auto"/>
            </w:tcBorders>
          </w:tcPr>
          <w:p w14:paraId="21F5E734" w14:textId="77777777" w:rsidR="00A453D0" w:rsidRDefault="00C07641">
            <w:pPr>
              <w:numPr>
                <w:ilvl w:val="0"/>
                <w:numId w:val="18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углублять и систематизировать представления детей о домашних животных и птицах, характерных особенностях внешнего вида, поведения, образа жизни животных и их детенышей;</w:t>
            </w:r>
          </w:p>
          <w:p w14:paraId="71B367DD" w14:textId="77777777" w:rsidR="00A453D0" w:rsidRDefault="00C07641">
            <w:pPr>
              <w:numPr>
                <w:ilvl w:val="0"/>
                <w:numId w:val="18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установить взаимосвязь и зависимость жизни животных от человека.</w:t>
            </w:r>
          </w:p>
        </w:tc>
      </w:tr>
      <w:tr w:rsidR="00A453D0" w14:paraId="2EC773BC" w14:textId="77777777">
        <w:trPr>
          <w:cantSplit/>
          <w:trHeight w:val="305"/>
        </w:trPr>
        <w:tc>
          <w:tcPr>
            <w:tcW w:w="324" w:type="pct"/>
            <w:vMerge w:val="restart"/>
            <w:tcBorders>
              <w:top w:val="single" w:sz="4" w:space="0" w:color="auto"/>
            </w:tcBorders>
            <w:shd w:val="clear" w:color="auto" w:fill="FF5050"/>
            <w:textDirection w:val="btLr"/>
          </w:tcPr>
          <w:p w14:paraId="661E6803"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0"/>
                <w:szCs w:val="16"/>
                <w:lang w:eastAsia="ru-RU"/>
              </w:rPr>
              <w:t>Декабрь</w:t>
            </w:r>
            <w:r>
              <w:rPr>
                <w:rFonts w:ascii="Times New Roman" w:hAnsi="Times New Roman" w:cs="Times New Roman"/>
                <w:b/>
                <w:sz w:val="16"/>
                <w:szCs w:val="16"/>
                <w:lang w:eastAsia="ru-RU"/>
              </w:rPr>
              <w:t xml:space="preserve"> </w:t>
            </w:r>
          </w:p>
        </w:tc>
        <w:tc>
          <w:tcPr>
            <w:tcW w:w="479" w:type="pct"/>
            <w:tcBorders>
              <w:top w:val="single" w:sz="4" w:space="0" w:color="auto"/>
            </w:tcBorders>
            <w:shd w:val="clear" w:color="auto" w:fill="auto"/>
          </w:tcPr>
          <w:p w14:paraId="3789361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04.12-08.12</w:t>
            </w:r>
          </w:p>
          <w:p w14:paraId="25EE26D8"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top w:val="single" w:sz="4" w:space="0" w:color="auto"/>
            </w:tcBorders>
            <w:shd w:val="clear" w:color="auto" w:fill="auto"/>
          </w:tcPr>
          <w:p w14:paraId="3C54EF4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09.12 – День Героев Отечества</w:t>
            </w:r>
          </w:p>
        </w:tc>
        <w:tc>
          <w:tcPr>
            <w:tcW w:w="958" w:type="pct"/>
            <w:tcBorders>
              <w:top w:val="single" w:sz="4" w:space="0" w:color="auto"/>
            </w:tcBorders>
            <w:shd w:val="clear" w:color="auto" w:fill="auto"/>
          </w:tcPr>
          <w:p w14:paraId="216D5E1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Герои нашей родины</w:t>
            </w:r>
          </w:p>
        </w:tc>
        <w:tc>
          <w:tcPr>
            <w:tcW w:w="2567" w:type="pct"/>
            <w:tcBorders>
              <w:top w:val="single" w:sz="4" w:space="0" w:color="auto"/>
            </w:tcBorders>
            <w:shd w:val="clear" w:color="auto" w:fill="auto"/>
          </w:tcPr>
          <w:p w14:paraId="7BBED777" w14:textId="77777777" w:rsidR="00A453D0" w:rsidRDefault="00C07641">
            <w:pPr>
              <w:numPr>
                <w:ilvl w:val="0"/>
                <w:numId w:val="18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расширить знания детей о высших наградах России, о людях имеющих эти награды;</w:t>
            </w:r>
          </w:p>
          <w:p w14:paraId="635CE4E4" w14:textId="77777777" w:rsidR="00A453D0" w:rsidRDefault="00C07641">
            <w:pPr>
              <w:numPr>
                <w:ilvl w:val="0"/>
                <w:numId w:val="18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увлечь детей примерами из отечественной истории и современной, свидетельствующими о преданности соотечественников к Родине их смелости;</w:t>
            </w:r>
          </w:p>
          <w:p w14:paraId="7DC5F7FC" w14:textId="77777777" w:rsidR="00A453D0" w:rsidRDefault="00C07641">
            <w:pPr>
              <w:numPr>
                <w:ilvl w:val="0"/>
                <w:numId w:val="18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воспитание чувства уважения к людям, совершившим подвиг во благо Отечества, другого человека, национальной гордости, гражданственности и патриотизма.</w:t>
            </w:r>
          </w:p>
        </w:tc>
      </w:tr>
      <w:tr w:rsidR="00A453D0" w14:paraId="0BB2B8FC" w14:textId="77777777">
        <w:trPr>
          <w:cantSplit/>
          <w:trHeight w:val="139"/>
        </w:trPr>
        <w:tc>
          <w:tcPr>
            <w:tcW w:w="324" w:type="pct"/>
            <w:vMerge/>
            <w:shd w:val="clear" w:color="auto" w:fill="FF5050"/>
            <w:textDirection w:val="btLr"/>
          </w:tcPr>
          <w:p w14:paraId="34AFD06F"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479" w:type="pct"/>
            <w:shd w:val="clear" w:color="auto" w:fill="auto"/>
          </w:tcPr>
          <w:p w14:paraId="57DC03B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11.12-15.12</w:t>
            </w:r>
          </w:p>
          <w:p w14:paraId="2E86A78B"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7ED65E3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12.12 – День Конституции Российской Федерации</w:t>
            </w:r>
          </w:p>
        </w:tc>
        <w:tc>
          <w:tcPr>
            <w:tcW w:w="958" w:type="pct"/>
            <w:shd w:val="clear" w:color="auto" w:fill="auto"/>
          </w:tcPr>
          <w:p w14:paraId="00E8E18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История моей страны. </w:t>
            </w:r>
          </w:p>
        </w:tc>
        <w:tc>
          <w:tcPr>
            <w:tcW w:w="2567" w:type="pct"/>
            <w:shd w:val="clear" w:color="auto" w:fill="auto"/>
          </w:tcPr>
          <w:p w14:paraId="0120125F" w14:textId="77777777" w:rsidR="00A453D0" w:rsidRDefault="00C07641">
            <w:pPr>
              <w:numPr>
                <w:ilvl w:val="0"/>
                <w:numId w:val="18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обогащать представление детей о России (это великая страна; в ней живут люди разных национальностей, есть много больших и маленьких городов, деревень; природа разнообразна и красива); </w:t>
            </w:r>
          </w:p>
          <w:p w14:paraId="466D6755" w14:textId="77777777" w:rsidR="00A453D0" w:rsidRDefault="00C07641">
            <w:pPr>
              <w:numPr>
                <w:ilvl w:val="0"/>
                <w:numId w:val="18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вспомнить символику России (флаг, герб); </w:t>
            </w:r>
          </w:p>
          <w:p w14:paraId="6E21FC48" w14:textId="77777777" w:rsidR="00A453D0" w:rsidRDefault="00C07641">
            <w:pPr>
              <w:numPr>
                <w:ilvl w:val="0"/>
                <w:numId w:val="18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знакомство с историей, культурой, языком, традициями, природой, достопримечательностями родной страны;</w:t>
            </w:r>
          </w:p>
          <w:p w14:paraId="28D843EE" w14:textId="77777777" w:rsidR="00A453D0" w:rsidRDefault="00C07641">
            <w:pPr>
              <w:numPr>
                <w:ilvl w:val="0"/>
                <w:numId w:val="18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начала гражданственности.</w:t>
            </w:r>
          </w:p>
        </w:tc>
      </w:tr>
      <w:tr w:rsidR="00A453D0" w14:paraId="01A752DC" w14:textId="77777777">
        <w:trPr>
          <w:cantSplit/>
          <w:trHeight w:val="285"/>
        </w:trPr>
        <w:tc>
          <w:tcPr>
            <w:tcW w:w="324" w:type="pct"/>
            <w:vMerge/>
            <w:shd w:val="clear" w:color="auto" w:fill="FF5050"/>
            <w:textDirection w:val="btLr"/>
          </w:tcPr>
          <w:p w14:paraId="626F65E0"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479" w:type="pct"/>
            <w:shd w:val="clear" w:color="auto" w:fill="auto"/>
          </w:tcPr>
          <w:p w14:paraId="66A4236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18.12-22.12</w:t>
            </w:r>
          </w:p>
        </w:tc>
        <w:tc>
          <w:tcPr>
            <w:tcW w:w="672" w:type="pct"/>
            <w:vMerge w:val="restart"/>
            <w:shd w:val="clear" w:color="auto" w:fill="auto"/>
          </w:tcPr>
          <w:p w14:paraId="41EF2F3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29.12 - День пушистой елочки</w:t>
            </w:r>
          </w:p>
          <w:p w14:paraId="0FF4049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30.12 - День ёлочных игрушек</w:t>
            </w:r>
          </w:p>
          <w:p w14:paraId="1F5FD424"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31.12 – Новый год</w:t>
            </w:r>
          </w:p>
        </w:tc>
        <w:tc>
          <w:tcPr>
            <w:tcW w:w="958" w:type="pct"/>
            <w:tcBorders>
              <w:bottom w:val="single" w:sz="4" w:space="0" w:color="auto"/>
            </w:tcBorders>
            <w:shd w:val="clear" w:color="auto" w:fill="auto"/>
          </w:tcPr>
          <w:p w14:paraId="3A5A3C0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Новогодние традиции мира</w:t>
            </w:r>
          </w:p>
        </w:tc>
        <w:tc>
          <w:tcPr>
            <w:tcW w:w="2567" w:type="pct"/>
            <w:vMerge w:val="restart"/>
            <w:shd w:val="clear" w:color="auto" w:fill="auto"/>
          </w:tcPr>
          <w:p w14:paraId="32BD8EF1" w14:textId="77777777" w:rsidR="00A453D0" w:rsidRDefault="00C07641">
            <w:pPr>
              <w:numPr>
                <w:ilvl w:val="0"/>
                <w:numId w:val="18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традициях праздничной культуры, обычаях празднования Нового года в нашей стране и других странах; </w:t>
            </w:r>
          </w:p>
          <w:p w14:paraId="2D218872" w14:textId="77777777" w:rsidR="00A453D0" w:rsidRDefault="00C07641">
            <w:pPr>
              <w:numPr>
                <w:ilvl w:val="0"/>
                <w:numId w:val="18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вызвать интерес к особенностям празднования Нового года в разных странах мира. Сформировать у дошкольников представление о дедах Морозах разных стран, желание узнать о сходствах и различиях братьев Деда Мороза, об их именах;</w:t>
            </w:r>
          </w:p>
          <w:p w14:paraId="7A7C4F88" w14:textId="77777777" w:rsidR="00A453D0" w:rsidRDefault="00C07641">
            <w:pPr>
              <w:numPr>
                <w:ilvl w:val="0"/>
                <w:numId w:val="18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побуждать самостоятельно осмысливать и объяснять полученную </w:t>
            </w:r>
          </w:p>
          <w:p w14:paraId="0E04179C" w14:textId="77777777" w:rsidR="00A453D0" w:rsidRDefault="00C07641">
            <w:pPr>
              <w:numPr>
                <w:ilvl w:val="0"/>
                <w:numId w:val="18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информацию; </w:t>
            </w:r>
          </w:p>
          <w:p w14:paraId="4E0A713F" w14:textId="77777777" w:rsidR="00A453D0" w:rsidRDefault="00C07641">
            <w:pPr>
              <w:numPr>
                <w:ilvl w:val="0"/>
                <w:numId w:val="18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навыки совместной деятельности; воспитывать желание порадовать близких, изготовить для них подарки.</w:t>
            </w:r>
          </w:p>
        </w:tc>
      </w:tr>
      <w:tr w:rsidR="00A453D0" w14:paraId="73D928E7" w14:textId="77777777">
        <w:trPr>
          <w:cantSplit/>
          <w:trHeight w:val="275"/>
        </w:trPr>
        <w:tc>
          <w:tcPr>
            <w:tcW w:w="324" w:type="pct"/>
            <w:vMerge/>
            <w:tcBorders>
              <w:bottom w:val="single" w:sz="4" w:space="0" w:color="auto"/>
            </w:tcBorders>
            <w:shd w:val="clear" w:color="auto" w:fill="FF5050"/>
            <w:textDirection w:val="btLr"/>
          </w:tcPr>
          <w:p w14:paraId="0B2274A7"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479" w:type="pct"/>
            <w:tcBorders>
              <w:bottom w:val="single" w:sz="4" w:space="0" w:color="auto"/>
            </w:tcBorders>
            <w:shd w:val="clear" w:color="auto" w:fill="auto"/>
          </w:tcPr>
          <w:p w14:paraId="43E1DD0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25.12-29.12</w:t>
            </w:r>
          </w:p>
          <w:p w14:paraId="4AE8F08E" w14:textId="77777777" w:rsidR="00A453D0" w:rsidRDefault="00A453D0">
            <w:pPr>
              <w:spacing w:after="0" w:line="240" w:lineRule="auto"/>
              <w:rPr>
                <w:rFonts w:ascii="Times New Roman" w:hAnsi="Times New Roman" w:cs="Times New Roman"/>
                <w:sz w:val="20"/>
                <w:szCs w:val="20"/>
                <w:lang w:eastAsia="ru-RU"/>
              </w:rPr>
            </w:pPr>
          </w:p>
        </w:tc>
        <w:tc>
          <w:tcPr>
            <w:tcW w:w="672" w:type="pct"/>
            <w:vMerge/>
            <w:tcBorders>
              <w:bottom w:val="single" w:sz="4" w:space="0" w:color="auto"/>
            </w:tcBorders>
            <w:shd w:val="clear" w:color="auto" w:fill="auto"/>
          </w:tcPr>
          <w:p w14:paraId="656150C0" w14:textId="77777777" w:rsidR="00A453D0" w:rsidRDefault="00A453D0">
            <w:pPr>
              <w:spacing w:after="0" w:line="240" w:lineRule="auto"/>
              <w:rPr>
                <w:rFonts w:ascii="Times New Roman" w:hAnsi="Times New Roman" w:cs="Times New Roman"/>
                <w:sz w:val="20"/>
                <w:szCs w:val="20"/>
                <w:lang w:eastAsia="ru-RU"/>
              </w:rPr>
            </w:pPr>
          </w:p>
        </w:tc>
        <w:tc>
          <w:tcPr>
            <w:tcW w:w="958" w:type="pct"/>
            <w:tcBorders>
              <w:top w:val="single" w:sz="4" w:space="0" w:color="auto"/>
              <w:bottom w:val="single" w:sz="4" w:space="0" w:color="auto"/>
            </w:tcBorders>
            <w:shd w:val="clear" w:color="auto" w:fill="auto"/>
          </w:tcPr>
          <w:p w14:paraId="6163B56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Все встречают Новый год – дружно встали в хоровод</w:t>
            </w:r>
          </w:p>
        </w:tc>
        <w:tc>
          <w:tcPr>
            <w:tcW w:w="2567" w:type="pct"/>
            <w:vMerge/>
            <w:tcBorders>
              <w:bottom w:val="single" w:sz="4" w:space="0" w:color="auto"/>
            </w:tcBorders>
            <w:shd w:val="clear" w:color="auto" w:fill="FFCC66"/>
          </w:tcPr>
          <w:p w14:paraId="49343B71" w14:textId="77777777" w:rsidR="00A453D0" w:rsidRDefault="00A453D0">
            <w:pPr>
              <w:numPr>
                <w:ilvl w:val="0"/>
                <w:numId w:val="187"/>
              </w:numPr>
              <w:spacing w:after="0" w:line="240" w:lineRule="auto"/>
              <w:contextualSpacing/>
              <w:rPr>
                <w:rFonts w:ascii="Times New Roman" w:hAnsi="Times New Roman" w:cs="Times New Roman"/>
                <w:sz w:val="20"/>
                <w:szCs w:val="20"/>
                <w:lang w:eastAsia="ru-RU"/>
              </w:rPr>
            </w:pPr>
          </w:p>
        </w:tc>
      </w:tr>
      <w:tr w:rsidR="00A453D0" w14:paraId="47340AE8" w14:textId="77777777">
        <w:trPr>
          <w:cantSplit/>
          <w:trHeight w:val="153"/>
        </w:trPr>
        <w:tc>
          <w:tcPr>
            <w:tcW w:w="324" w:type="pct"/>
            <w:vMerge w:val="restart"/>
            <w:tcBorders>
              <w:top w:val="single" w:sz="4" w:space="0" w:color="auto"/>
            </w:tcBorders>
            <w:shd w:val="clear" w:color="auto" w:fill="FF5050"/>
            <w:textDirection w:val="btLr"/>
          </w:tcPr>
          <w:p w14:paraId="6D03115D" w14:textId="77777777" w:rsidR="00A453D0" w:rsidRDefault="00C07641">
            <w:pPr>
              <w:spacing w:after="0" w:line="240" w:lineRule="auto"/>
              <w:ind w:right="113"/>
              <w:jc w:val="center"/>
              <w:rPr>
                <w:rFonts w:ascii="Times New Roman" w:hAnsi="Times New Roman" w:cs="Times New Roman"/>
                <w:b/>
                <w:sz w:val="16"/>
                <w:szCs w:val="16"/>
                <w:lang w:eastAsia="ru-RU"/>
              </w:rPr>
            </w:pPr>
            <w:r>
              <w:rPr>
                <w:rFonts w:ascii="Times New Roman" w:hAnsi="Times New Roman" w:cs="Times New Roman"/>
                <w:b/>
                <w:sz w:val="20"/>
                <w:szCs w:val="16"/>
                <w:lang w:eastAsia="ru-RU"/>
              </w:rPr>
              <w:t xml:space="preserve">Январь </w:t>
            </w:r>
          </w:p>
        </w:tc>
        <w:tc>
          <w:tcPr>
            <w:tcW w:w="479" w:type="pct"/>
            <w:tcBorders>
              <w:top w:val="single" w:sz="4" w:space="0" w:color="auto"/>
            </w:tcBorders>
            <w:shd w:val="clear" w:color="auto" w:fill="FFFFFF" w:themeFill="background1"/>
          </w:tcPr>
          <w:p w14:paraId="29BE08E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08.01-12.01</w:t>
            </w:r>
          </w:p>
          <w:p w14:paraId="7A688A50" w14:textId="77777777" w:rsidR="00A453D0" w:rsidRDefault="00A453D0">
            <w:pPr>
              <w:spacing w:after="0" w:line="240" w:lineRule="auto"/>
              <w:rPr>
                <w:rFonts w:ascii="Times New Roman" w:hAnsi="Times New Roman" w:cs="Times New Roman"/>
                <w:sz w:val="20"/>
                <w:szCs w:val="20"/>
                <w:lang w:eastAsia="ru-RU"/>
              </w:rPr>
            </w:pPr>
          </w:p>
          <w:p w14:paraId="178F1DB2"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top w:val="single" w:sz="4" w:space="0" w:color="auto"/>
            </w:tcBorders>
            <w:shd w:val="clear" w:color="auto" w:fill="FFFFFF" w:themeFill="background1"/>
          </w:tcPr>
          <w:p w14:paraId="6872E83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11.01 – Международный день «спасибо»</w:t>
            </w:r>
          </w:p>
        </w:tc>
        <w:tc>
          <w:tcPr>
            <w:tcW w:w="958" w:type="pct"/>
            <w:tcBorders>
              <w:top w:val="single" w:sz="4" w:space="0" w:color="auto"/>
            </w:tcBorders>
            <w:shd w:val="clear" w:color="auto" w:fill="FFFFFF" w:themeFill="background1"/>
          </w:tcPr>
          <w:p w14:paraId="1B445D4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Этикет и его история</w:t>
            </w:r>
          </w:p>
          <w:p w14:paraId="28BC3774" w14:textId="77777777" w:rsidR="00A453D0" w:rsidRDefault="00A453D0">
            <w:pPr>
              <w:spacing w:after="0" w:line="360" w:lineRule="auto"/>
              <w:rPr>
                <w:rFonts w:ascii="Times New Roman" w:hAnsi="Times New Roman" w:cs="Times New Roman"/>
                <w:sz w:val="20"/>
                <w:szCs w:val="20"/>
                <w:lang w:eastAsia="ru-RU"/>
              </w:rPr>
            </w:pPr>
          </w:p>
        </w:tc>
        <w:tc>
          <w:tcPr>
            <w:tcW w:w="2567" w:type="pct"/>
            <w:tcBorders>
              <w:top w:val="single" w:sz="4" w:space="0" w:color="auto"/>
            </w:tcBorders>
            <w:shd w:val="clear" w:color="auto" w:fill="FFFFFF" w:themeFill="background1"/>
          </w:tcPr>
          <w:p w14:paraId="57A826DE" w14:textId="77777777" w:rsidR="00A453D0" w:rsidRDefault="00C07641">
            <w:pPr>
              <w:numPr>
                <w:ilvl w:val="0"/>
                <w:numId w:val="18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представления детей о правилах речевого этикета, учить пользоваться вежливыми оборотами речи, проявлять внимание друг к другу; </w:t>
            </w:r>
          </w:p>
          <w:p w14:paraId="68E808A9" w14:textId="77777777" w:rsidR="00A453D0" w:rsidRDefault="00C07641">
            <w:pPr>
              <w:numPr>
                <w:ilvl w:val="0"/>
                <w:numId w:val="18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обращать внимание на манеры поведения, соблюдение требований этикета; </w:t>
            </w:r>
          </w:p>
          <w:p w14:paraId="28A11875" w14:textId="77777777" w:rsidR="00A453D0" w:rsidRDefault="00C07641">
            <w:pPr>
              <w:numPr>
                <w:ilvl w:val="0"/>
                <w:numId w:val="18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привычки культурного поведения и общения с людьми.</w:t>
            </w:r>
          </w:p>
        </w:tc>
      </w:tr>
      <w:tr w:rsidR="00A453D0" w14:paraId="07A5D4CB" w14:textId="77777777">
        <w:trPr>
          <w:cantSplit/>
          <w:trHeight w:val="285"/>
        </w:trPr>
        <w:tc>
          <w:tcPr>
            <w:tcW w:w="324" w:type="pct"/>
            <w:vMerge/>
            <w:shd w:val="clear" w:color="auto" w:fill="FF5050"/>
            <w:textDirection w:val="btLr"/>
          </w:tcPr>
          <w:p w14:paraId="32934E48"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479" w:type="pct"/>
          </w:tcPr>
          <w:p w14:paraId="582EFE7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15.01-19.01</w:t>
            </w:r>
          </w:p>
          <w:p w14:paraId="1DE5F58D" w14:textId="77777777" w:rsidR="00A453D0" w:rsidRDefault="00A453D0">
            <w:pPr>
              <w:spacing w:after="0" w:line="240" w:lineRule="auto"/>
              <w:rPr>
                <w:rFonts w:ascii="Times New Roman" w:hAnsi="Times New Roman" w:cs="Times New Roman"/>
                <w:color w:val="0070C0"/>
                <w:sz w:val="20"/>
                <w:szCs w:val="20"/>
                <w:lang w:eastAsia="ru-RU"/>
              </w:rPr>
            </w:pPr>
          </w:p>
        </w:tc>
        <w:tc>
          <w:tcPr>
            <w:tcW w:w="672" w:type="pct"/>
          </w:tcPr>
          <w:p w14:paraId="1A09EA8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18.01 - Всемирный день снеговиков</w:t>
            </w:r>
          </w:p>
          <w:p w14:paraId="097721C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21.01 – Всемирный день снега</w:t>
            </w:r>
          </w:p>
        </w:tc>
        <w:tc>
          <w:tcPr>
            <w:tcW w:w="958" w:type="pct"/>
          </w:tcPr>
          <w:p w14:paraId="3A567B06"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Зимние виды спорта</w:t>
            </w:r>
          </w:p>
        </w:tc>
        <w:tc>
          <w:tcPr>
            <w:tcW w:w="2567" w:type="pct"/>
          </w:tcPr>
          <w:p w14:paraId="22BA5878" w14:textId="77777777" w:rsidR="00A453D0" w:rsidRDefault="00C07641">
            <w:pPr>
              <w:numPr>
                <w:ilvl w:val="0"/>
                <w:numId w:val="18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сформировать у детей представления о спортивных играх современности, как части общечеловеческой культуры;</w:t>
            </w:r>
          </w:p>
          <w:p w14:paraId="61E0AB6A" w14:textId="77777777" w:rsidR="00A453D0" w:rsidRDefault="00C07641">
            <w:pPr>
              <w:numPr>
                <w:ilvl w:val="0"/>
                <w:numId w:val="18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зимними видами спорта;</w:t>
            </w:r>
          </w:p>
          <w:p w14:paraId="031CE7B7" w14:textId="77777777" w:rsidR="00A453D0" w:rsidRDefault="00C07641">
            <w:pPr>
              <w:numPr>
                <w:ilvl w:val="0"/>
                <w:numId w:val="18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у детей положительную мотивацию к занятиям физической культурой и спортом, а также потребности в новых знаниях о способах сохранения и укрепления здоровья;</w:t>
            </w:r>
          </w:p>
          <w:p w14:paraId="06F201AB" w14:textId="77777777" w:rsidR="00A453D0" w:rsidRDefault="00C07641">
            <w:pPr>
              <w:numPr>
                <w:ilvl w:val="0"/>
                <w:numId w:val="18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формировать потребность в двигательной активности, интерес к спорту и физическим упражнениям, представления о правилах безопасности во время проведения зимних игр; </w:t>
            </w:r>
          </w:p>
          <w:p w14:paraId="0D36BAB8" w14:textId="77777777" w:rsidR="00A453D0" w:rsidRDefault="00C07641">
            <w:pPr>
              <w:numPr>
                <w:ilvl w:val="0"/>
                <w:numId w:val="18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чувство гордости за спортивные достижения олимпийских чемпионов.</w:t>
            </w:r>
          </w:p>
        </w:tc>
      </w:tr>
      <w:tr w:rsidR="00A453D0" w14:paraId="197A5BF1" w14:textId="77777777">
        <w:trPr>
          <w:cantSplit/>
          <w:trHeight w:val="285"/>
        </w:trPr>
        <w:tc>
          <w:tcPr>
            <w:tcW w:w="324" w:type="pct"/>
            <w:vMerge/>
            <w:shd w:val="clear" w:color="auto" w:fill="FF5050"/>
            <w:textDirection w:val="btLr"/>
          </w:tcPr>
          <w:p w14:paraId="7FE11D8D" w14:textId="77777777" w:rsidR="00A453D0" w:rsidRDefault="00A453D0">
            <w:pPr>
              <w:spacing w:after="0" w:line="240" w:lineRule="auto"/>
              <w:ind w:left="113" w:right="113"/>
              <w:jc w:val="center"/>
              <w:rPr>
                <w:rFonts w:ascii="Times New Roman" w:hAnsi="Times New Roman" w:cs="Times New Roman"/>
                <w:b/>
                <w:sz w:val="16"/>
                <w:szCs w:val="16"/>
                <w:lang w:eastAsia="ru-RU"/>
              </w:rPr>
            </w:pPr>
          </w:p>
        </w:tc>
        <w:tc>
          <w:tcPr>
            <w:tcW w:w="479" w:type="pct"/>
            <w:tcBorders>
              <w:bottom w:val="single" w:sz="4" w:space="0" w:color="auto"/>
            </w:tcBorders>
          </w:tcPr>
          <w:p w14:paraId="7A37B12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22.01-26.01</w:t>
            </w:r>
          </w:p>
        </w:tc>
        <w:tc>
          <w:tcPr>
            <w:tcW w:w="672" w:type="pct"/>
          </w:tcPr>
          <w:p w14:paraId="459441B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27.01 – День снятия блокады Ленинграда</w:t>
            </w:r>
          </w:p>
        </w:tc>
        <w:tc>
          <w:tcPr>
            <w:tcW w:w="958" w:type="pct"/>
          </w:tcPr>
          <w:p w14:paraId="63A90E5F" w14:textId="77777777" w:rsidR="00A453D0" w:rsidRDefault="00C07641">
            <w:pPr>
              <w:spacing w:after="0" w:line="36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Город-герой Ленинград </w:t>
            </w:r>
          </w:p>
        </w:tc>
        <w:tc>
          <w:tcPr>
            <w:tcW w:w="2567" w:type="pct"/>
          </w:tcPr>
          <w:p w14:paraId="67994201" w14:textId="77777777" w:rsidR="00A453D0" w:rsidRDefault="00C07641">
            <w:pPr>
              <w:numPr>
                <w:ilvl w:val="0"/>
                <w:numId w:val="19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представление детей о значимых исторических событиях Родины в период Великой Отечественной войны и о роли города Санкт – Петербурга (Ленинграда) в этих событиях; </w:t>
            </w:r>
          </w:p>
          <w:p w14:paraId="7D8604FD" w14:textId="77777777" w:rsidR="00A453D0" w:rsidRDefault="00C07641">
            <w:pPr>
              <w:numPr>
                <w:ilvl w:val="0"/>
                <w:numId w:val="19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дошкольников  в духе патриотизма, любви к Родине; расширять знания о героях ВОВ, героях Блокадного Ленинграда.</w:t>
            </w:r>
          </w:p>
        </w:tc>
      </w:tr>
      <w:tr w:rsidR="00A453D0" w14:paraId="48BA759C" w14:textId="77777777">
        <w:trPr>
          <w:cantSplit/>
          <w:trHeight w:val="209"/>
        </w:trPr>
        <w:tc>
          <w:tcPr>
            <w:tcW w:w="324" w:type="pct"/>
            <w:vMerge/>
            <w:tcBorders>
              <w:bottom w:val="single" w:sz="4" w:space="0" w:color="auto"/>
            </w:tcBorders>
            <w:shd w:val="clear" w:color="auto" w:fill="FF5050"/>
            <w:textDirection w:val="btLr"/>
          </w:tcPr>
          <w:p w14:paraId="0625F41C" w14:textId="77777777" w:rsidR="00A453D0" w:rsidRDefault="00A453D0">
            <w:pPr>
              <w:spacing w:after="0" w:line="240" w:lineRule="auto"/>
              <w:rPr>
                <w:rFonts w:ascii="Times New Roman" w:hAnsi="Times New Roman" w:cs="Times New Roman"/>
                <w:b/>
                <w:sz w:val="16"/>
                <w:szCs w:val="16"/>
                <w:lang w:eastAsia="ru-RU"/>
              </w:rPr>
            </w:pPr>
          </w:p>
        </w:tc>
        <w:tc>
          <w:tcPr>
            <w:tcW w:w="479" w:type="pct"/>
            <w:tcBorders>
              <w:top w:val="single" w:sz="4" w:space="0" w:color="auto"/>
              <w:bottom w:val="single" w:sz="4" w:space="0" w:color="auto"/>
            </w:tcBorders>
            <w:shd w:val="clear" w:color="auto" w:fill="auto"/>
          </w:tcPr>
          <w:p w14:paraId="79129B8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29.01-02.02</w:t>
            </w:r>
          </w:p>
          <w:p w14:paraId="59E67811"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79990A2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29.01 – День рождения автомобиля</w:t>
            </w:r>
          </w:p>
        </w:tc>
        <w:tc>
          <w:tcPr>
            <w:tcW w:w="958" w:type="pct"/>
            <w:shd w:val="clear" w:color="auto" w:fill="auto"/>
          </w:tcPr>
          <w:p w14:paraId="7F275C2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 мире транспорта</w:t>
            </w:r>
          </w:p>
        </w:tc>
        <w:tc>
          <w:tcPr>
            <w:tcW w:w="2567" w:type="pct"/>
            <w:shd w:val="clear" w:color="auto" w:fill="auto"/>
          </w:tcPr>
          <w:p w14:paraId="2407F44E" w14:textId="77777777" w:rsidR="00A453D0" w:rsidRDefault="00C07641">
            <w:pPr>
              <w:numPr>
                <w:ilvl w:val="0"/>
                <w:numId w:val="15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уточнять и обобщать знания детей о транспорте и его назначении, </w:t>
            </w:r>
            <w:proofErr w:type="gramStart"/>
            <w:r>
              <w:rPr>
                <w:rFonts w:ascii="Times New Roman" w:hAnsi="Times New Roman" w:cs="Times New Roman"/>
                <w:sz w:val="20"/>
                <w:szCs w:val="20"/>
                <w:lang w:eastAsia="ru-RU"/>
              </w:rPr>
              <w:t>о  различных</w:t>
            </w:r>
            <w:proofErr w:type="gramEnd"/>
            <w:r>
              <w:rPr>
                <w:rFonts w:ascii="Times New Roman" w:hAnsi="Times New Roman" w:cs="Times New Roman"/>
                <w:sz w:val="20"/>
                <w:szCs w:val="20"/>
                <w:lang w:eastAsia="ru-RU"/>
              </w:rPr>
              <w:t xml:space="preserve"> видах транспорта (наземный, подземный, водный, воздушный); о работе шофера; </w:t>
            </w:r>
          </w:p>
          <w:p w14:paraId="6034129A" w14:textId="77777777" w:rsidR="00A453D0" w:rsidRDefault="00C07641">
            <w:pPr>
              <w:numPr>
                <w:ilvl w:val="0"/>
                <w:numId w:val="15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знания о правилах безопасного дорожного движения в качестве пешехода и пассажира транспортного средства.</w:t>
            </w:r>
          </w:p>
        </w:tc>
      </w:tr>
      <w:tr w:rsidR="00A453D0" w14:paraId="14FCD958" w14:textId="77777777">
        <w:trPr>
          <w:cantSplit/>
          <w:trHeight w:val="285"/>
        </w:trPr>
        <w:tc>
          <w:tcPr>
            <w:tcW w:w="324" w:type="pct"/>
            <w:vMerge w:val="restart"/>
            <w:tcBorders>
              <w:top w:val="single" w:sz="4" w:space="0" w:color="auto"/>
            </w:tcBorders>
            <w:shd w:val="clear" w:color="auto" w:fill="FF5050"/>
            <w:textDirection w:val="btLr"/>
          </w:tcPr>
          <w:p w14:paraId="343ECF71"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Февраль </w:t>
            </w:r>
          </w:p>
        </w:tc>
        <w:tc>
          <w:tcPr>
            <w:tcW w:w="479" w:type="pct"/>
            <w:tcBorders>
              <w:top w:val="single" w:sz="4" w:space="0" w:color="auto"/>
            </w:tcBorders>
            <w:shd w:val="clear" w:color="auto" w:fill="auto"/>
          </w:tcPr>
          <w:p w14:paraId="68A8FFD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05.02-09.02</w:t>
            </w:r>
          </w:p>
          <w:p w14:paraId="366C84A6" w14:textId="77777777" w:rsidR="00A453D0" w:rsidRDefault="00A453D0">
            <w:pPr>
              <w:spacing w:after="0" w:line="240" w:lineRule="auto"/>
              <w:rPr>
                <w:rFonts w:ascii="Times New Roman" w:hAnsi="Times New Roman" w:cs="Times New Roman"/>
                <w:sz w:val="20"/>
                <w:szCs w:val="20"/>
                <w:lang w:eastAsia="ru-RU"/>
              </w:rPr>
            </w:pPr>
          </w:p>
          <w:p w14:paraId="7C299317"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61FCE1C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08.02 – День российской науки</w:t>
            </w:r>
          </w:p>
        </w:tc>
        <w:tc>
          <w:tcPr>
            <w:tcW w:w="958" w:type="pct"/>
            <w:shd w:val="clear" w:color="auto" w:fill="auto"/>
          </w:tcPr>
          <w:p w14:paraId="3D6F467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Великие ученые и их изобретения</w:t>
            </w:r>
          </w:p>
        </w:tc>
        <w:tc>
          <w:tcPr>
            <w:tcW w:w="2567" w:type="pct"/>
            <w:shd w:val="clear" w:color="auto" w:fill="auto"/>
          </w:tcPr>
          <w:p w14:paraId="70EF50FE" w14:textId="77777777" w:rsidR="00A453D0" w:rsidRDefault="00C07641">
            <w:pPr>
              <w:numPr>
                <w:ilvl w:val="0"/>
                <w:numId w:val="15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уточнить и систематизировать знания детей о науке, </w:t>
            </w:r>
            <w:proofErr w:type="gramStart"/>
            <w:r>
              <w:rPr>
                <w:rFonts w:ascii="Times New Roman" w:hAnsi="Times New Roman" w:cs="Times New Roman"/>
                <w:sz w:val="20"/>
                <w:szCs w:val="20"/>
                <w:lang w:eastAsia="ru-RU"/>
              </w:rPr>
              <w:t>о профессий</w:t>
            </w:r>
            <w:proofErr w:type="gramEnd"/>
            <w:r>
              <w:rPr>
                <w:rFonts w:ascii="Times New Roman" w:hAnsi="Times New Roman" w:cs="Times New Roman"/>
                <w:sz w:val="20"/>
                <w:szCs w:val="20"/>
                <w:lang w:eastAsia="ru-RU"/>
              </w:rPr>
              <w:t xml:space="preserve"> ученый;</w:t>
            </w:r>
          </w:p>
          <w:p w14:paraId="28031397" w14:textId="77777777" w:rsidR="00A453D0" w:rsidRDefault="00C07641">
            <w:pPr>
              <w:numPr>
                <w:ilvl w:val="0"/>
                <w:numId w:val="15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с разными науками, показать их значимость в жизни человека;</w:t>
            </w:r>
          </w:p>
          <w:p w14:paraId="19135050" w14:textId="77777777" w:rsidR="00A453D0" w:rsidRDefault="00C07641">
            <w:pPr>
              <w:numPr>
                <w:ilvl w:val="0"/>
                <w:numId w:val="15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познакомить детей с великими изобретателями и их изобретениями.</w:t>
            </w:r>
          </w:p>
        </w:tc>
      </w:tr>
      <w:tr w:rsidR="00A453D0" w14:paraId="493FFD18" w14:textId="77777777">
        <w:trPr>
          <w:cantSplit/>
          <w:trHeight w:val="285"/>
        </w:trPr>
        <w:tc>
          <w:tcPr>
            <w:tcW w:w="324" w:type="pct"/>
            <w:vMerge/>
            <w:shd w:val="clear" w:color="auto" w:fill="FF5050"/>
            <w:textDirection w:val="btLr"/>
          </w:tcPr>
          <w:p w14:paraId="432AB4FF"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shd w:val="clear" w:color="auto" w:fill="auto"/>
          </w:tcPr>
          <w:p w14:paraId="586E850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12.02-16.02</w:t>
            </w:r>
          </w:p>
          <w:p w14:paraId="22F2816A"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4C5B7C80" w14:textId="77777777" w:rsidR="00A453D0" w:rsidRDefault="00C07641">
            <w:pPr>
              <w:spacing w:after="0" w:line="216"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16.02 - </w:t>
            </w:r>
            <w:r>
              <w:rPr>
                <w:rFonts w:ascii="Times New Roman" w:hAnsi="Times New Roman" w:cs="Times New Roman"/>
                <w:sz w:val="21"/>
                <w:szCs w:val="21"/>
                <w:lang w:eastAsia="ru-RU"/>
              </w:rPr>
              <w:t>День русского валенка</w:t>
            </w:r>
          </w:p>
        </w:tc>
        <w:tc>
          <w:tcPr>
            <w:tcW w:w="958" w:type="pct"/>
            <w:shd w:val="clear" w:color="auto" w:fill="auto"/>
          </w:tcPr>
          <w:p w14:paraId="6CC40EC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Город мастеров (народные промыслы) </w:t>
            </w:r>
          </w:p>
        </w:tc>
        <w:tc>
          <w:tcPr>
            <w:tcW w:w="2567" w:type="pct"/>
            <w:shd w:val="clear" w:color="auto" w:fill="auto"/>
          </w:tcPr>
          <w:p w14:paraId="387868D9"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приобщать детей к истории и культуре своего народа через знакомство с народными промыслами России;</w:t>
            </w:r>
          </w:p>
          <w:p w14:paraId="7E5B2445"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знания детей о народных промыслах, традициях русского народа, воспитывать любовь к народной культуре;</w:t>
            </w:r>
          </w:p>
          <w:p w14:paraId="098B6A4C"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 детей умение различать виды русского прикладного искусства по основным стилевым признакам;</w:t>
            </w:r>
          </w:p>
          <w:p w14:paraId="4479A992"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детей с народными традициями и обычаями, с народным декоративно-прикладным искусством (Городец, Полхов-Майдан, Гжель и т.д.), воспитывать эстетическое отношение к народному прикладному искусству, прививать интерес к различным видам народных промыслов, к разнообразным природным материалам, из которых делали мастера различные изделия;</w:t>
            </w:r>
          </w:p>
          <w:p w14:paraId="0A6B1637" w14:textId="77777777" w:rsidR="00A453D0" w:rsidRDefault="00C07641">
            <w:pPr>
              <w:numPr>
                <w:ilvl w:val="0"/>
                <w:numId w:val="15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умение применять полученные знания о декоративном искусстве, использовать стилевые особенности цвета, присущие русским росписям. </w:t>
            </w:r>
          </w:p>
        </w:tc>
      </w:tr>
      <w:tr w:rsidR="00A453D0" w14:paraId="2E037436" w14:textId="77777777">
        <w:trPr>
          <w:cantSplit/>
          <w:trHeight w:val="1438"/>
        </w:trPr>
        <w:tc>
          <w:tcPr>
            <w:tcW w:w="324" w:type="pct"/>
            <w:vMerge/>
            <w:shd w:val="clear" w:color="auto" w:fill="FF5050"/>
            <w:textDirection w:val="btLr"/>
          </w:tcPr>
          <w:p w14:paraId="36DD55A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shd w:val="clear" w:color="auto" w:fill="auto"/>
          </w:tcPr>
          <w:p w14:paraId="642B38D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19.02-22.02</w:t>
            </w:r>
          </w:p>
          <w:p w14:paraId="693055C9"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7E57FD5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23.02 – День защитника Отечества</w:t>
            </w:r>
          </w:p>
        </w:tc>
        <w:tc>
          <w:tcPr>
            <w:tcW w:w="958" w:type="pct"/>
            <w:shd w:val="clear" w:color="auto" w:fill="auto"/>
          </w:tcPr>
          <w:p w14:paraId="10A0214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День защитника Отечества</w:t>
            </w:r>
          </w:p>
        </w:tc>
        <w:tc>
          <w:tcPr>
            <w:tcW w:w="2567" w:type="pct"/>
            <w:shd w:val="clear" w:color="auto" w:fill="auto"/>
          </w:tcPr>
          <w:p w14:paraId="6A2A16C8" w14:textId="77777777" w:rsidR="00A453D0" w:rsidRDefault="00C07641">
            <w:pPr>
              <w:numPr>
                <w:ilvl w:val="0"/>
                <w:numId w:val="15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Российской армии, о трудной, но почетной обязанности защищать Родину, о разных родах войск (пехота, морские, воздушные, танковые войска), боевой технике; </w:t>
            </w:r>
          </w:p>
          <w:p w14:paraId="6BB8DD02" w14:textId="77777777" w:rsidR="00A453D0" w:rsidRDefault="00C07641">
            <w:pPr>
              <w:numPr>
                <w:ilvl w:val="0"/>
                <w:numId w:val="15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у мальчиков стремление быть сильными, смелыми, стать защитниками Родины, у девочек - уважение к мальчикам как к будущим защитникам Родины.</w:t>
            </w:r>
          </w:p>
        </w:tc>
      </w:tr>
      <w:tr w:rsidR="00A453D0" w14:paraId="7F1F0E82" w14:textId="77777777">
        <w:trPr>
          <w:cantSplit/>
          <w:trHeight w:val="305"/>
        </w:trPr>
        <w:tc>
          <w:tcPr>
            <w:tcW w:w="324" w:type="pct"/>
            <w:vMerge/>
            <w:tcBorders>
              <w:bottom w:val="single" w:sz="4" w:space="0" w:color="auto"/>
            </w:tcBorders>
            <w:shd w:val="clear" w:color="auto" w:fill="FF5050"/>
            <w:textDirection w:val="btLr"/>
          </w:tcPr>
          <w:p w14:paraId="558E1767"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bottom w:val="single" w:sz="4" w:space="0" w:color="auto"/>
            </w:tcBorders>
            <w:shd w:val="clear" w:color="auto" w:fill="auto"/>
          </w:tcPr>
          <w:p w14:paraId="4724B7D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26.02-01.03</w:t>
            </w:r>
          </w:p>
          <w:p w14:paraId="66AC87E4" w14:textId="77777777" w:rsidR="00A453D0" w:rsidRDefault="00A453D0">
            <w:pPr>
              <w:spacing w:after="0" w:line="240" w:lineRule="auto"/>
              <w:rPr>
                <w:rFonts w:ascii="Times New Roman" w:hAnsi="Times New Roman" w:cs="Times New Roman"/>
                <w:sz w:val="20"/>
                <w:szCs w:val="20"/>
                <w:lang w:eastAsia="ru-RU"/>
              </w:rPr>
            </w:pPr>
          </w:p>
        </w:tc>
        <w:tc>
          <w:tcPr>
            <w:tcW w:w="672" w:type="pct"/>
            <w:tcBorders>
              <w:bottom w:val="single" w:sz="4" w:space="0" w:color="auto"/>
            </w:tcBorders>
            <w:shd w:val="clear" w:color="auto" w:fill="auto"/>
          </w:tcPr>
          <w:p w14:paraId="03E63429" w14:textId="77777777" w:rsidR="00A453D0" w:rsidRDefault="00C07641">
            <w:pPr>
              <w:spacing w:after="0" w:line="240" w:lineRule="auto"/>
              <w:rPr>
                <w:rFonts w:ascii="Times New Roman" w:hAnsi="Times New Roman" w:cs="Times New Roman"/>
                <w:bCs/>
                <w:sz w:val="20"/>
                <w:szCs w:val="20"/>
                <w:lang w:eastAsia="ru-RU"/>
              </w:rPr>
            </w:pPr>
            <w:r>
              <w:rPr>
                <w:rFonts w:ascii="Times New Roman" w:hAnsi="Times New Roman" w:cs="Times New Roman"/>
                <w:bCs/>
                <w:sz w:val="20"/>
                <w:szCs w:val="20"/>
                <w:lang w:eastAsia="ru-RU"/>
              </w:rPr>
              <w:t>27.02 –Международный день полярного медведя</w:t>
            </w:r>
          </w:p>
          <w:p w14:paraId="316BC5D0" w14:textId="77777777" w:rsidR="00A453D0" w:rsidRDefault="00A453D0">
            <w:pPr>
              <w:spacing w:after="0" w:line="240" w:lineRule="auto"/>
              <w:rPr>
                <w:rFonts w:ascii="Times New Roman" w:hAnsi="Times New Roman" w:cs="Times New Roman"/>
                <w:bCs/>
                <w:sz w:val="20"/>
                <w:szCs w:val="20"/>
                <w:lang w:eastAsia="ru-RU"/>
              </w:rPr>
            </w:pPr>
          </w:p>
          <w:p w14:paraId="0E9089E4" w14:textId="77777777" w:rsidR="00A453D0" w:rsidRDefault="00C07641">
            <w:pPr>
              <w:spacing w:after="0" w:line="240" w:lineRule="auto"/>
              <w:rPr>
                <w:rFonts w:ascii="Times New Roman" w:hAnsi="Times New Roman" w:cs="Times New Roman"/>
                <w:bCs/>
                <w:sz w:val="20"/>
                <w:szCs w:val="20"/>
                <w:lang w:eastAsia="ru-RU"/>
              </w:rPr>
            </w:pPr>
            <w:r>
              <w:rPr>
                <w:rFonts w:ascii="Times New Roman" w:hAnsi="Times New Roman" w:cs="Times New Roman"/>
                <w:bCs/>
                <w:sz w:val="20"/>
                <w:szCs w:val="20"/>
                <w:lang w:eastAsia="ru-RU"/>
              </w:rPr>
              <w:t>03.03 – Всемирный день дикой природы</w:t>
            </w:r>
          </w:p>
        </w:tc>
        <w:tc>
          <w:tcPr>
            <w:tcW w:w="958" w:type="pct"/>
            <w:tcBorders>
              <w:bottom w:val="single" w:sz="4" w:space="0" w:color="auto"/>
            </w:tcBorders>
            <w:shd w:val="clear" w:color="auto" w:fill="auto"/>
          </w:tcPr>
          <w:p w14:paraId="5A06B4B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Путешествие на Северный и Южный полюсы</w:t>
            </w:r>
          </w:p>
        </w:tc>
        <w:tc>
          <w:tcPr>
            <w:tcW w:w="2567" w:type="pct"/>
            <w:tcBorders>
              <w:bottom w:val="single" w:sz="4" w:space="0" w:color="auto"/>
            </w:tcBorders>
            <w:shd w:val="clear" w:color="auto" w:fill="auto"/>
          </w:tcPr>
          <w:p w14:paraId="4E4E9B01"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представление об особенностях зимы в разных широтах и разных полушариях Земли;</w:t>
            </w:r>
          </w:p>
          <w:p w14:paraId="389D51C0"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продолжать знакомить с природным и животным миром Арктики и Антарктики;</w:t>
            </w:r>
          </w:p>
          <w:p w14:paraId="06560B2B"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знакомить с народами Арктики, их условиями жизни;</w:t>
            </w:r>
          </w:p>
          <w:p w14:paraId="2DF730FC" w14:textId="77777777" w:rsidR="00A453D0" w:rsidRDefault="00C07641">
            <w:pPr>
              <w:numPr>
                <w:ilvl w:val="0"/>
                <w:numId w:val="15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представление о профессиях людей, работающих за полярным кругом.</w:t>
            </w:r>
          </w:p>
        </w:tc>
      </w:tr>
      <w:tr w:rsidR="00A453D0" w14:paraId="5EA2213D" w14:textId="77777777">
        <w:trPr>
          <w:cantSplit/>
          <w:trHeight w:val="315"/>
        </w:trPr>
        <w:tc>
          <w:tcPr>
            <w:tcW w:w="324" w:type="pct"/>
            <w:vMerge w:val="restart"/>
            <w:tcBorders>
              <w:top w:val="single" w:sz="4" w:space="0" w:color="auto"/>
            </w:tcBorders>
            <w:shd w:val="clear" w:color="auto" w:fill="FF5050"/>
            <w:textDirection w:val="btLr"/>
          </w:tcPr>
          <w:p w14:paraId="657C7EB2"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Март </w:t>
            </w:r>
          </w:p>
        </w:tc>
        <w:tc>
          <w:tcPr>
            <w:tcW w:w="479" w:type="pct"/>
            <w:tcBorders>
              <w:top w:val="single" w:sz="4" w:space="0" w:color="auto"/>
            </w:tcBorders>
            <w:shd w:val="clear" w:color="auto" w:fill="FFFFFF" w:themeFill="background1"/>
          </w:tcPr>
          <w:p w14:paraId="74155B0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04.03-07.03</w:t>
            </w:r>
          </w:p>
          <w:p w14:paraId="72526971" w14:textId="77777777" w:rsidR="00A453D0" w:rsidRDefault="00A453D0">
            <w:pPr>
              <w:spacing w:after="0" w:line="240" w:lineRule="auto"/>
              <w:rPr>
                <w:rFonts w:ascii="Times New Roman" w:hAnsi="Times New Roman" w:cs="Times New Roman"/>
                <w:color w:val="0070C0"/>
                <w:sz w:val="20"/>
                <w:szCs w:val="20"/>
                <w:lang w:eastAsia="ru-RU"/>
              </w:rPr>
            </w:pPr>
          </w:p>
        </w:tc>
        <w:tc>
          <w:tcPr>
            <w:tcW w:w="672" w:type="pct"/>
            <w:tcBorders>
              <w:top w:val="single" w:sz="4" w:space="0" w:color="auto"/>
            </w:tcBorders>
            <w:shd w:val="clear" w:color="auto" w:fill="FFFFFF" w:themeFill="background1"/>
          </w:tcPr>
          <w:p w14:paraId="5EA419F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08.03 – Международный женский день</w:t>
            </w:r>
          </w:p>
        </w:tc>
        <w:tc>
          <w:tcPr>
            <w:tcW w:w="958" w:type="pct"/>
            <w:tcBorders>
              <w:top w:val="single" w:sz="4" w:space="0" w:color="auto"/>
            </w:tcBorders>
            <w:shd w:val="clear" w:color="auto" w:fill="FFFFFF" w:themeFill="background1"/>
          </w:tcPr>
          <w:p w14:paraId="5884498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Праздник бабушек и мам </w:t>
            </w:r>
          </w:p>
        </w:tc>
        <w:tc>
          <w:tcPr>
            <w:tcW w:w="2567" w:type="pct"/>
            <w:tcBorders>
              <w:top w:val="single" w:sz="4" w:space="0" w:color="auto"/>
            </w:tcBorders>
            <w:shd w:val="clear" w:color="auto" w:fill="FFFFFF" w:themeFill="background1"/>
          </w:tcPr>
          <w:p w14:paraId="6605C078"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актуализировать знания детей о празднике 8 Марта; </w:t>
            </w:r>
          </w:p>
          <w:p w14:paraId="05B5A22D"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представления детей о роли женщины в жизни общества, семьи; </w:t>
            </w:r>
          </w:p>
          <w:p w14:paraId="241B3F03"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проявлять заботу о женщинах; </w:t>
            </w:r>
          </w:p>
          <w:p w14:paraId="444D2570" w14:textId="77777777" w:rsidR="00A453D0" w:rsidRDefault="00C07641">
            <w:pPr>
              <w:numPr>
                <w:ilvl w:val="0"/>
                <w:numId w:val="15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у детей добрые чувства, уважение к женщинам, любовь к маме, бабушке, сестре.</w:t>
            </w:r>
          </w:p>
        </w:tc>
      </w:tr>
      <w:tr w:rsidR="00A453D0" w14:paraId="4C063098" w14:textId="77777777">
        <w:trPr>
          <w:cantSplit/>
          <w:trHeight w:val="171"/>
        </w:trPr>
        <w:tc>
          <w:tcPr>
            <w:tcW w:w="324" w:type="pct"/>
            <w:vMerge/>
            <w:shd w:val="clear" w:color="auto" w:fill="FF5050"/>
            <w:textDirection w:val="btLr"/>
          </w:tcPr>
          <w:p w14:paraId="0CE1FC0D"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Pr>
          <w:p w14:paraId="548F3ED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11.03-15.03</w:t>
            </w:r>
          </w:p>
          <w:p w14:paraId="166B6A59"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31DB857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17.03.23 – Масленица</w:t>
            </w:r>
          </w:p>
        </w:tc>
        <w:tc>
          <w:tcPr>
            <w:tcW w:w="958" w:type="pct"/>
          </w:tcPr>
          <w:p w14:paraId="4D9B00D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Народная культура и обычаи </w:t>
            </w:r>
          </w:p>
        </w:tc>
        <w:tc>
          <w:tcPr>
            <w:tcW w:w="2567" w:type="pct"/>
          </w:tcPr>
          <w:p w14:paraId="4E7CFCB2" w14:textId="77777777" w:rsidR="00A453D0" w:rsidRDefault="00C07641">
            <w:pPr>
              <w:numPr>
                <w:ilvl w:val="0"/>
                <w:numId w:val="16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представления детей о народных традициях и обычаях; </w:t>
            </w:r>
          </w:p>
          <w:p w14:paraId="2BF70D69" w14:textId="77777777" w:rsidR="00A453D0" w:rsidRDefault="00C07641">
            <w:pPr>
              <w:numPr>
                <w:ilvl w:val="0"/>
                <w:numId w:val="16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интерес и любовь к народной культуре;</w:t>
            </w:r>
          </w:p>
          <w:p w14:paraId="3FCA3954" w14:textId="77777777" w:rsidR="00A453D0" w:rsidRDefault="00C07641">
            <w:pPr>
              <w:numPr>
                <w:ilvl w:val="0"/>
                <w:numId w:val="16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продолжать знакомить с народными праздниками. </w:t>
            </w:r>
          </w:p>
        </w:tc>
      </w:tr>
      <w:tr w:rsidR="00A453D0" w14:paraId="357EB054" w14:textId="77777777">
        <w:trPr>
          <w:cantSplit/>
          <w:trHeight w:val="285"/>
        </w:trPr>
        <w:tc>
          <w:tcPr>
            <w:tcW w:w="324" w:type="pct"/>
            <w:vMerge/>
            <w:shd w:val="clear" w:color="auto" w:fill="FF5050"/>
            <w:textDirection w:val="btLr"/>
          </w:tcPr>
          <w:p w14:paraId="24831255"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Pr>
          <w:p w14:paraId="53631BE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18.03-22.03</w:t>
            </w:r>
          </w:p>
          <w:p w14:paraId="1C330CCC"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6D7E9C5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22.03 – Международный день воды</w:t>
            </w:r>
          </w:p>
        </w:tc>
        <w:tc>
          <w:tcPr>
            <w:tcW w:w="958" w:type="pct"/>
          </w:tcPr>
          <w:p w14:paraId="2D40923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bCs/>
                <w:sz w:val="20"/>
                <w:szCs w:val="20"/>
                <w:lang w:eastAsia="ru-RU"/>
              </w:rPr>
              <w:t>Живой мир морей и океанов</w:t>
            </w:r>
          </w:p>
        </w:tc>
        <w:tc>
          <w:tcPr>
            <w:tcW w:w="2567" w:type="pct"/>
          </w:tcPr>
          <w:p w14:paraId="2136354E" w14:textId="77777777" w:rsidR="00A453D0" w:rsidRDefault="00C07641">
            <w:pPr>
              <w:numPr>
                <w:ilvl w:val="0"/>
                <w:numId w:val="16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и обобщить знание о воде и ее обитателях;</w:t>
            </w:r>
          </w:p>
          <w:p w14:paraId="37A7A556" w14:textId="77777777" w:rsidR="00A453D0" w:rsidRDefault="00C07641">
            <w:pPr>
              <w:numPr>
                <w:ilvl w:val="0"/>
                <w:numId w:val="16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и систематизировать знания детей о представителях морского дна, об их особенностях, о приспособленности к жизни в водной среде.</w:t>
            </w:r>
          </w:p>
        </w:tc>
      </w:tr>
      <w:tr w:rsidR="00A453D0" w14:paraId="32090F81" w14:textId="77777777">
        <w:trPr>
          <w:cantSplit/>
          <w:trHeight w:val="352"/>
        </w:trPr>
        <w:tc>
          <w:tcPr>
            <w:tcW w:w="324" w:type="pct"/>
            <w:vMerge/>
            <w:tcBorders>
              <w:bottom w:val="single" w:sz="4" w:space="0" w:color="auto"/>
            </w:tcBorders>
            <w:shd w:val="clear" w:color="auto" w:fill="FF5050"/>
            <w:textDirection w:val="btLr"/>
          </w:tcPr>
          <w:p w14:paraId="583F696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bottom w:val="single" w:sz="4" w:space="0" w:color="auto"/>
            </w:tcBorders>
          </w:tcPr>
          <w:p w14:paraId="13BC251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25.03-29.03</w:t>
            </w:r>
          </w:p>
          <w:p w14:paraId="33E77018" w14:textId="77777777" w:rsidR="00A453D0" w:rsidRDefault="00A453D0">
            <w:pPr>
              <w:spacing w:after="0" w:line="240" w:lineRule="auto"/>
              <w:rPr>
                <w:rFonts w:ascii="Times New Roman" w:hAnsi="Times New Roman" w:cs="Times New Roman"/>
                <w:color w:val="0070C0"/>
                <w:sz w:val="20"/>
                <w:szCs w:val="20"/>
                <w:lang w:eastAsia="ru-RU"/>
              </w:rPr>
            </w:pPr>
          </w:p>
        </w:tc>
        <w:tc>
          <w:tcPr>
            <w:tcW w:w="672" w:type="pct"/>
          </w:tcPr>
          <w:p w14:paraId="50C41DE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Последняя неделя марта – неделя детской книги</w:t>
            </w:r>
          </w:p>
          <w:p w14:paraId="0EBC61A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27.03 - Всемирный день театра</w:t>
            </w:r>
          </w:p>
        </w:tc>
        <w:tc>
          <w:tcPr>
            <w:tcW w:w="958" w:type="pct"/>
          </w:tcPr>
          <w:p w14:paraId="6BFA9CE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Давай пойдём в театр </w:t>
            </w:r>
          </w:p>
        </w:tc>
        <w:tc>
          <w:tcPr>
            <w:tcW w:w="2567" w:type="pct"/>
          </w:tcPr>
          <w:p w14:paraId="086333D3"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представления о театре: его видах, театральных профессиях, театральной терминологии;</w:t>
            </w:r>
          </w:p>
          <w:p w14:paraId="60C7E5B7"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 поддерживать творческую самостоятельность, инициативу в театрализованной деятельности;</w:t>
            </w:r>
          </w:p>
          <w:p w14:paraId="6FC482EE"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совершенствовать речевую, коммуникативную, познавательную активность;</w:t>
            </w:r>
          </w:p>
          <w:p w14:paraId="60DFE26A"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основы театральной культуры;</w:t>
            </w:r>
          </w:p>
          <w:p w14:paraId="07FDE363" w14:textId="77777777" w:rsidR="00A453D0" w:rsidRDefault="00C07641">
            <w:pPr>
              <w:numPr>
                <w:ilvl w:val="0"/>
                <w:numId w:val="162"/>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интерес к театральному искусству, способность эстетического восприятия произведений театрального искусства.</w:t>
            </w:r>
          </w:p>
        </w:tc>
      </w:tr>
      <w:tr w:rsidR="00A453D0" w14:paraId="3F289E7E" w14:textId="77777777">
        <w:trPr>
          <w:cantSplit/>
          <w:trHeight w:val="351"/>
        </w:trPr>
        <w:tc>
          <w:tcPr>
            <w:tcW w:w="324" w:type="pct"/>
            <w:vMerge w:val="restart"/>
            <w:tcBorders>
              <w:top w:val="single" w:sz="4" w:space="0" w:color="auto"/>
            </w:tcBorders>
            <w:shd w:val="clear" w:color="auto" w:fill="FF5050"/>
            <w:textDirection w:val="btLr"/>
          </w:tcPr>
          <w:p w14:paraId="20A486BB" w14:textId="77777777" w:rsidR="00A453D0" w:rsidRDefault="00C07641">
            <w:pPr>
              <w:spacing w:after="0" w:line="240" w:lineRule="auto"/>
              <w:ind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Апрель </w:t>
            </w:r>
          </w:p>
        </w:tc>
        <w:tc>
          <w:tcPr>
            <w:tcW w:w="479" w:type="pct"/>
            <w:tcBorders>
              <w:top w:val="single" w:sz="4" w:space="0" w:color="auto"/>
            </w:tcBorders>
            <w:shd w:val="clear" w:color="auto" w:fill="auto"/>
          </w:tcPr>
          <w:p w14:paraId="62D1769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01.04-05.04</w:t>
            </w:r>
          </w:p>
          <w:p w14:paraId="18C07E91"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2BC43B1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07.04 - Всемирный день здоровья</w:t>
            </w:r>
          </w:p>
        </w:tc>
        <w:tc>
          <w:tcPr>
            <w:tcW w:w="958" w:type="pct"/>
            <w:shd w:val="clear" w:color="auto" w:fill="auto"/>
          </w:tcPr>
          <w:p w14:paraId="221CE1D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здоровья</w:t>
            </w:r>
          </w:p>
          <w:p w14:paraId="490FC254" w14:textId="77777777" w:rsidR="00A453D0" w:rsidRDefault="00A453D0">
            <w:pPr>
              <w:spacing w:after="0" w:line="240" w:lineRule="auto"/>
              <w:rPr>
                <w:rFonts w:ascii="Times New Roman" w:hAnsi="Times New Roman" w:cs="Times New Roman"/>
                <w:sz w:val="20"/>
                <w:szCs w:val="20"/>
                <w:lang w:eastAsia="ru-RU"/>
              </w:rPr>
            </w:pPr>
          </w:p>
        </w:tc>
        <w:tc>
          <w:tcPr>
            <w:tcW w:w="2567" w:type="pct"/>
            <w:shd w:val="clear" w:color="auto" w:fill="auto"/>
          </w:tcPr>
          <w:p w14:paraId="7C9EDB37" w14:textId="77777777" w:rsidR="00A453D0" w:rsidRDefault="00C07641">
            <w:pPr>
              <w:numPr>
                <w:ilvl w:val="0"/>
                <w:numId w:val="16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ценностное отношение к здоровью и человеческой жизни; </w:t>
            </w:r>
          </w:p>
          <w:p w14:paraId="754CD0DA" w14:textId="77777777" w:rsidR="00A453D0" w:rsidRDefault="00C07641">
            <w:pPr>
              <w:numPr>
                <w:ilvl w:val="0"/>
                <w:numId w:val="16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углублять представления о том, как поддержать, укрепить и сохранить здоровье; </w:t>
            </w:r>
          </w:p>
          <w:p w14:paraId="1EF52F69" w14:textId="77777777" w:rsidR="00A453D0" w:rsidRDefault="00C07641">
            <w:pPr>
              <w:numPr>
                <w:ilvl w:val="0"/>
                <w:numId w:val="163"/>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обогащать знания детей об организме, органах и системах человека, полезных и вредных привычках, о гигиенической культуре.</w:t>
            </w:r>
          </w:p>
        </w:tc>
      </w:tr>
      <w:tr w:rsidR="00A453D0" w14:paraId="17350F0F" w14:textId="77777777">
        <w:trPr>
          <w:cantSplit/>
          <w:trHeight w:val="285"/>
        </w:trPr>
        <w:tc>
          <w:tcPr>
            <w:tcW w:w="324" w:type="pct"/>
            <w:vMerge/>
            <w:shd w:val="clear" w:color="auto" w:fill="FF5050"/>
            <w:textDirection w:val="btLr"/>
          </w:tcPr>
          <w:p w14:paraId="14552F54"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shd w:val="clear" w:color="auto" w:fill="auto"/>
          </w:tcPr>
          <w:p w14:paraId="23055E0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08.04-12.04</w:t>
            </w:r>
          </w:p>
          <w:p w14:paraId="1FF58C23" w14:textId="77777777" w:rsidR="00A453D0" w:rsidRDefault="00A453D0">
            <w:pPr>
              <w:spacing w:after="0" w:line="240" w:lineRule="auto"/>
              <w:rPr>
                <w:rFonts w:ascii="Times New Roman" w:hAnsi="Times New Roman" w:cs="Times New Roman"/>
                <w:sz w:val="20"/>
                <w:szCs w:val="20"/>
                <w:lang w:eastAsia="ru-RU"/>
              </w:rPr>
            </w:pPr>
          </w:p>
          <w:p w14:paraId="2A0DE0C6"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7174DF66"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12.04 - День космонавтики</w:t>
            </w:r>
          </w:p>
        </w:tc>
        <w:tc>
          <w:tcPr>
            <w:tcW w:w="958" w:type="pct"/>
            <w:shd w:val="clear" w:color="auto" w:fill="auto"/>
          </w:tcPr>
          <w:p w14:paraId="2BAB333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Космические просторы</w:t>
            </w:r>
          </w:p>
        </w:tc>
        <w:tc>
          <w:tcPr>
            <w:tcW w:w="2567" w:type="pct"/>
            <w:shd w:val="clear" w:color="auto" w:fill="auto"/>
          </w:tcPr>
          <w:p w14:paraId="61D93CEB" w14:textId="77777777" w:rsidR="00A453D0" w:rsidRDefault="00C07641">
            <w:pPr>
              <w:numPr>
                <w:ilvl w:val="0"/>
                <w:numId w:val="16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закрепить знания детей о космосе, планетах, Галактике, о космонавтах, луноходах, космических путешествиях, космических кораблях, о происхождении луны, солнца, звезд;</w:t>
            </w:r>
          </w:p>
          <w:p w14:paraId="6602DF15" w14:textId="77777777" w:rsidR="00A453D0" w:rsidRDefault="00C07641">
            <w:pPr>
              <w:numPr>
                <w:ilvl w:val="0"/>
                <w:numId w:val="164"/>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расширять знания детей о Дне космонавтики.</w:t>
            </w:r>
          </w:p>
        </w:tc>
      </w:tr>
      <w:tr w:rsidR="00A453D0" w14:paraId="20246308" w14:textId="77777777">
        <w:trPr>
          <w:cantSplit/>
          <w:trHeight w:val="285"/>
        </w:trPr>
        <w:tc>
          <w:tcPr>
            <w:tcW w:w="324" w:type="pct"/>
            <w:vMerge/>
            <w:shd w:val="clear" w:color="auto" w:fill="FF5050"/>
            <w:textDirection w:val="btLr"/>
          </w:tcPr>
          <w:p w14:paraId="698F7189"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shd w:val="clear" w:color="auto" w:fill="auto"/>
          </w:tcPr>
          <w:p w14:paraId="3F0392B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15.04-19.04</w:t>
            </w:r>
          </w:p>
          <w:p w14:paraId="0720AA03"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0B26F0A9"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19.04 - День рождения подснежника</w:t>
            </w:r>
          </w:p>
        </w:tc>
        <w:tc>
          <w:tcPr>
            <w:tcW w:w="958" w:type="pct"/>
            <w:shd w:val="clear" w:color="auto" w:fill="auto"/>
          </w:tcPr>
          <w:p w14:paraId="6FEB466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Природа проснулась – весне улыбнулась </w:t>
            </w:r>
          </w:p>
        </w:tc>
        <w:tc>
          <w:tcPr>
            <w:tcW w:w="2567" w:type="pct"/>
            <w:shd w:val="clear" w:color="auto" w:fill="auto"/>
          </w:tcPr>
          <w:p w14:paraId="2FF7DFEA"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учить детей определять закономерности и особенности изменений природы в течение одного сезона (ранняя весна, середина весны, поздняя весна), их последовательность; </w:t>
            </w:r>
          </w:p>
          <w:p w14:paraId="5355E468"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развивать познавательный интерес к природе, желание активно изучать природный мир - искать ответы на вопросы, высказывать догадки и предположения, эвристические суждения; </w:t>
            </w:r>
          </w:p>
          <w:p w14:paraId="21283FCD" w14:textId="77777777" w:rsidR="00A453D0" w:rsidRDefault="00C07641">
            <w:pPr>
              <w:numPr>
                <w:ilvl w:val="0"/>
                <w:numId w:val="165"/>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нравственные чувства, выражающиеся в сопереживании природе, и эстетические чувства, связанные с красотой природного мира.</w:t>
            </w:r>
          </w:p>
        </w:tc>
      </w:tr>
      <w:tr w:rsidR="00A453D0" w14:paraId="1CCAA2A2" w14:textId="77777777">
        <w:trPr>
          <w:cantSplit/>
          <w:trHeight w:val="285"/>
        </w:trPr>
        <w:tc>
          <w:tcPr>
            <w:tcW w:w="324" w:type="pct"/>
            <w:vMerge/>
            <w:tcBorders>
              <w:bottom w:val="single" w:sz="4" w:space="0" w:color="auto"/>
            </w:tcBorders>
            <w:shd w:val="clear" w:color="auto" w:fill="FF5050"/>
            <w:textDirection w:val="btLr"/>
          </w:tcPr>
          <w:p w14:paraId="2EF7EF4B"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Borders>
              <w:bottom w:val="single" w:sz="4" w:space="0" w:color="auto"/>
            </w:tcBorders>
            <w:shd w:val="clear" w:color="auto" w:fill="auto"/>
          </w:tcPr>
          <w:p w14:paraId="78A3CB5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22.04-26.04</w:t>
            </w:r>
          </w:p>
          <w:p w14:paraId="3EBD94B0"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auto"/>
          </w:tcPr>
          <w:p w14:paraId="09FDFEF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22.04 - Международный день Земли</w:t>
            </w:r>
          </w:p>
        </w:tc>
        <w:tc>
          <w:tcPr>
            <w:tcW w:w="958" w:type="pct"/>
            <w:shd w:val="clear" w:color="auto" w:fill="auto"/>
          </w:tcPr>
          <w:p w14:paraId="702B8AE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 xml:space="preserve">Дом под крышей голубой </w:t>
            </w:r>
          </w:p>
        </w:tc>
        <w:tc>
          <w:tcPr>
            <w:tcW w:w="2567" w:type="pct"/>
            <w:shd w:val="clear" w:color="auto" w:fill="auto"/>
          </w:tcPr>
          <w:p w14:paraId="517C575F"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 систематизировать представления детей об условиях жизни на Земле - активизировать знания о том, что в разных местах Земли условия разные, но, несмотря на это человек, растения и животные приспособились жить почти везде;</w:t>
            </w:r>
          </w:p>
          <w:p w14:paraId="2A30ABCF"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закрепить представления детей о ценности (эстетическая, практическая, оздоровительная, познавательная, этическая) и самоценности природы (природа существует сама по себе, не для человека, поэтому каждое существо имеет право на жизнь); </w:t>
            </w:r>
          </w:p>
          <w:p w14:paraId="283BE4F0" w14:textId="77777777" w:rsidR="00A453D0" w:rsidRDefault="00C07641">
            <w:pPr>
              <w:numPr>
                <w:ilvl w:val="0"/>
                <w:numId w:val="166"/>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воспитывать любовь к природе Земли, желание беречь и защищать ее.  </w:t>
            </w:r>
          </w:p>
        </w:tc>
      </w:tr>
      <w:tr w:rsidR="00A453D0" w14:paraId="77EAC0BF" w14:textId="77777777">
        <w:trPr>
          <w:cantSplit/>
          <w:trHeight w:val="285"/>
        </w:trPr>
        <w:tc>
          <w:tcPr>
            <w:tcW w:w="324" w:type="pct"/>
            <w:vMerge w:val="restart"/>
            <w:tcBorders>
              <w:top w:val="single" w:sz="4" w:space="0" w:color="auto"/>
            </w:tcBorders>
            <w:shd w:val="clear" w:color="auto" w:fill="FF5050"/>
            <w:textDirection w:val="btLr"/>
          </w:tcPr>
          <w:p w14:paraId="24CDD35B" w14:textId="77777777" w:rsidR="00A453D0" w:rsidRDefault="00C07641">
            <w:pPr>
              <w:spacing w:after="0" w:line="240" w:lineRule="auto"/>
              <w:ind w:left="113" w:right="113"/>
              <w:jc w:val="center"/>
              <w:rPr>
                <w:rFonts w:ascii="Times New Roman" w:hAnsi="Times New Roman" w:cs="Times New Roman"/>
                <w:b/>
                <w:sz w:val="23"/>
                <w:szCs w:val="23"/>
                <w:lang w:eastAsia="ru-RU"/>
              </w:rPr>
            </w:pPr>
            <w:r>
              <w:rPr>
                <w:rFonts w:ascii="Times New Roman" w:hAnsi="Times New Roman" w:cs="Times New Roman"/>
                <w:b/>
                <w:sz w:val="23"/>
                <w:szCs w:val="23"/>
                <w:lang w:eastAsia="ru-RU"/>
              </w:rPr>
              <w:t xml:space="preserve">Май </w:t>
            </w:r>
          </w:p>
        </w:tc>
        <w:tc>
          <w:tcPr>
            <w:tcW w:w="479" w:type="pct"/>
            <w:tcBorders>
              <w:top w:val="single" w:sz="4" w:space="0" w:color="auto"/>
            </w:tcBorders>
            <w:shd w:val="clear" w:color="auto" w:fill="FFFFFF" w:themeFill="background1"/>
          </w:tcPr>
          <w:p w14:paraId="07320DD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29.04-03.05</w:t>
            </w:r>
          </w:p>
          <w:p w14:paraId="264AE640" w14:textId="77777777" w:rsidR="00A453D0" w:rsidRDefault="00A453D0">
            <w:pPr>
              <w:spacing w:after="0" w:line="240" w:lineRule="auto"/>
              <w:rPr>
                <w:rFonts w:ascii="Times New Roman" w:hAnsi="Times New Roman" w:cs="Times New Roman"/>
                <w:sz w:val="20"/>
                <w:szCs w:val="20"/>
                <w:lang w:eastAsia="ru-RU"/>
              </w:rPr>
            </w:pPr>
          </w:p>
          <w:p w14:paraId="226FEE9B" w14:textId="77777777" w:rsidR="00A453D0" w:rsidRDefault="00A453D0">
            <w:pPr>
              <w:spacing w:after="0" w:line="240" w:lineRule="auto"/>
              <w:rPr>
                <w:rFonts w:ascii="Times New Roman" w:hAnsi="Times New Roman" w:cs="Times New Roman"/>
                <w:sz w:val="20"/>
                <w:szCs w:val="20"/>
                <w:lang w:eastAsia="ru-RU"/>
              </w:rPr>
            </w:pPr>
          </w:p>
        </w:tc>
        <w:tc>
          <w:tcPr>
            <w:tcW w:w="672" w:type="pct"/>
            <w:shd w:val="clear" w:color="auto" w:fill="FFFFFF" w:themeFill="background1"/>
          </w:tcPr>
          <w:p w14:paraId="3B21837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30.04 - День пожарной охраны</w:t>
            </w:r>
          </w:p>
        </w:tc>
        <w:tc>
          <w:tcPr>
            <w:tcW w:w="958" w:type="pct"/>
            <w:shd w:val="clear" w:color="auto" w:fill="FFFFFF" w:themeFill="background1"/>
          </w:tcPr>
          <w:p w14:paraId="0FBDD0FD"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безопасности</w:t>
            </w:r>
          </w:p>
        </w:tc>
        <w:tc>
          <w:tcPr>
            <w:tcW w:w="2567" w:type="pct"/>
            <w:shd w:val="clear" w:color="auto" w:fill="FFFFFF" w:themeFill="background1"/>
          </w:tcPr>
          <w:p w14:paraId="00074272"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детей об основных источниках и видах опасности в быту, на улице, в природе, в сети Интернет и способах безопасного поведения;</w:t>
            </w:r>
          </w:p>
          <w:p w14:paraId="318CBC4C"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осмотрительное отношение к потенциально опасным для человека ситуациям;</w:t>
            </w:r>
          </w:p>
          <w:p w14:paraId="7F2081E1"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обучить правилам поведения в случае пожара;</w:t>
            </w:r>
          </w:p>
          <w:p w14:paraId="1D238D27" w14:textId="77777777" w:rsidR="00A453D0" w:rsidRDefault="00C07641">
            <w:pPr>
              <w:numPr>
                <w:ilvl w:val="0"/>
                <w:numId w:val="167"/>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объяснить, как и в каких случаях звонить в службу спасения.</w:t>
            </w:r>
          </w:p>
        </w:tc>
      </w:tr>
      <w:tr w:rsidR="00A453D0" w14:paraId="53DA48CA" w14:textId="77777777">
        <w:trPr>
          <w:cantSplit/>
          <w:trHeight w:val="542"/>
        </w:trPr>
        <w:tc>
          <w:tcPr>
            <w:tcW w:w="324" w:type="pct"/>
            <w:vMerge/>
            <w:shd w:val="clear" w:color="auto" w:fill="FF5050"/>
            <w:textDirection w:val="btLr"/>
          </w:tcPr>
          <w:p w14:paraId="03F14658" w14:textId="77777777" w:rsidR="00A453D0" w:rsidRDefault="00A453D0">
            <w:pPr>
              <w:spacing w:after="0" w:line="240" w:lineRule="auto"/>
              <w:ind w:left="113" w:right="113"/>
              <w:jc w:val="center"/>
              <w:rPr>
                <w:rFonts w:ascii="Times New Roman" w:hAnsi="Times New Roman" w:cs="Times New Roman"/>
                <w:b/>
                <w:sz w:val="23"/>
                <w:szCs w:val="23"/>
                <w:lang w:eastAsia="ru-RU"/>
              </w:rPr>
            </w:pPr>
          </w:p>
        </w:tc>
        <w:tc>
          <w:tcPr>
            <w:tcW w:w="479" w:type="pct"/>
          </w:tcPr>
          <w:p w14:paraId="5A24414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06.05-10.05</w:t>
            </w:r>
          </w:p>
          <w:p w14:paraId="3BE87005" w14:textId="77777777" w:rsidR="00A453D0" w:rsidRDefault="00A453D0">
            <w:pPr>
              <w:spacing w:after="0" w:line="240" w:lineRule="auto"/>
              <w:rPr>
                <w:rFonts w:ascii="Times New Roman" w:hAnsi="Times New Roman" w:cs="Times New Roman"/>
                <w:sz w:val="20"/>
                <w:szCs w:val="20"/>
                <w:lang w:eastAsia="ru-RU"/>
              </w:rPr>
            </w:pPr>
          </w:p>
          <w:p w14:paraId="5F1E50FF"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29163708"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09.05 – День Победы</w:t>
            </w:r>
          </w:p>
        </w:tc>
        <w:tc>
          <w:tcPr>
            <w:tcW w:w="958" w:type="pct"/>
          </w:tcPr>
          <w:p w14:paraId="5449F310"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Великий день – Победы день</w:t>
            </w:r>
          </w:p>
        </w:tc>
        <w:tc>
          <w:tcPr>
            <w:tcW w:w="2567" w:type="pct"/>
          </w:tcPr>
          <w:p w14:paraId="33FE9FC1" w14:textId="77777777" w:rsidR="00A453D0" w:rsidRDefault="00C07641">
            <w:pPr>
              <w:numPr>
                <w:ilvl w:val="0"/>
                <w:numId w:val="16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расширять знания детей о Великой Отечественной войне и ее героях; </w:t>
            </w:r>
          </w:p>
          <w:p w14:paraId="4A437B04" w14:textId="77777777" w:rsidR="00A453D0" w:rsidRDefault="00C07641">
            <w:pPr>
              <w:numPr>
                <w:ilvl w:val="0"/>
                <w:numId w:val="16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 xml:space="preserve">познакомить с памятниками героям Beликой Отечественной войны; </w:t>
            </w:r>
          </w:p>
          <w:p w14:paraId="19D3225F" w14:textId="77777777" w:rsidR="00A453D0" w:rsidRDefault="00C07641">
            <w:pPr>
              <w:numPr>
                <w:ilvl w:val="0"/>
                <w:numId w:val="168"/>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воспитывать детей в духе патриотизма, любви к Родине.</w:t>
            </w:r>
          </w:p>
        </w:tc>
      </w:tr>
      <w:tr w:rsidR="00A453D0" w14:paraId="65941491" w14:textId="77777777">
        <w:trPr>
          <w:cantSplit/>
          <w:trHeight w:val="285"/>
        </w:trPr>
        <w:tc>
          <w:tcPr>
            <w:tcW w:w="324" w:type="pct"/>
            <w:vMerge/>
            <w:shd w:val="clear" w:color="auto" w:fill="FF5050"/>
            <w:textDirection w:val="btLr"/>
          </w:tcPr>
          <w:p w14:paraId="782742A6"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479" w:type="pct"/>
          </w:tcPr>
          <w:p w14:paraId="1534CF45"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13.05-17.05</w:t>
            </w:r>
          </w:p>
          <w:p w14:paraId="26005260" w14:textId="77777777" w:rsidR="00A453D0" w:rsidRDefault="00A453D0">
            <w:pPr>
              <w:spacing w:after="0" w:line="240" w:lineRule="auto"/>
              <w:rPr>
                <w:rFonts w:ascii="Times New Roman" w:hAnsi="Times New Roman" w:cs="Times New Roman"/>
                <w:sz w:val="20"/>
                <w:szCs w:val="20"/>
                <w:lang w:eastAsia="ru-RU"/>
              </w:rPr>
            </w:pPr>
          </w:p>
          <w:p w14:paraId="7564EB36"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3BA07B9E"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18.05 - Международный день музеев в России.</w:t>
            </w:r>
          </w:p>
        </w:tc>
        <w:tc>
          <w:tcPr>
            <w:tcW w:w="958" w:type="pct"/>
          </w:tcPr>
          <w:p w14:paraId="16B31FC3"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Неделя музея</w:t>
            </w:r>
          </w:p>
        </w:tc>
        <w:tc>
          <w:tcPr>
            <w:tcW w:w="2567" w:type="pct"/>
          </w:tcPr>
          <w:p w14:paraId="70D63AA1" w14:textId="77777777" w:rsidR="00A453D0" w:rsidRDefault="00C07641">
            <w:pPr>
              <w:numPr>
                <w:ilvl w:val="0"/>
                <w:numId w:val="169"/>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представления детей о разных видах музеев, познакомить с разными видами музеев, правилами поведения в музеях.</w:t>
            </w:r>
          </w:p>
        </w:tc>
      </w:tr>
      <w:tr w:rsidR="00A453D0" w14:paraId="7F4146BB" w14:textId="77777777">
        <w:trPr>
          <w:cantSplit/>
          <w:trHeight w:val="285"/>
        </w:trPr>
        <w:tc>
          <w:tcPr>
            <w:tcW w:w="324" w:type="pct"/>
            <w:vMerge/>
            <w:shd w:val="clear" w:color="auto" w:fill="FF5050"/>
            <w:textDirection w:val="btLr"/>
          </w:tcPr>
          <w:p w14:paraId="7CE5F608"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479" w:type="pct"/>
          </w:tcPr>
          <w:p w14:paraId="1D1C9EAC"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20.05-24.05</w:t>
            </w:r>
          </w:p>
          <w:p w14:paraId="6DFFF96F" w14:textId="77777777" w:rsidR="00A453D0" w:rsidRDefault="00A453D0">
            <w:pPr>
              <w:spacing w:after="0" w:line="240" w:lineRule="auto"/>
              <w:rPr>
                <w:rFonts w:ascii="Times New Roman" w:hAnsi="Times New Roman" w:cs="Times New Roman"/>
                <w:sz w:val="20"/>
                <w:szCs w:val="20"/>
                <w:lang w:eastAsia="ru-RU"/>
              </w:rPr>
            </w:pPr>
          </w:p>
        </w:tc>
        <w:tc>
          <w:tcPr>
            <w:tcW w:w="672" w:type="pct"/>
          </w:tcPr>
          <w:p w14:paraId="10110612"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24.05 - День славянской письменности и культуры</w:t>
            </w:r>
          </w:p>
        </w:tc>
        <w:tc>
          <w:tcPr>
            <w:tcW w:w="958" w:type="pct"/>
          </w:tcPr>
          <w:p w14:paraId="7822A5FF"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Скоро в школу</w:t>
            </w:r>
          </w:p>
        </w:tc>
        <w:tc>
          <w:tcPr>
            <w:tcW w:w="2567" w:type="pct"/>
          </w:tcPr>
          <w:p w14:paraId="64471016" w14:textId="77777777" w:rsidR="00A453D0" w:rsidRDefault="00C07641">
            <w:pPr>
              <w:numPr>
                <w:ilvl w:val="0"/>
                <w:numId w:val="17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развивать познавательный интерес, интерес к школе, к книгам;</w:t>
            </w:r>
          </w:p>
          <w:p w14:paraId="1540FDED" w14:textId="77777777" w:rsidR="00A453D0" w:rsidRDefault="00C07641">
            <w:pPr>
              <w:numPr>
                <w:ilvl w:val="0"/>
                <w:numId w:val="17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положительные представления о профессии учителя и «профессии» ученика;</w:t>
            </w:r>
          </w:p>
          <w:p w14:paraId="795A3015" w14:textId="77777777" w:rsidR="00A453D0" w:rsidRDefault="00C07641">
            <w:pPr>
              <w:numPr>
                <w:ilvl w:val="0"/>
                <w:numId w:val="17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формирование первичных и положительного отношения к процессу обучения в школе;</w:t>
            </w:r>
          </w:p>
          <w:p w14:paraId="13F37E4F" w14:textId="77777777" w:rsidR="00A453D0" w:rsidRDefault="00C07641">
            <w:pPr>
              <w:numPr>
                <w:ilvl w:val="0"/>
                <w:numId w:val="170"/>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дать знания о Кирилле и Мефодии, как основоположниках славянской письменности.</w:t>
            </w:r>
          </w:p>
        </w:tc>
      </w:tr>
      <w:tr w:rsidR="00A453D0" w14:paraId="4BD287DC" w14:textId="77777777">
        <w:trPr>
          <w:cantSplit/>
          <w:trHeight w:val="285"/>
        </w:trPr>
        <w:tc>
          <w:tcPr>
            <w:tcW w:w="324" w:type="pct"/>
            <w:vMerge/>
            <w:shd w:val="clear" w:color="auto" w:fill="FF5050"/>
            <w:textDirection w:val="btLr"/>
          </w:tcPr>
          <w:p w14:paraId="06437052" w14:textId="77777777" w:rsidR="00A453D0" w:rsidRDefault="00A453D0">
            <w:pPr>
              <w:spacing w:after="0" w:line="240" w:lineRule="auto"/>
              <w:ind w:left="113" w:right="113"/>
              <w:jc w:val="center"/>
              <w:rPr>
                <w:rFonts w:ascii="Times New Roman" w:hAnsi="Times New Roman" w:cs="Times New Roman"/>
                <w:b/>
                <w:sz w:val="20"/>
                <w:szCs w:val="28"/>
                <w:lang w:eastAsia="ru-RU"/>
              </w:rPr>
            </w:pPr>
          </w:p>
        </w:tc>
        <w:tc>
          <w:tcPr>
            <w:tcW w:w="479" w:type="pct"/>
          </w:tcPr>
          <w:p w14:paraId="64389AFB"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27.05-31.05</w:t>
            </w:r>
          </w:p>
        </w:tc>
        <w:tc>
          <w:tcPr>
            <w:tcW w:w="672" w:type="pct"/>
          </w:tcPr>
          <w:p w14:paraId="6A9E7AEE" w14:textId="77777777" w:rsidR="00A453D0" w:rsidRDefault="00A453D0">
            <w:pPr>
              <w:spacing w:after="0" w:line="240" w:lineRule="auto"/>
              <w:rPr>
                <w:rFonts w:ascii="Times New Roman" w:hAnsi="Times New Roman" w:cs="Times New Roman"/>
                <w:sz w:val="20"/>
                <w:szCs w:val="20"/>
                <w:lang w:eastAsia="ru-RU"/>
              </w:rPr>
            </w:pPr>
          </w:p>
        </w:tc>
        <w:tc>
          <w:tcPr>
            <w:tcW w:w="958" w:type="pct"/>
          </w:tcPr>
          <w:p w14:paraId="5CDEDDF1" w14:textId="77777777" w:rsidR="00A453D0" w:rsidRDefault="00C07641">
            <w:pPr>
              <w:spacing w:after="0" w:line="240" w:lineRule="auto"/>
              <w:rPr>
                <w:rFonts w:ascii="Times New Roman" w:hAnsi="Times New Roman" w:cs="Times New Roman"/>
                <w:sz w:val="20"/>
                <w:szCs w:val="20"/>
                <w:lang w:eastAsia="ru-RU"/>
              </w:rPr>
            </w:pPr>
            <w:r>
              <w:rPr>
                <w:rFonts w:ascii="Times New Roman" w:hAnsi="Times New Roman" w:cs="Times New Roman"/>
                <w:sz w:val="20"/>
                <w:szCs w:val="20"/>
                <w:lang w:eastAsia="ru-RU"/>
              </w:rPr>
              <w:t>До свидания, детский сад!</w:t>
            </w:r>
          </w:p>
        </w:tc>
        <w:tc>
          <w:tcPr>
            <w:tcW w:w="2567" w:type="pct"/>
          </w:tcPr>
          <w:p w14:paraId="6CF54C73" w14:textId="77777777" w:rsidR="00A453D0" w:rsidRDefault="00C07641">
            <w:pPr>
              <w:numPr>
                <w:ilvl w:val="0"/>
                <w:numId w:val="17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организовать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прощания с детским садом и поступления в школу;</w:t>
            </w:r>
          </w:p>
          <w:p w14:paraId="1982D92E" w14:textId="77777777" w:rsidR="00A453D0" w:rsidRDefault="00C07641">
            <w:pPr>
              <w:numPr>
                <w:ilvl w:val="0"/>
                <w:numId w:val="171"/>
              </w:numPr>
              <w:spacing w:after="0" w:line="240" w:lineRule="auto"/>
              <w:contextualSpacing/>
              <w:rPr>
                <w:rFonts w:ascii="Times New Roman" w:hAnsi="Times New Roman" w:cs="Times New Roman"/>
                <w:sz w:val="20"/>
                <w:szCs w:val="20"/>
                <w:lang w:eastAsia="ru-RU"/>
              </w:rPr>
            </w:pPr>
            <w:r>
              <w:rPr>
                <w:rFonts w:ascii="Times New Roman" w:hAnsi="Times New Roman" w:cs="Times New Roman"/>
                <w:sz w:val="20"/>
                <w:szCs w:val="20"/>
                <w:lang w:eastAsia="ru-RU"/>
              </w:rPr>
              <w:t>формировать эмоционально положительное отношение к предстоящему поступлению в 1-й класс</w:t>
            </w:r>
          </w:p>
        </w:tc>
      </w:tr>
    </w:tbl>
    <w:p w14:paraId="66B2EE11" w14:textId="77777777" w:rsidR="00A453D0" w:rsidRDefault="00A453D0">
      <w:pPr>
        <w:spacing w:after="0" w:line="240" w:lineRule="auto"/>
        <w:rPr>
          <w:rFonts w:ascii="Times New Roman" w:eastAsia="Calibri" w:hAnsi="Times New Roman" w:cs="Times New Roman"/>
          <w:kern w:val="2"/>
          <w:sz w:val="24"/>
          <w:szCs w:val="24"/>
          <w14:ligatures w14:val="standardContextual"/>
        </w:rPr>
      </w:pPr>
    </w:p>
    <w:p w14:paraId="7963F8A2" w14:textId="77777777" w:rsidR="00A453D0" w:rsidRDefault="00A453D0">
      <w:pPr>
        <w:spacing w:after="0" w:line="240" w:lineRule="auto"/>
        <w:rPr>
          <w:rFonts w:ascii="Times New Roman" w:eastAsia="Calibri" w:hAnsi="Times New Roman" w:cs="Times New Roman"/>
          <w:kern w:val="2"/>
          <w:sz w:val="24"/>
          <w:szCs w:val="24"/>
          <w14:ligatures w14:val="standardContextual"/>
        </w:rPr>
      </w:pPr>
    </w:p>
    <w:p w14:paraId="0B4665BA" w14:textId="77777777" w:rsidR="00A453D0" w:rsidRDefault="00C07641">
      <w:pPr>
        <w:pStyle w:val="aff0"/>
      </w:pPr>
      <w:bookmarkStart w:id="46" w:name="_Toc223336727"/>
      <w:r>
        <w:t>3.8. Календарный</w:t>
      </w:r>
      <w:r>
        <w:rPr>
          <w:spacing w:val="-7"/>
        </w:rPr>
        <w:t xml:space="preserve"> </w:t>
      </w:r>
      <w:r>
        <w:t>план</w:t>
      </w:r>
      <w:r>
        <w:rPr>
          <w:spacing w:val="-6"/>
        </w:rPr>
        <w:t xml:space="preserve"> </w:t>
      </w:r>
      <w:r>
        <w:t>воспитательной</w:t>
      </w:r>
      <w:r>
        <w:rPr>
          <w:spacing w:val="-7"/>
        </w:rPr>
        <w:t xml:space="preserve"> </w:t>
      </w:r>
      <w:r>
        <w:t>работы</w:t>
      </w:r>
      <w:bookmarkEnd w:id="46"/>
    </w:p>
    <w:p w14:paraId="26B94240" w14:textId="77777777" w:rsidR="00A453D0" w:rsidRDefault="00C07641">
      <w:pPr>
        <w:spacing w:after="0"/>
        <w:ind w:firstLine="709"/>
        <w:jc w:val="both"/>
        <w:rPr>
          <w:rFonts w:ascii="Times New Roman" w:eastAsia="Times New Roman" w:hAnsi="Times New Roman" w:cs="Times New Roman"/>
          <w:color w:val="000000"/>
          <w:sz w:val="24"/>
          <w:szCs w:val="24"/>
          <w:shd w:val="clear" w:color="auto" w:fill="FFFFFF"/>
        </w:rPr>
      </w:pPr>
      <w:r>
        <w:rPr>
          <w:rFonts w:ascii="Times New Roman" w:eastAsia="Times New Roman" w:hAnsi="Times New Roman" w:cs="Times New Roman"/>
          <w:sz w:val="24"/>
          <w:szCs w:val="24"/>
        </w:rPr>
        <w:t xml:space="preserve">В образовательную программу ГБДОУ включена матрица воспитательных событий,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Pr>
          <w:rFonts w:ascii="Times New Roman" w:eastAsia="Times New Roman" w:hAnsi="Times New Roman" w:cs="Times New Roman"/>
          <w:color w:val="000000"/>
          <w:sz w:val="24"/>
          <w:szCs w:val="24"/>
          <w:shd w:val="clear" w:color="auto" w:fill="FFFFFF"/>
        </w:rPr>
        <w:t>Примерн</w:t>
      </w:r>
      <w:r>
        <w:rPr>
          <w:rFonts w:ascii="Times New Roman" w:eastAsia="Calibri" w:hAnsi="Times New Roman" w:cs="Times New Roman"/>
          <w:color w:val="000000"/>
          <w:sz w:val="24"/>
          <w:szCs w:val="24"/>
          <w:shd w:val="clear" w:color="auto" w:fill="FFFFFF"/>
        </w:rPr>
        <w:t>ом</w:t>
      </w:r>
      <w:r>
        <w:rPr>
          <w:rFonts w:ascii="Times New Roman" w:eastAsia="Times New Roman" w:hAnsi="Times New Roman" w:cs="Times New Roman"/>
          <w:color w:val="000000"/>
          <w:sz w:val="24"/>
          <w:szCs w:val="24"/>
          <w:shd w:val="clear" w:color="auto" w:fill="FFFFFF"/>
        </w:rPr>
        <w:t xml:space="preserve"> переч</w:t>
      </w:r>
      <w:r>
        <w:rPr>
          <w:rFonts w:ascii="Times New Roman" w:eastAsia="Calibri" w:hAnsi="Times New Roman" w:cs="Times New Roman"/>
          <w:color w:val="000000"/>
          <w:sz w:val="24"/>
          <w:szCs w:val="24"/>
          <w:shd w:val="clear" w:color="auto" w:fill="FFFFFF"/>
        </w:rPr>
        <w:t>не</w:t>
      </w:r>
      <w:r>
        <w:rPr>
          <w:rFonts w:ascii="Times New Roman" w:eastAsia="Times New Roman" w:hAnsi="Times New Roman" w:cs="Times New Roman"/>
          <w:color w:val="000000"/>
          <w:sz w:val="24"/>
          <w:szCs w:val="24"/>
          <w:shd w:val="clear" w:color="auto" w:fill="FFFFFF"/>
        </w:rPr>
        <w:t xml:space="preserve"> основных государственных и народных праздников, памятных дат.</w:t>
      </w:r>
    </w:p>
    <w:tbl>
      <w:tblPr>
        <w:tblStyle w:val="52"/>
        <w:tblW w:w="15163" w:type="dxa"/>
        <w:tblLayout w:type="fixed"/>
        <w:tblLook w:val="04A0" w:firstRow="1" w:lastRow="0" w:firstColumn="1" w:lastColumn="0" w:noHBand="0" w:noVBand="1"/>
      </w:tblPr>
      <w:tblGrid>
        <w:gridCol w:w="924"/>
        <w:gridCol w:w="3040"/>
        <w:gridCol w:w="8931"/>
        <w:gridCol w:w="2268"/>
      </w:tblGrid>
      <w:tr w:rsidR="00A453D0" w14:paraId="476A7E5C" w14:textId="77777777">
        <w:tc>
          <w:tcPr>
            <w:tcW w:w="924" w:type="dxa"/>
            <w:shd w:val="clear" w:color="auto" w:fill="C6D9F1" w:themeFill="text2" w:themeFillTint="33"/>
          </w:tcPr>
          <w:p w14:paraId="2C2F5523" w14:textId="77777777" w:rsidR="00A453D0" w:rsidRDefault="00C0764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Месяц</w:t>
            </w:r>
          </w:p>
        </w:tc>
        <w:tc>
          <w:tcPr>
            <w:tcW w:w="3040" w:type="dxa"/>
            <w:shd w:val="clear" w:color="auto" w:fill="C6D9F1" w:themeFill="text2" w:themeFillTint="33"/>
          </w:tcPr>
          <w:p w14:paraId="2EE1E8EC" w14:textId="77777777" w:rsidR="00A453D0" w:rsidRDefault="00C0764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Дата</w:t>
            </w:r>
          </w:p>
        </w:tc>
        <w:tc>
          <w:tcPr>
            <w:tcW w:w="8931" w:type="dxa"/>
            <w:shd w:val="clear" w:color="auto" w:fill="C6D9F1" w:themeFill="text2" w:themeFillTint="33"/>
          </w:tcPr>
          <w:p w14:paraId="2BB16AF8" w14:textId="77777777" w:rsidR="00A453D0" w:rsidRDefault="00C0764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Примеры мероприятий/проектов/ событий</w:t>
            </w:r>
          </w:p>
        </w:tc>
        <w:tc>
          <w:tcPr>
            <w:tcW w:w="2268" w:type="dxa"/>
            <w:shd w:val="clear" w:color="auto" w:fill="C6D9F1" w:themeFill="text2" w:themeFillTint="33"/>
          </w:tcPr>
          <w:p w14:paraId="50617FA3" w14:textId="77777777" w:rsidR="00A453D0" w:rsidRDefault="00C07641">
            <w:pPr>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 xml:space="preserve">Направления воспитания </w:t>
            </w:r>
          </w:p>
        </w:tc>
      </w:tr>
      <w:tr w:rsidR="00A453D0" w14:paraId="27A5ED37" w14:textId="77777777">
        <w:tc>
          <w:tcPr>
            <w:tcW w:w="924" w:type="dxa"/>
            <w:vMerge w:val="restart"/>
            <w:shd w:val="clear" w:color="auto" w:fill="C6D9F1" w:themeFill="text2" w:themeFillTint="33"/>
            <w:textDirection w:val="btLr"/>
          </w:tcPr>
          <w:p w14:paraId="5B7E69B6"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СЕНТЯБРЬ</w:t>
            </w:r>
          </w:p>
        </w:tc>
        <w:tc>
          <w:tcPr>
            <w:tcW w:w="3040" w:type="dxa"/>
          </w:tcPr>
          <w:p w14:paraId="1BAA403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сентября.</w:t>
            </w:r>
          </w:p>
          <w:p w14:paraId="6D6F24D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знаний</w:t>
            </w:r>
          </w:p>
        </w:tc>
        <w:tc>
          <w:tcPr>
            <w:tcW w:w="8931" w:type="dxa"/>
          </w:tcPr>
          <w:p w14:paraId="5BE48320" w14:textId="77777777" w:rsidR="00A453D0" w:rsidRPr="00BC1FBE" w:rsidRDefault="00C07641">
            <w:pPr>
              <w:numPr>
                <w:ilvl w:val="0"/>
                <w:numId w:val="191"/>
              </w:numPr>
              <w:tabs>
                <w:tab w:val="left" w:pos="440"/>
              </w:tabs>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«Детский сад встречает ребят!»</w:t>
            </w:r>
          </w:p>
        </w:tc>
        <w:tc>
          <w:tcPr>
            <w:tcW w:w="2268" w:type="dxa"/>
          </w:tcPr>
          <w:p w14:paraId="68873FC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tc>
      </w:tr>
      <w:tr w:rsidR="00A453D0" w14:paraId="487E7691" w14:textId="77777777">
        <w:tc>
          <w:tcPr>
            <w:tcW w:w="924" w:type="dxa"/>
            <w:vMerge/>
            <w:shd w:val="clear" w:color="auto" w:fill="C6D9F1" w:themeFill="text2" w:themeFillTint="33"/>
            <w:textDirection w:val="btLr"/>
          </w:tcPr>
          <w:p w14:paraId="238A1480"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03412ADA"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3 сентября.</w:t>
            </w:r>
          </w:p>
          <w:p w14:paraId="7615911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 День окончания Второй мировой войны, День солидарности в борьбе с терроризмом</w:t>
            </w:r>
          </w:p>
        </w:tc>
        <w:tc>
          <w:tcPr>
            <w:tcW w:w="8931" w:type="dxa"/>
          </w:tcPr>
          <w:p w14:paraId="346BD30F" w14:textId="77777777" w:rsidR="00A453D0" w:rsidRPr="00BC1FBE" w:rsidRDefault="00C07641">
            <w:pPr>
              <w:numPr>
                <w:ilvl w:val="0"/>
                <w:numId w:val="191"/>
              </w:numPr>
              <w:tabs>
                <w:tab w:val="left" w:pos="440"/>
              </w:tabs>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 «Наш мир без терроризма» - сформировать у воспитанников представление о терроризме.</w:t>
            </w:r>
          </w:p>
          <w:p w14:paraId="278CBDBE" w14:textId="77777777" w:rsidR="00A453D0" w:rsidRDefault="00C07641">
            <w:pPr>
              <w:numPr>
                <w:ilvl w:val="0"/>
                <w:numId w:val="191"/>
              </w:numPr>
              <w:tabs>
                <w:tab w:val="left" w:pos="440"/>
              </w:tabs>
              <w:spacing w:after="0" w:line="240" w:lineRule="auto"/>
              <w:ind w:left="0" w:firstLine="245"/>
              <w:contextualSpacing/>
              <w:jc w:val="both"/>
              <w:rPr>
                <w:rFonts w:ascii="Times New Roman" w:eastAsia="Times New Roman" w:hAnsi="Times New Roman" w:cs="Times New Roman"/>
              </w:rPr>
            </w:pPr>
            <w:r>
              <w:rPr>
                <w:rFonts w:ascii="Times New Roman" w:eastAsia="Times New Roman" w:hAnsi="Times New Roman" w:cs="Times New Roman"/>
              </w:rPr>
              <w:t>Беседа «День памяти».</w:t>
            </w:r>
          </w:p>
          <w:p w14:paraId="5D57ECF3" w14:textId="77777777" w:rsidR="00A453D0" w:rsidRPr="00BC1FBE" w:rsidRDefault="00C07641">
            <w:pPr>
              <w:numPr>
                <w:ilvl w:val="0"/>
                <w:numId w:val="191"/>
              </w:numPr>
              <w:tabs>
                <w:tab w:val="left" w:pos="440"/>
              </w:tabs>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детского рисунка «Дети против терроризма»</w:t>
            </w:r>
          </w:p>
        </w:tc>
        <w:tc>
          <w:tcPr>
            <w:tcW w:w="2268" w:type="dxa"/>
          </w:tcPr>
          <w:p w14:paraId="112A18B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17022627"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tc>
      </w:tr>
      <w:tr w:rsidR="00A453D0" w14:paraId="4FF1E2E2" w14:textId="77777777">
        <w:tc>
          <w:tcPr>
            <w:tcW w:w="924" w:type="dxa"/>
            <w:vMerge/>
            <w:shd w:val="clear" w:color="auto" w:fill="C6D9F1" w:themeFill="text2" w:themeFillTint="33"/>
          </w:tcPr>
          <w:p w14:paraId="36976EB2"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A7E6A38"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8 сентября.</w:t>
            </w:r>
          </w:p>
          <w:p w14:paraId="0EBDD218"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Международный день</w:t>
            </w:r>
          </w:p>
          <w:p w14:paraId="23319DD7"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распространения</w:t>
            </w:r>
          </w:p>
          <w:p w14:paraId="418100A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грамотности</w:t>
            </w:r>
          </w:p>
        </w:tc>
        <w:tc>
          <w:tcPr>
            <w:tcW w:w="8931" w:type="dxa"/>
          </w:tcPr>
          <w:p w14:paraId="0D0294FC"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Беседа «Что значит быть грамотным?!» (уметь читать, писать; обладать знаниями, необходимыми для жизни, будущей работы).</w:t>
            </w:r>
          </w:p>
          <w:p w14:paraId="371A2F42"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Обсуждение и разучивание пословиц, поговорок, крылатых выражений по теме.</w:t>
            </w:r>
          </w:p>
        </w:tc>
        <w:tc>
          <w:tcPr>
            <w:tcW w:w="2268" w:type="dxa"/>
          </w:tcPr>
          <w:p w14:paraId="0293DB2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7D4B61B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694AE5B5" w14:textId="77777777">
        <w:tc>
          <w:tcPr>
            <w:tcW w:w="924" w:type="dxa"/>
            <w:vMerge/>
            <w:shd w:val="clear" w:color="auto" w:fill="C6D9F1" w:themeFill="text2" w:themeFillTint="33"/>
          </w:tcPr>
          <w:p w14:paraId="0D99EAAC"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4CC718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8 сентября. </w:t>
            </w:r>
          </w:p>
          <w:p w14:paraId="122CD00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освобождения Донбасса от немецко-фашистских захватчиков</w:t>
            </w:r>
          </w:p>
        </w:tc>
        <w:tc>
          <w:tcPr>
            <w:tcW w:w="8931" w:type="dxa"/>
          </w:tcPr>
          <w:p w14:paraId="5C350038"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Оформление в группах уголков по патриотическому воспитанию: «Слава героям землякам».</w:t>
            </w:r>
          </w:p>
          <w:p w14:paraId="78564B38"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Проекты «Музей военного костюма», «Вспомним героев своих».</w:t>
            </w:r>
          </w:p>
          <w:p w14:paraId="21908C3F"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Оформление выставки детского изобразительного творчества в холле детского сада «Спасибо за мир!».</w:t>
            </w:r>
          </w:p>
          <w:p w14:paraId="41610BC0" w14:textId="77777777" w:rsidR="00A453D0" w:rsidRPr="00BC1FBE" w:rsidRDefault="00C07641">
            <w:pPr>
              <w:numPr>
                <w:ilvl w:val="0"/>
                <w:numId w:val="193"/>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Проведение акции совместно с родителями «Наши ветераны».</w:t>
            </w:r>
          </w:p>
        </w:tc>
        <w:tc>
          <w:tcPr>
            <w:tcW w:w="2268" w:type="dxa"/>
          </w:tcPr>
          <w:p w14:paraId="430CADC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58745E46"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p w14:paraId="0351843E" w14:textId="77777777" w:rsidR="00A453D0" w:rsidRDefault="00A453D0">
            <w:pPr>
              <w:spacing w:after="0" w:line="240" w:lineRule="auto"/>
              <w:jc w:val="both"/>
              <w:rPr>
                <w:rFonts w:ascii="Times New Roman" w:eastAsia="Times New Roman" w:hAnsi="Times New Roman" w:cs="Times New Roman"/>
              </w:rPr>
            </w:pPr>
          </w:p>
        </w:tc>
      </w:tr>
      <w:tr w:rsidR="00A453D0" w14:paraId="5A5E5C3D" w14:textId="77777777">
        <w:tc>
          <w:tcPr>
            <w:tcW w:w="924" w:type="dxa"/>
            <w:vMerge/>
            <w:shd w:val="clear" w:color="auto" w:fill="C6D9F1" w:themeFill="text2" w:themeFillTint="33"/>
          </w:tcPr>
          <w:p w14:paraId="795B50E1"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3F3ACFCF" w14:textId="77777777" w:rsidR="00A453D0" w:rsidRPr="00BC1FBE" w:rsidRDefault="00C07641">
            <w:pPr>
              <w:spacing w:after="0" w:line="240" w:lineRule="auto"/>
              <w:ind w:hanging="79"/>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9 сентября. День рождения великого русского писателя Льва Николаевича Толстого</w:t>
            </w:r>
          </w:p>
        </w:tc>
        <w:tc>
          <w:tcPr>
            <w:tcW w:w="8931" w:type="dxa"/>
          </w:tcPr>
          <w:p w14:paraId="4E430CA5"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Pr>
                <w:rFonts w:ascii="Times New Roman" w:eastAsia="Times New Roman" w:hAnsi="Times New Roman" w:cs="Times New Roman"/>
                <w:color w:val="000000"/>
                <w:shd w:val="clear" w:color="auto" w:fill="FFFFFF"/>
              </w:rPr>
              <w:t> </w:t>
            </w:r>
            <w:r w:rsidRPr="00BC1FBE">
              <w:rPr>
                <w:rFonts w:ascii="Times New Roman" w:eastAsia="Times New Roman" w:hAnsi="Times New Roman" w:cs="Times New Roman"/>
                <w:color w:val="000000"/>
                <w:shd w:val="clear" w:color="auto" w:fill="FFFFFF"/>
                <w:lang w:val="ru-RU"/>
              </w:rPr>
              <w:t>«Виртуальное</w:t>
            </w:r>
            <w:r w:rsidRPr="00BC1FBE">
              <w:rPr>
                <w:rFonts w:ascii="Times New Roman" w:eastAsia="Times New Roman" w:hAnsi="Times New Roman" w:cs="Times New Roman"/>
                <w:color w:val="000000"/>
                <w:lang w:val="ru-RU"/>
              </w:rPr>
              <w:t xml:space="preserve"> </w:t>
            </w:r>
            <w:r w:rsidRPr="00BC1FBE">
              <w:rPr>
                <w:rFonts w:ascii="Times New Roman" w:eastAsia="Times New Roman" w:hAnsi="Times New Roman" w:cs="Times New Roman"/>
                <w:color w:val="000000"/>
                <w:shd w:val="clear" w:color="auto" w:fill="FFFFFF"/>
                <w:lang w:val="ru-RU"/>
              </w:rPr>
              <w:t>путешествие» в усадьбу графа Толстого</w:t>
            </w:r>
          </w:p>
          <w:p w14:paraId="7D48E49D" w14:textId="77777777" w:rsidR="00A453D0" w:rsidRPr="00BC1FBE" w:rsidRDefault="00C07641">
            <w:pPr>
              <w:numPr>
                <w:ilvl w:val="0"/>
                <w:numId w:val="192"/>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color w:val="000000"/>
                <w:shd w:val="clear" w:color="auto" w:fill="FFFFFF"/>
                <w:lang w:val="ru-RU"/>
              </w:rPr>
              <w:t>Чтение басен «Лев и мышь», «Отец и сыновья», «Два</w:t>
            </w:r>
            <w:r w:rsidRPr="00BC1FBE">
              <w:rPr>
                <w:rFonts w:ascii="Times New Roman" w:eastAsia="Times New Roman" w:hAnsi="Times New Roman" w:cs="Times New Roman"/>
                <w:color w:val="000000"/>
                <w:lang w:val="ru-RU"/>
              </w:rPr>
              <w:br/>
            </w:r>
            <w:r w:rsidRPr="00BC1FBE">
              <w:rPr>
                <w:rFonts w:ascii="Times New Roman" w:eastAsia="Times New Roman" w:hAnsi="Times New Roman" w:cs="Times New Roman"/>
                <w:color w:val="000000"/>
                <w:shd w:val="clear" w:color="auto" w:fill="FFFFFF"/>
                <w:lang w:val="ru-RU"/>
              </w:rPr>
              <w:t>товарища» и рассказ «Филиппок».</w:t>
            </w:r>
          </w:p>
        </w:tc>
        <w:tc>
          <w:tcPr>
            <w:tcW w:w="2268" w:type="dxa"/>
          </w:tcPr>
          <w:p w14:paraId="7077509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2C5BD746"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70DA47BB" w14:textId="77777777">
        <w:tc>
          <w:tcPr>
            <w:tcW w:w="924" w:type="dxa"/>
            <w:vMerge/>
            <w:shd w:val="clear" w:color="auto" w:fill="C6D9F1" w:themeFill="text2" w:themeFillTint="33"/>
          </w:tcPr>
          <w:p w14:paraId="710578C2"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79F69A3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27 сентября.</w:t>
            </w:r>
          </w:p>
          <w:p w14:paraId="0486436A"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воспитателя и всех</w:t>
            </w:r>
          </w:p>
          <w:p w14:paraId="2DD4E57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дошкольных работников</w:t>
            </w:r>
          </w:p>
        </w:tc>
        <w:tc>
          <w:tcPr>
            <w:tcW w:w="8931" w:type="dxa"/>
          </w:tcPr>
          <w:p w14:paraId="5B74DE26" w14:textId="77777777" w:rsidR="00A453D0" w:rsidRPr="00BC1FBE" w:rsidRDefault="00C07641">
            <w:pPr>
              <w:numPr>
                <w:ilvl w:val="0"/>
                <w:numId w:val="194"/>
              </w:numPr>
              <w:tabs>
                <w:tab w:val="left" w:pos="440"/>
              </w:tabs>
              <w:spacing w:after="0" w:line="240" w:lineRule="auto"/>
              <w:ind w:left="5"/>
              <w:contextualSpacing/>
              <w:jc w:val="both"/>
              <w:rPr>
                <w:rFonts w:ascii="Times New Roman" w:eastAsia="Times New Roman" w:hAnsi="Times New Roman" w:cs="Times New Roman"/>
                <w:color w:val="000000"/>
                <w:lang w:val="ru-RU"/>
              </w:rPr>
            </w:pPr>
            <w:r w:rsidRPr="00BC1FBE">
              <w:rPr>
                <w:rFonts w:ascii="Times New Roman" w:eastAsia="Times New Roman" w:hAnsi="Times New Roman" w:cs="Times New Roman"/>
                <w:color w:val="000000"/>
                <w:lang w:val="ru-RU"/>
              </w:rPr>
              <w:t>Выставка детских рисунков «Любимый человек в детском саду»</w:t>
            </w:r>
          </w:p>
          <w:p w14:paraId="2D7B4DAB" w14:textId="77777777" w:rsidR="00A453D0" w:rsidRDefault="00C07641">
            <w:pPr>
              <w:numPr>
                <w:ilvl w:val="0"/>
                <w:numId w:val="194"/>
              </w:numPr>
              <w:tabs>
                <w:tab w:val="left" w:pos="440"/>
              </w:tabs>
              <w:spacing w:after="0" w:line="240" w:lineRule="auto"/>
              <w:ind w:left="5"/>
              <w:contextualSpacing/>
              <w:jc w:val="both"/>
              <w:rPr>
                <w:rFonts w:ascii="Times New Roman" w:eastAsia="Times New Roman" w:hAnsi="Times New Roman" w:cs="Times New Roman"/>
                <w:color w:val="000000"/>
              </w:rPr>
            </w:pPr>
            <w:r>
              <w:rPr>
                <w:rFonts w:ascii="Times New Roman" w:eastAsia="Times New Roman" w:hAnsi="Times New Roman" w:cs="Times New Roman"/>
                <w:color w:val="000000"/>
              </w:rPr>
              <w:t>Развлечение «Мой второй дом»</w:t>
            </w:r>
          </w:p>
          <w:p w14:paraId="6E5F683E" w14:textId="77777777" w:rsidR="00A453D0" w:rsidRDefault="00A453D0">
            <w:pPr>
              <w:tabs>
                <w:tab w:val="left" w:pos="440"/>
              </w:tabs>
              <w:spacing w:after="0" w:line="240" w:lineRule="auto"/>
              <w:ind w:left="5"/>
              <w:contextualSpacing/>
              <w:jc w:val="both"/>
              <w:rPr>
                <w:rFonts w:ascii="Times New Roman" w:eastAsia="Times New Roman" w:hAnsi="Times New Roman" w:cs="Times New Roman"/>
              </w:rPr>
            </w:pPr>
          </w:p>
        </w:tc>
        <w:tc>
          <w:tcPr>
            <w:tcW w:w="2268" w:type="dxa"/>
          </w:tcPr>
          <w:p w14:paraId="5D2F0B8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tc>
      </w:tr>
      <w:tr w:rsidR="00A453D0" w14:paraId="2403297E" w14:textId="77777777">
        <w:tc>
          <w:tcPr>
            <w:tcW w:w="924" w:type="dxa"/>
            <w:vMerge/>
            <w:shd w:val="clear" w:color="auto" w:fill="C6D9F1" w:themeFill="text2" w:themeFillTint="33"/>
          </w:tcPr>
          <w:p w14:paraId="00FEBD49"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47B03FC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30 сентября </w:t>
            </w:r>
          </w:p>
          <w:p w14:paraId="4F8CBB12"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вхождения ДНР в состав России</w:t>
            </w:r>
          </w:p>
        </w:tc>
        <w:tc>
          <w:tcPr>
            <w:tcW w:w="8931" w:type="dxa"/>
          </w:tcPr>
          <w:p w14:paraId="64F182CB" w14:textId="77777777" w:rsidR="00A453D0" w:rsidRPr="00BC1FBE" w:rsidRDefault="00C07641">
            <w:pPr>
              <w:numPr>
                <w:ilvl w:val="0"/>
                <w:numId w:val="193"/>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«В единстве наша сила»</w:t>
            </w:r>
          </w:p>
          <w:p w14:paraId="20339D1C" w14:textId="77777777" w:rsidR="00A453D0" w:rsidRPr="00BC1FBE" w:rsidRDefault="00C07641">
            <w:pPr>
              <w:numPr>
                <w:ilvl w:val="0"/>
                <w:numId w:val="193"/>
              </w:numPr>
              <w:tabs>
                <w:tab w:val="left" w:pos="440"/>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Спортивное мероприятие «Донбасс – сердце России»</w:t>
            </w:r>
          </w:p>
        </w:tc>
        <w:tc>
          <w:tcPr>
            <w:tcW w:w="2268" w:type="dxa"/>
          </w:tcPr>
          <w:p w14:paraId="771EFC3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Патриотическое,</w:t>
            </w:r>
          </w:p>
          <w:p w14:paraId="7ABE709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познавательное, физическое</w:t>
            </w:r>
          </w:p>
          <w:p w14:paraId="76F1597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 оздоровительное</w:t>
            </w:r>
          </w:p>
        </w:tc>
      </w:tr>
      <w:tr w:rsidR="00A453D0" w14:paraId="23F6341E" w14:textId="77777777">
        <w:trPr>
          <w:trHeight w:val="1418"/>
        </w:trPr>
        <w:tc>
          <w:tcPr>
            <w:tcW w:w="924" w:type="dxa"/>
            <w:vMerge w:val="restart"/>
            <w:shd w:val="clear" w:color="auto" w:fill="C6D9F1" w:themeFill="text2" w:themeFillTint="33"/>
            <w:textDirection w:val="btLr"/>
          </w:tcPr>
          <w:p w14:paraId="285B7DD9"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ОКТЯБРЬ</w:t>
            </w:r>
          </w:p>
        </w:tc>
        <w:tc>
          <w:tcPr>
            <w:tcW w:w="3040" w:type="dxa"/>
          </w:tcPr>
          <w:p w14:paraId="58F7B4B7"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 октября.</w:t>
            </w:r>
          </w:p>
          <w:p w14:paraId="31DCA3E0"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Международный день</w:t>
            </w:r>
          </w:p>
          <w:p w14:paraId="7887A894"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пожилых людей Международный день музыки</w:t>
            </w:r>
          </w:p>
        </w:tc>
        <w:tc>
          <w:tcPr>
            <w:tcW w:w="8931" w:type="dxa"/>
          </w:tcPr>
          <w:p w14:paraId="075B3EAA"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для бабушек и дедушек воспитанников «Старые песни о главном…», «Спасибо вам, бабушки, дедушки!».</w:t>
            </w:r>
          </w:p>
          <w:p w14:paraId="527FADD7"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Нахождение и разучивание пословиц и поговорок, игры бабушек.</w:t>
            </w:r>
          </w:p>
          <w:p w14:paraId="073CDFC9"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shd w:val="clear" w:color="auto" w:fill="FFFFFF"/>
                <w:lang w:val="ru-RU"/>
              </w:rPr>
              <w:t>Квест -игра "Где живет музыка?</w:t>
            </w:r>
          </w:p>
          <w:p w14:paraId="4561CADB" w14:textId="77777777" w:rsidR="00A453D0" w:rsidRDefault="00BE25E4">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rPr>
            </w:pPr>
            <w:hyperlink r:id="rId83" w:tgtFrame="_blank" w:history="1">
              <w:r w:rsidR="00C07641">
                <w:rPr>
                  <w:rFonts w:ascii="Times New Roman" w:eastAsia="Times New Roman" w:hAnsi="Times New Roman" w:cs="Times New Roman"/>
                  <w:shd w:val="clear" w:color="auto" w:fill="FFFFFF"/>
                </w:rPr>
                <w:t>Тематический досуг «Наполним музыкой...»</w:t>
              </w:r>
            </w:hyperlink>
          </w:p>
        </w:tc>
        <w:tc>
          <w:tcPr>
            <w:tcW w:w="2268" w:type="dxa"/>
          </w:tcPr>
          <w:p w14:paraId="53B00D2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этико-эстетическое, познавальное</w:t>
            </w:r>
          </w:p>
        </w:tc>
      </w:tr>
      <w:tr w:rsidR="00A453D0" w14:paraId="0668414B" w14:textId="77777777">
        <w:tc>
          <w:tcPr>
            <w:tcW w:w="924" w:type="dxa"/>
            <w:vMerge/>
            <w:shd w:val="clear" w:color="auto" w:fill="C6D9F1" w:themeFill="text2" w:themeFillTint="33"/>
            <w:textDirection w:val="btLr"/>
          </w:tcPr>
          <w:p w14:paraId="373A224A"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4C423DF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 октября.</w:t>
            </w:r>
          </w:p>
          <w:p w14:paraId="2450C2D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День защиты животных</w:t>
            </w:r>
          </w:p>
        </w:tc>
        <w:tc>
          <w:tcPr>
            <w:tcW w:w="8931" w:type="dxa"/>
          </w:tcPr>
          <w:p w14:paraId="49507BB7"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Экологическое развлечение «Любите и берегите животных!»</w:t>
            </w:r>
          </w:p>
          <w:p w14:paraId="2FA6F6BF" w14:textId="77777777" w:rsidR="00A453D0"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Рассматривание Красной книги России.</w:t>
            </w:r>
          </w:p>
          <w:p w14:paraId="3354BA01" w14:textId="77777777" w:rsidR="00A453D0"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Составление коллаже «Берегите животных»</w:t>
            </w:r>
          </w:p>
          <w:p w14:paraId="5470902E"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Игры «Знаешь ли ты животных?», «Родители и их дети»</w:t>
            </w:r>
          </w:p>
        </w:tc>
        <w:tc>
          <w:tcPr>
            <w:tcW w:w="2268" w:type="dxa"/>
          </w:tcPr>
          <w:p w14:paraId="7D580A0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358690A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tc>
      </w:tr>
      <w:tr w:rsidR="00A453D0" w14:paraId="748DFFD5" w14:textId="77777777">
        <w:tc>
          <w:tcPr>
            <w:tcW w:w="924" w:type="dxa"/>
            <w:vMerge/>
            <w:shd w:val="clear" w:color="auto" w:fill="C6D9F1" w:themeFill="text2" w:themeFillTint="33"/>
          </w:tcPr>
          <w:p w14:paraId="689D9FED"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020D447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5 октября.</w:t>
            </w:r>
          </w:p>
          <w:p w14:paraId="5207EB8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учителя</w:t>
            </w:r>
          </w:p>
        </w:tc>
        <w:tc>
          <w:tcPr>
            <w:tcW w:w="8931" w:type="dxa"/>
          </w:tcPr>
          <w:p w14:paraId="14E4A97E"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«В гостях у воспитателя» + беседы, стихи загадки про учителей и воспитателей.</w:t>
            </w:r>
          </w:p>
        </w:tc>
        <w:tc>
          <w:tcPr>
            <w:tcW w:w="2268" w:type="dxa"/>
          </w:tcPr>
          <w:p w14:paraId="2346F767"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трудовое.</w:t>
            </w:r>
          </w:p>
        </w:tc>
      </w:tr>
      <w:tr w:rsidR="00A453D0" w14:paraId="6590EC03" w14:textId="77777777">
        <w:tc>
          <w:tcPr>
            <w:tcW w:w="924" w:type="dxa"/>
            <w:vMerge/>
            <w:shd w:val="clear" w:color="auto" w:fill="C6D9F1" w:themeFill="text2" w:themeFillTint="33"/>
          </w:tcPr>
          <w:p w14:paraId="069C9148"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3F7E3738"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Третье воскресенье октября: День отца в России.</w:t>
            </w:r>
          </w:p>
        </w:tc>
        <w:tc>
          <w:tcPr>
            <w:tcW w:w="8931" w:type="dxa"/>
          </w:tcPr>
          <w:p w14:paraId="681944CB"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Встреча с родителями, тематические беседы «Супер - папа».</w:t>
            </w:r>
          </w:p>
          <w:p w14:paraId="2C711DB4" w14:textId="77777777" w:rsidR="00A453D0" w:rsidRPr="00BC1FBE" w:rsidRDefault="00C07641">
            <w:pPr>
              <w:numPr>
                <w:ilvl w:val="0"/>
                <w:numId w:val="193"/>
              </w:numPr>
              <w:tabs>
                <w:tab w:val="left" w:pos="524"/>
              </w:tabs>
              <w:spacing w:after="0" w:line="240" w:lineRule="auto"/>
              <w:ind w:left="5" w:firstLine="360"/>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детских рисунков «Мой папа самый лучший».</w:t>
            </w:r>
          </w:p>
        </w:tc>
        <w:tc>
          <w:tcPr>
            <w:tcW w:w="2268" w:type="dxa"/>
          </w:tcPr>
          <w:p w14:paraId="0A8D42D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p w14:paraId="6849A0F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Оздоровительное.</w:t>
            </w:r>
          </w:p>
          <w:p w14:paraId="6BB04D43" w14:textId="77777777" w:rsidR="00A453D0" w:rsidRDefault="00A453D0">
            <w:pPr>
              <w:spacing w:after="0" w:line="240" w:lineRule="auto"/>
              <w:jc w:val="both"/>
              <w:rPr>
                <w:rFonts w:ascii="Times New Roman" w:eastAsia="Times New Roman" w:hAnsi="Times New Roman" w:cs="Times New Roman"/>
              </w:rPr>
            </w:pPr>
          </w:p>
        </w:tc>
      </w:tr>
      <w:tr w:rsidR="00A453D0" w14:paraId="2944B7A8" w14:textId="77777777">
        <w:tc>
          <w:tcPr>
            <w:tcW w:w="924" w:type="dxa"/>
            <w:vMerge/>
            <w:shd w:val="clear" w:color="auto" w:fill="C6D9F1" w:themeFill="text2" w:themeFillTint="33"/>
          </w:tcPr>
          <w:p w14:paraId="03BB25DB"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3DA7F237"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25 октября.</w:t>
            </w:r>
          </w:p>
          <w:p w14:paraId="6F03EF89"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Государственного флага Донецкой Народной Республики</w:t>
            </w:r>
          </w:p>
        </w:tc>
        <w:tc>
          <w:tcPr>
            <w:tcW w:w="8931" w:type="dxa"/>
          </w:tcPr>
          <w:p w14:paraId="05094685"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«Донецкая Народная Республика и знак — красно-синий-черный флаг».</w:t>
            </w:r>
          </w:p>
          <w:p w14:paraId="4FE31796"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Игры «Собери флаг», «Что означает этот цвет?», «Передай флажок», «Чей флажок быстрей соберется?», «Будь внимательным», «Соберись в кружок по цвету».</w:t>
            </w:r>
          </w:p>
          <w:p w14:paraId="560CA2F8"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посвященная Дню Государственного флага Донецкой Народной Республики.</w:t>
            </w:r>
          </w:p>
        </w:tc>
        <w:tc>
          <w:tcPr>
            <w:tcW w:w="2268" w:type="dxa"/>
          </w:tcPr>
          <w:p w14:paraId="3DD4D6E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tc>
      </w:tr>
      <w:tr w:rsidR="00A453D0" w14:paraId="4BA1A43D" w14:textId="77777777">
        <w:tc>
          <w:tcPr>
            <w:tcW w:w="924" w:type="dxa"/>
            <w:vMerge w:val="restart"/>
            <w:shd w:val="clear" w:color="auto" w:fill="C6D9F1" w:themeFill="text2" w:themeFillTint="33"/>
            <w:textDirection w:val="btLr"/>
          </w:tcPr>
          <w:p w14:paraId="4C465ECE" w14:textId="77777777" w:rsidR="00A453D0" w:rsidRDefault="00C07641">
            <w:pPr>
              <w:spacing w:after="0" w:line="240" w:lineRule="auto"/>
              <w:ind w:left="113" w:right="113"/>
              <w:jc w:val="center"/>
              <w:rPr>
                <w:rFonts w:ascii="Times New Roman" w:eastAsia="Times New Roman" w:hAnsi="Times New Roman" w:cs="Times New Roman"/>
              </w:rPr>
            </w:pPr>
            <w:r>
              <w:rPr>
                <w:rFonts w:ascii="Times New Roman" w:eastAsia="Times New Roman" w:hAnsi="Times New Roman" w:cs="Times New Roman"/>
                <w:b/>
              </w:rPr>
              <w:t>НОЯБРЬ</w:t>
            </w:r>
          </w:p>
        </w:tc>
        <w:tc>
          <w:tcPr>
            <w:tcW w:w="3040" w:type="dxa"/>
          </w:tcPr>
          <w:p w14:paraId="42AFD63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3 ноября. День рождения поэта, драматурга Самуила Яковлевича Маршака </w:t>
            </w:r>
          </w:p>
        </w:tc>
        <w:tc>
          <w:tcPr>
            <w:tcW w:w="8931" w:type="dxa"/>
          </w:tcPr>
          <w:p w14:paraId="6EB99321" w14:textId="77777777" w:rsidR="00A453D0" w:rsidRPr="00BC1FBE"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shd w:val="clear" w:color="auto" w:fill="FFFFFF"/>
                <w:lang w:val="ru-RU"/>
              </w:rPr>
              <w:t>театр картинок и масок по лучшим произведениям С. Я. Маршака – «Лиса и Волк»,</w:t>
            </w:r>
            <w:r>
              <w:rPr>
                <w:rFonts w:ascii="Times New Roman" w:eastAsia="Times New Roman" w:hAnsi="Times New Roman" w:cs="Times New Roman"/>
                <w:shd w:val="clear" w:color="auto" w:fill="FFFFFF"/>
              </w:rPr>
              <w:t> </w:t>
            </w:r>
            <w:r w:rsidRPr="00BC1FBE">
              <w:rPr>
                <w:rFonts w:ascii="Times New Roman" w:eastAsia="Times New Roman" w:hAnsi="Times New Roman" w:cs="Times New Roman"/>
                <w:shd w:val="clear" w:color="auto" w:fill="FFFFFF"/>
                <w:lang w:val="ru-RU"/>
              </w:rPr>
              <w:t>«Вот какой рассеянный», «Багаж», «Усатый-полосатый»,</w:t>
            </w:r>
            <w:r>
              <w:rPr>
                <w:rFonts w:ascii="Times New Roman" w:eastAsia="Times New Roman" w:hAnsi="Times New Roman" w:cs="Times New Roman"/>
                <w:shd w:val="clear" w:color="auto" w:fill="FFFFFF"/>
              </w:rPr>
              <w:t> </w:t>
            </w:r>
            <w:r w:rsidRPr="00BC1FBE">
              <w:rPr>
                <w:rFonts w:ascii="Times New Roman" w:eastAsia="Times New Roman" w:hAnsi="Times New Roman" w:cs="Times New Roman"/>
                <w:shd w:val="clear" w:color="auto" w:fill="FFFFFF"/>
                <w:lang w:val="ru-RU"/>
              </w:rPr>
              <w:t>«Кошкин дом», «Детки в клетке», «Теремок», «Весёлый зоосад»,</w:t>
            </w:r>
            <w:r>
              <w:rPr>
                <w:rFonts w:ascii="Times New Roman" w:eastAsia="Times New Roman" w:hAnsi="Times New Roman" w:cs="Times New Roman"/>
                <w:shd w:val="clear" w:color="auto" w:fill="FFFFFF"/>
              </w:rPr>
              <w:t> </w:t>
            </w:r>
            <w:r w:rsidRPr="00BC1FBE">
              <w:rPr>
                <w:rFonts w:ascii="Times New Roman" w:eastAsia="Times New Roman" w:hAnsi="Times New Roman" w:cs="Times New Roman"/>
                <w:shd w:val="clear" w:color="auto" w:fill="FFFFFF"/>
                <w:lang w:val="ru-RU"/>
              </w:rPr>
              <w:t xml:space="preserve">«Сказка о глупом мышонке» </w:t>
            </w:r>
          </w:p>
          <w:p w14:paraId="604E5E0F" w14:textId="77777777" w:rsidR="00A453D0" w:rsidRDefault="00C07641">
            <w:pPr>
              <w:numPr>
                <w:ilvl w:val="0"/>
                <w:numId w:val="193"/>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shd w:val="clear" w:color="auto" w:fill="FFFFFF"/>
              </w:rPr>
              <w:t>флешмоб #ЧитаемМаршака</w:t>
            </w:r>
          </w:p>
        </w:tc>
        <w:tc>
          <w:tcPr>
            <w:tcW w:w="2268" w:type="dxa"/>
          </w:tcPr>
          <w:p w14:paraId="397B561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этико-эстетическое, познавальное</w:t>
            </w:r>
          </w:p>
        </w:tc>
      </w:tr>
      <w:tr w:rsidR="00A453D0" w14:paraId="78B6B0CA" w14:textId="77777777">
        <w:tc>
          <w:tcPr>
            <w:tcW w:w="924" w:type="dxa"/>
            <w:vMerge/>
            <w:shd w:val="clear" w:color="auto" w:fill="C6D9F1" w:themeFill="text2" w:themeFillTint="33"/>
            <w:textDirection w:val="btLr"/>
          </w:tcPr>
          <w:p w14:paraId="13269EBD"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4BA485B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4 ноября.</w:t>
            </w:r>
          </w:p>
          <w:p w14:paraId="01A9804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народного единства</w:t>
            </w:r>
          </w:p>
        </w:tc>
        <w:tc>
          <w:tcPr>
            <w:tcW w:w="8931" w:type="dxa"/>
          </w:tcPr>
          <w:p w14:paraId="5EAB5812" w14:textId="77777777" w:rsidR="00A453D0" w:rsidRPr="00BC1FBE"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«Родина — не просто слово».</w:t>
            </w:r>
          </w:p>
          <w:p w14:paraId="6E5E856D" w14:textId="77777777" w:rsidR="00A453D0"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Досуг «Народы. Костюмы».</w:t>
            </w:r>
          </w:p>
        </w:tc>
        <w:tc>
          <w:tcPr>
            <w:tcW w:w="2268" w:type="dxa"/>
          </w:tcPr>
          <w:p w14:paraId="3B31989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этико-эстетическое, трудовое.</w:t>
            </w:r>
          </w:p>
        </w:tc>
      </w:tr>
      <w:tr w:rsidR="00A453D0" w14:paraId="01AA2C95" w14:textId="77777777">
        <w:tc>
          <w:tcPr>
            <w:tcW w:w="924" w:type="dxa"/>
            <w:vMerge/>
            <w:shd w:val="clear" w:color="auto" w:fill="C6D9F1" w:themeFill="text2" w:themeFillTint="33"/>
            <w:textDirection w:val="btLr"/>
          </w:tcPr>
          <w:p w14:paraId="13A9257B"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5B0F88F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 ноября.</w:t>
            </w:r>
          </w:p>
          <w:p w14:paraId="7E066F27"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 День памяти погибших при исполнении служебных обязанностей сотрудников органов внутренних дел России</w:t>
            </w:r>
          </w:p>
        </w:tc>
        <w:tc>
          <w:tcPr>
            <w:tcW w:w="8931" w:type="dxa"/>
          </w:tcPr>
          <w:p w14:paraId="57E31BEF" w14:textId="77777777" w:rsidR="00A453D0"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Беседа «Герои нашего времени»</w:t>
            </w:r>
          </w:p>
          <w:p w14:paraId="3EB387E6" w14:textId="77777777" w:rsidR="00A453D0" w:rsidRPr="00BC1FBE"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Оформления коллажа «Имена, которые нельзя забывать»</w:t>
            </w:r>
          </w:p>
        </w:tc>
        <w:tc>
          <w:tcPr>
            <w:tcW w:w="2268" w:type="dxa"/>
          </w:tcPr>
          <w:p w14:paraId="087167D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tc>
      </w:tr>
      <w:tr w:rsidR="00A453D0" w14:paraId="2853F899" w14:textId="77777777">
        <w:tc>
          <w:tcPr>
            <w:tcW w:w="924" w:type="dxa"/>
            <w:vMerge/>
            <w:shd w:val="clear" w:color="auto" w:fill="C6D9F1" w:themeFill="text2" w:themeFillTint="33"/>
          </w:tcPr>
          <w:p w14:paraId="787CF271"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C6DE09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 ноября.</w:t>
            </w:r>
          </w:p>
          <w:p w14:paraId="4E4E233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День словаря </w:t>
            </w:r>
          </w:p>
        </w:tc>
        <w:tc>
          <w:tcPr>
            <w:tcW w:w="8931" w:type="dxa"/>
          </w:tcPr>
          <w:p w14:paraId="26AA333A" w14:textId="77777777" w:rsidR="00A453D0" w:rsidRPr="00BC1FBE"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о словесности и словаре.</w:t>
            </w:r>
          </w:p>
          <w:p w14:paraId="6A7BF2A9" w14:textId="77777777" w:rsidR="00A453D0" w:rsidRPr="00BC1FBE"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Досуг «Будем со словарем дружить!»</w:t>
            </w:r>
          </w:p>
          <w:p w14:paraId="30193F3F" w14:textId="77777777" w:rsidR="00A453D0"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Составление словаря своей группы.</w:t>
            </w:r>
          </w:p>
        </w:tc>
        <w:tc>
          <w:tcPr>
            <w:tcW w:w="2268" w:type="dxa"/>
          </w:tcPr>
          <w:p w14:paraId="539C256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5CB76FBA" w14:textId="77777777">
        <w:trPr>
          <w:trHeight w:val="994"/>
        </w:trPr>
        <w:tc>
          <w:tcPr>
            <w:tcW w:w="924" w:type="dxa"/>
            <w:vMerge/>
            <w:shd w:val="clear" w:color="auto" w:fill="C6D9F1" w:themeFill="text2" w:themeFillTint="33"/>
          </w:tcPr>
          <w:p w14:paraId="3874DC0D"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762AA9B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Последнее воскресенье ноября.</w:t>
            </w:r>
          </w:p>
          <w:p w14:paraId="5DBE1797"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матери в России</w:t>
            </w:r>
          </w:p>
        </w:tc>
        <w:tc>
          <w:tcPr>
            <w:tcW w:w="8931" w:type="dxa"/>
          </w:tcPr>
          <w:p w14:paraId="609BDF95" w14:textId="77777777" w:rsidR="00A453D0" w:rsidRPr="00BC1FBE"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Праздничные мероприятия во всех группах детского сада, песни про маму, совместные подвижные игры с мамами, детские сюжетно-ролевые игры «Мама дома», «Пеленаем братика/сестренку».</w:t>
            </w:r>
          </w:p>
          <w:p w14:paraId="56DD4E44" w14:textId="77777777" w:rsidR="00A453D0" w:rsidRPr="00BC1FBE" w:rsidRDefault="00C07641">
            <w:pPr>
              <w:numPr>
                <w:ilvl w:val="0"/>
                <w:numId w:val="195"/>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Беседа «Мамы разные нужны, мамы разные важны». </w:t>
            </w:r>
          </w:p>
        </w:tc>
        <w:tc>
          <w:tcPr>
            <w:tcW w:w="2268" w:type="dxa"/>
          </w:tcPr>
          <w:p w14:paraId="0310593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Познавательное, </w:t>
            </w:r>
          </w:p>
          <w:p w14:paraId="253AD2D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tc>
      </w:tr>
      <w:tr w:rsidR="00A453D0" w14:paraId="7358B6AA" w14:textId="77777777">
        <w:tc>
          <w:tcPr>
            <w:tcW w:w="924" w:type="dxa"/>
            <w:vMerge/>
            <w:shd w:val="clear" w:color="auto" w:fill="C6D9F1" w:themeFill="text2" w:themeFillTint="33"/>
          </w:tcPr>
          <w:p w14:paraId="04461973"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104B135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30 ноября. День Государственного герба Российской Федерации</w:t>
            </w:r>
          </w:p>
          <w:p w14:paraId="2B30C94B" w14:textId="77777777" w:rsidR="00A453D0" w:rsidRPr="00BC1FBE" w:rsidRDefault="00A453D0">
            <w:pPr>
              <w:spacing w:after="0" w:line="240" w:lineRule="auto"/>
              <w:jc w:val="both"/>
              <w:rPr>
                <w:rFonts w:ascii="Times New Roman" w:eastAsia="Times New Roman" w:hAnsi="Times New Roman" w:cs="Times New Roman"/>
                <w:lang w:val="ru-RU"/>
              </w:rPr>
            </w:pPr>
          </w:p>
        </w:tc>
        <w:tc>
          <w:tcPr>
            <w:tcW w:w="8931" w:type="dxa"/>
          </w:tcPr>
          <w:p w14:paraId="09A704F0" w14:textId="77777777" w:rsidR="00A453D0" w:rsidRPr="00BC1FBE" w:rsidRDefault="00C07641">
            <w:pPr>
              <w:numPr>
                <w:ilvl w:val="0"/>
                <w:numId w:val="196"/>
              </w:numPr>
              <w:shd w:val="clear" w:color="auto" w:fill="FFFFFF"/>
              <w:tabs>
                <w:tab w:val="left" w:pos="524"/>
              </w:tabs>
              <w:spacing w:after="0" w:line="240" w:lineRule="auto"/>
              <w:ind w:left="5" w:hanging="357"/>
              <w:rPr>
                <w:rFonts w:ascii="Times New Roman" w:eastAsia="Times New Roman" w:hAnsi="Times New Roman" w:cs="Times New Roman"/>
                <w:color w:val="333333"/>
                <w:lang w:val="ru-RU" w:eastAsia="ru-RU"/>
              </w:rPr>
            </w:pPr>
            <w:r w:rsidRPr="00BC1FBE">
              <w:rPr>
                <w:rFonts w:ascii="Times New Roman" w:eastAsia="Times New Roman" w:hAnsi="Times New Roman" w:cs="Times New Roman"/>
                <w:color w:val="333333"/>
                <w:lang w:val="ru-RU" w:eastAsia="ru-RU"/>
              </w:rPr>
              <w:t>Беседа «Флаг и герб России», дидактические игры «Собери флаг», «Найди флаг Российской Федерации».</w:t>
            </w:r>
          </w:p>
          <w:p w14:paraId="677511A0" w14:textId="77777777" w:rsidR="00A453D0" w:rsidRPr="00BC1FBE" w:rsidRDefault="00C07641">
            <w:pPr>
              <w:numPr>
                <w:ilvl w:val="0"/>
                <w:numId w:val="196"/>
              </w:numPr>
              <w:shd w:val="clear" w:color="auto" w:fill="FFFFFF"/>
              <w:tabs>
                <w:tab w:val="left" w:pos="524"/>
              </w:tabs>
              <w:spacing w:after="0" w:line="240" w:lineRule="auto"/>
              <w:ind w:left="5" w:hanging="357"/>
              <w:rPr>
                <w:rFonts w:ascii="Times New Roman" w:eastAsia="Times New Roman" w:hAnsi="Times New Roman" w:cs="Times New Roman"/>
                <w:color w:val="333333"/>
                <w:lang w:val="ru-RU" w:eastAsia="ru-RU"/>
              </w:rPr>
            </w:pPr>
            <w:r w:rsidRPr="00BC1FBE">
              <w:rPr>
                <w:rFonts w:ascii="Times New Roman" w:eastAsia="Times New Roman" w:hAnsi="Times New Roman" w:cs="Times New Roman"/>
                <w:color w:val="333333"/>
                <w:lang w:val="ru-RU" w:eastAsia="ru-RU"/>
              </w:rPr>
              <w:t>Разучивание стихотворений, прослушивание песен о Родине, флаге, России.</w:t>
            </w:r>
          </w:p>
          <w:p w14:paraId="113207EF" w14:textId="77777777" w:rsidR="00A453D0" w:rsidRPr="00BC1FBE" w:rsidRDefault="00C07641">
            <w:pPr>
              <w:numPr>
                <w:ilvl w:val="0"/>
                <w:numId w:val="196"/>
              </w:numPr>
              <w:shd w:val="clear" w:color="auto" w:fill="FFFFFF"/>
              <w:tabs>
                <w:tab w:val="left" w:pos="524"/>
              </w:tabs>
              <w:spacing w:after="0" w:line="240" w:lineRule="auto"/>
              <w:ind w:left="5" w:hanging="357"/>
              <w:rPr>
                <w:rFonts w:ascii="Times New Roman" w:eastAsia="Times New Roman" w:hAnsi="Times New Roman" w:cs="Times New Roman"/>
                <w:color w:val="333333"/>
                <w:lang w:val="ru-RU" w:eastAsia="ru-RU"/>
              </w:rPr>
            </w:pPr>
            <w:r w:rsidRPr="00BC1FBE">
              <w:rPr>
                <w:rFonts w:ascii="Times New Roman" w:eastAsia="Times New Roman" w:hAnsi="Times New Roman" w:cs="Times New Roman"/>
                <w:color w:val="333333"/>
                <w:lang w:val="ru-RU" w:eastAsia="ru-RU"/>
              </w:rPr>
              <w:t>Оформление папок-передвижек для родителей по теме.</w:t>
            </w:r>
          </w:p>
          <w:p w14:paraId="47672960" w14:textId="77777777" w:rsidR="00A453D0" w:rsidRDefault="00C07641">
            <w:pPr>
              <w:numPr>
                <w:ilvl w:val="0"/>
                <w:numId w:val="196"/>
              </w:numPr>
              <w:shd w:val="clear" w:color="auto" w:fill="FFFFFF"/>
              <w:tabs>
                <w:tab w:val="left" w:pos="524"/>
              </w:tabs>
              <w:spacing w:after="0" w:line="240" w:lineRule="auto"/>
              <w:ind w:left="5" w:hanging="357"/>
              <w:rPr>
                <w:rFonts w:ascii="Times New Roman" w:eastAsia="Times New Roman" w:hAnsi="Times New Roman" w:cs="Times New Roman"/>
                <w:color w:val="333333"/>
                <w:lang w:eastAsia="ru-RU"/>
              </w:rPr>
            </w:pPr>
            <w:r w:rsidRPr="00BC1FBE">
              <w:rPr>
                <w:rFonts w:ascii="Times New Roman" w:eastAsia="Times New Roman" w:hAnsi="Times New Roman" w:cs="Times New Roman"/>
                <w:color w:val="333333"/>
                <w:lang w:val="ru-RU" w:eastAsia="ru-RU"/>
              </w:rPr>
              <w:t xml:space="preserve">Книжно-иллюстративная выставка «Великий флаг, Российский флаг» в рамках цикла «Славься страна! </w:t>
            </w:r>
            <w:r>
              <w:rPr>
                <w:rFonts w:ascii="Times New Roman" w:eastAsia="Times New Roman" w:hAnsi="Times New Roman" w:cs="Times New Roman"/>
                <w:color w:val="333333"/>
                <w:lang w:eastAsia="ru-RU"/>
              </w:rPr>
              <w:t>Мы гордимся тобой!</w:t>
            </w:r>
          </w:p>
        </w:tc>
        <w:tc>
          <w:tcPr>
            <w:tcW w:w="2268" w:type="dxa"/>
          </w:tcPr>
          <w:p w14:paraId="5BAB21A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Познавательное, </w:t>
            </w:r>
          </w:p>
          <w:p w14:paraId="4F365B4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tc>
      </w:tr>
      <w:tr w:rsidR="00A453D0" w14:paraId="3C7C8BD2" w14:textId="77777777">
        <w:tc>
          <w:tcPr>
            <w:tcW w:w="924" w:type="dxa"/>
            <w:vMerge w:val="restart"/>
            <w:shd w:val="clear" w:color="auto" w:fill="C6D9F1" w:themeFill="text2" w:themeFillTint="33"/>
            <w:textDirection w:val="btLr"/>
          </w:tcPr>
          <w:p w14:paraId="2D648BF9"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ДЕКАБРЬ</w:t>
            </w:r>
          </w:p>
        </w:tc>
        <w:tc>
          <w:tcPr>
            <w:tcW w:w="3040" w:type="dxa"/>
          </w:tcPr>
          <w:p w14:paraId="055A9EC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 декабря.</w:t>
            </w:r>
          </w:p>
          <w:p w14:paraId="008B2C6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неизвестного солдата</w:t>
            </w:r>
          </w:p>
        </w:tc>
        <w:tc>
          <w:tcPr>
            <w:tcW w:w="8931" w:type="dxa"/>
          </w:tcPr>
          <w:p w14:paraId="7632ACDA"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и просмотр материалов о памятниках и мемориалах неизвестному солдату.</w:t>
            </w:r>
          </w:p>
          <w:p w14:paraId="111E0DB4" w14:textId="77777777" w:rsidR="00A453D0"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Проект «книга памяти».</w:t>
            </w:r>
          </w:p>
          <w:p w14:paraId="49005DA0"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Совместное рисование плаката «Памяти неизвестного солдата».</w:t>
            </w:r>
          </w:p>
          <w:p w14:paraId="2E14958C"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Спортивно-игровые мероприятия на смелость, силу, крепость духа.</w:t>
            </w:r>
          </w:p>
        </w:tc>
        <w:tc>
          <w:tcPr>
            <w:tcW w:w="2268" w:type="dxa"/>
          </w:tcPr>
          <w:p w14:paraId="66B9EE34"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Патриотическое,</w:t>
            </w:r>
          </w:p>
          <w:p w14:paraId="05F432A3"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познавательное, физическое</w:t>
            </w:r>
          </w:p>
          <w:p w14:paraId="0447405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 оздоровительное</w:t>
            </w:r>
          </w:p>
        </w:tc>
      </w:tr>
      <w:tr w:rsidR="00A453D0" w14:paraId="00D2A45B" w14:textId="77777777">
        <w:tc>
          <w:tcPr>
            <w:tcW w:w="924" w:type="dxa"/>
            <w:vMerge/>
            <w:shd w:val="clear" w:color="auto" w:fill="C6D9F1" w:themeFill="text2" w:themeFillTint="33"/>
          </w:tcPr>
          <w:p w14:paraId="110CC9F0" w14:textId="77777777" w:rsidR="00A453D0" w:rsidRPr="00BC1FBE" w:rsidRDefault="00A453D0">
            <w:pPr>
              <w:spacing w:after="0" w:line="240" w:lineRule="auto"/>
              <w:jc w:val="both"/>
              <w:rPr>
                <w:rFonts w:ascii="Times New Roman" w:eastAsia="Times New Roman" w:hAnsi="Times New Roman" w:cs="Times New Roman"/>
                <w:lang w:val="ru-RU"/>
              </w:rPr>
            </w:pPr>
          </w:p>
        </w:tc>
        <w:tc>
          <w:tcPr>
            <w:tcW w:w="3040" w:type="dxa"/>
          </w:tcPr>
          <w:p w14:paraId="32ABBD1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инвалидов</w:t>
            </w:r>
          </w:p>
        </w:tc>
        <w:tc>
          <w:tcPr>
            <w:tcW w:w="8931" w:type="dxa"/>
          </w:tcPr>
          <w:p w14:paraId="01816749"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«Люди так не делятся...», «Если добрый ты...».</w:t>
            </w:r>
          </w:p>
          <w:p w14:paraId="5C6405C7"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Просмотр и обсуждение мультфильма «Цветик–семицветик».</w:t>
            </w:r>
          </w:p>
          <w:p w14:paraId="043E8E39"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Выставки детских работ «Пусть всегда будет солнце», «От сердца к сердцу».</w:t>
            </w:r>
          </w:p>
        </w:tc>
        <w:tc>
          <w:tcPr>
            <w:tcW w:w="2268" w:type="dxa"/>
          </w:tcPr>
          <w:p w14:paraId="6EE2C100"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Патриотическое,</w:t>
            </w:r>
          </w:p>
          <w:p w14:paraId="0C1301D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познавательное, физическое</w:t>
            </w:r>
          </w:p>
          <w:p w14:paraId="503AF4EA"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 оздоровительное</w:t>
            </w:r>
          </w:p>
        </w:tc>
      </w:tr>
      <w:tr w:rsidR="00A453D0" w14:paraId="72430E81" w14:textId="77777777">
        <w:tc>
          <w:tcPr>
            <w:tcW w:w="924" w:type="dxa"/>
            <w:vMerge/>
            <w:shd w:val="clear" w:color="auto" w:fill="C6D9F1" w:themeFill="text2" w:themeFillTint="33"/>
          </w:tcPr>
          <w:p w14:paraId="2BF7E764" w14:textId="77777777" w:rsidR="00A453D0" w:rsidRPr="00BC1FBE" w:rsidRDefault="00A453D0">
            <w:pPr>
              <w:spacing w:after="0" w:line="240" w:lineRule="auto"/>
              <w:jc w:val="both"/>
              <w:rPr>
                <w:rFonts w:ascii="Times New Roman" w:eastAsia="Times New Roman" w:hAnsi="Times New Roman" w:cs="Times New Roman"/>
                <w:lang w:val="ru-RU"/>
              </w:rPr>
            </w:pPr>
          </w:p>
        </w:tc>
        <w:tc>
          <w:tcPr>
            <w:tcW w:w="3040" w:type="dxa"/>
          </w:tcPr>
          <w:p w14:paraId="6074A0D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5 декабря.</w:t>
            </w:r>
          </w:p>
          <w:p w14:paraId="754C8388"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добровольца</w:t>
            </w:r>
          </w:p>
          <w:p w14:paraId="135EEBF3"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(волонтера) в России</w:t>
            </w:r>
          </w:p>
        </w:tc>
        <w:tc>
          <w:tcPr>
            <w:tcW w:w="8931" w:type="dxa"/>
          </w:tcPr>
          <w:p w14:paraId="3B8E805A"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с детьми на темы «Легко ли быть добрым?», Кто такие волонтеры».</w:t>
            </w:r>
          </w:p>
          <w:p w14:paraId="64DEC393"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добрых дел» — оказание помощи малышам в одевании, раздевании.</w:t>
            </w:r>
          </w:p>
          <w:p w14:paraId="5101D829" w14:textId="77777777" w:rsidR="00A453D0"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Создание лепбука «Дружба».</w:t>
            </w:r>
          </w:p>
          <w:p w14:paraId="4ECE7D1A"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Конкурс рисунков, презентаций и разработок «Я — волонтер».</w:t>
            </w:r>
          </w:p>
        </w:tc>
        <w:tc>
          <w:tcPr>
            <w:tcW w:w="2268" w:type="dxa"/>
          </w:tcPr>
          <w:p w14:paraId="62A230F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033DBB3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социальное.</w:t>
            </w:r>
          </w:p>
        </w:tc>
      </w:tr>
      <w:tr w:rsidR="00A453D0" w14:paraId="219A88F3" w14:textId="77777777">
        <w:tc>
          <w:tcPr>
            <w:tcW w:w="924" w:type="dxa"/>
            <w:vMerge/>
            <w:shd w:val="clear" w:color="auto" w:fill="C6D9F1" w:themeFill="text2" w:themeFillTint="33"/>
          </w:tcPr>
          <w:p w14:paraId="1190648D"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B6E3F2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 декабря. Международный день художника</w:t>
            </w:r>
          </w:p>
        </w:tc>
        <w:tc>
          <w:tcPr>
            <w:tcW w:w="8931" w:type="dxa"/>
          </w:tcPr>
          <w:p w14:paraId="7F7A85E6"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Беседа «Мир изобразительного искусства- это что за мир?»</w:t>
            </w:r>
          </w:p>
          <w:p w14:paraId="1A6FBFC5"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Рассматривание выставки репродукции картин разных жанров знаменитых русских художников (В.М. Васнецов, В.А. Серов, И.К. Айвазовский, А.К. Саврасов, И.И. Шишкин, И.И. Левитан)</w:t>
            </w:r>
          </w:p>
          <w:p w14:paraId="4C1C9BBE" w14:textId="77777777" w:rsidR="00A453D0"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Рисование «Я юный художник»</w:t>
            </w:r>
          </w:p>
        </w:tc>
        <w:tc>
          <w:tcPr>
            <w:tcW w:w="2268" w:type="dxa"/>
          </w:tcPr>
          <w:p w14:paraId="008FA43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художественно-эстетическое.</w:t>
            </w:r>
          </w:p>
        </w:tc>
      </w:tr>
      <w:tr w:rsidR="00A453D0" w14:paraId="202958C3" w14:textId="77777777">
        <w:tc>
          <w:tcPr>
            <w:tcW w:w="924" w:type="dxa"/>
            <w:vMerge/>
            <w:shd w:val="clear" w:color="auto" w:fill="C6D9F1" w:themeFill="text2" w:themeFillTint="33"/>
          </w:tcPr>
          <w:p w14:paraId="40849F01"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3AD4CEB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9 декабря.</w:t>
            </w:r>
          </w:p>
          <w:p w14:paraId="110AAFC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героев Отечества</w:t>
            </w:r>
          </w:p>
        </w:tc>
        <w:tc>
          <w:tcPr>
            <w:tcW w:w="8931" w:type="dxa"/>
          </w:tcPr>
          <w:p w14:paraId="620522DA"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Ознакомление детей с художественной литературой: Т. А. Шорыгина «Спасатель», С. Я. Маршака «Рассказ о неизвестном герое».</w:t>
            </w:r>
          </w:p>
          <w:p w14:paraId="7A16F7AF" w14:textId="77777777" w:rsidR="00A453D0"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Встреча с военными.</w:t>
            </w:r>
          </w:p>
          <w:p w14:paraId="5E28E364"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Спортивно-игровые мероприятия на смелость, силу, крепость духа.</w:t>
            </w:r>
          </w:p>
          <w:p w14:paraId="61A8660B"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Возложение цветов к памятнику защитникам Отечества.</w:t>
            </w:r>
          </w:p>
        </w:tc>
        <w:tc>
          <w:tcPr>
            <w:tcW w:w="2268" w:type="dxa"/>
          </w:tcPr>
          <w:p w14:paraId="145F915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31583656"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социальное.</w:t>
            </w:r>
          </w:p>
        </w:tc>
      </w:tr>
      <w:tr w:rsidR="00A453D0" w14:paraId="7AD8B307" w14:textId="77777777">
        <w:tc>
          <w:tcPr>
            <w:tcW w:w="924" w:type="dxa"/>
            <w:vMerge/>
            <w:shd w:val="clear" w:color="auto" w:fill="C6D9F1" w:themeFill="text2" w:themeFillTint="33"/>
          </w:tcPr>
          <w:p w14:paraId="6D3EEA4F"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21AFBEC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shd w:val="clear" w:color="auto" w:fill="FFFFFF"/>
                <w:lang w:val="ru-RU"/>
              </w:rPr>
              <w:t>10 декабря. Всемирный день прав человека</w:t>
            </w:r>
          </w:p>
        </w:tc>
        <w:tc>
          <w:tcPr>
            <w:tcW w:w="8931" w:type="dxa"/>
          </w:tcPr>
          <w:p w14:paraId="6E35B4DF"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shd w:val="clear" w:color="auto" w:fill="FFFFFF"/>
                <w:lang w:val="ru-RU"/>
              </w:rPr>
              <w:t>Выпуск стенгазеты «Права и обязанности детей»</w:t>
            </w:r>
          </w:p>
          <w:p w14:paraId="1D68C926"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eastAsia="ru-RU"/>
              </w:rPr>
              <w:t>Оформление выставки рисунков: «Я и мои права»</w:t>
            </w:r>
          </w:p>
          <w:p w14:paraId="57F96D47"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Квест «Права детей в сказках»</w:t>
            </w:r>
          </w:p>
        </w:tc>
        <w:tc>
          <w:tcPr>
            <w:tcW w:w="2268" w:type="dxa"/>
          </w:tcPr>
          <w:p w14:paraId="16E218A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социальное.</w:t>
            </w:r>
          </w:p>
        </w:tc>
      </w:tr>
      <w:tr w:rsidR="00A453D0" w14:paraId="2693BE91" w14:textId="77777777">
        <w:tc>
          <w:tcPr>
            <w:tcW w:w="924" w:type="dxa"/>
            <w:vMerge/>
            <w:shd w:val="clear" w:color="auto" w:fill="C6D9F1" w:themeFill="text2" w:themeFillTint="33"/>
          </w:tcPr>
          <w:p w14:paraId="6659171D"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02D8B23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12 декабря.</w:t>
            </w:r>
          </w:p>
          <w:p w14:paraId="4E3AADE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Конституции</w:t>
            </w:r>
          </w:p>
          <w:p w14:paraId="3C2EEF7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Российской Федерации</w:t>
            </w:r>
          </w:p>
          <w:p w14:paraId="6FA5393D"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Всероссийская акция</w:t>
            </w:r>
          </w:p>
          <w:p w14:paraId="3091BBEB"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«Мы — граждане России!»</w:t>
            </w:r>
          </w:p>
        </w:tc>
        <w:tc>
          <w:tcPr>
            <w:tcW w:w="8931" w:type="dxa"/>
          </w:tcPr>
          <w:p w14:paraId="61E2E96E"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Тематические беседы об основном законе России, государственных символах.</w:t>
            </w:r>
          </w:p>
          <w:p w14:paraId="5922109A" w14:textId="77777777" w:rsidR="00A453D0" w:rsidRPr="00BC1FBE"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Проекты «Главная книга страны», «Мы граждане России».</w:t>
            </w:r>
          </w:p>
          <w:p w14:paraId="0AE3D684" w14:textId="77777777" w:rsidR="00A453D0"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Творческий коллаж в группах</w:t>
            </w:r>
          </w:p>
          <w:p w14:paraId="61A92F03" w14:textId="77777777" w:rsidR="00A453D0" w:rsidRDefault="00C07641">
            <w:pPr>
              <w:numPr>
                <w:ilvl w:val="0"/>
                <w:numId w:val="197"/>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«Моя Россия».</w:t>
            </w:r>
          </w:p>
        </w:tc>
        <w:tc>
          <w:tcPr>
            <w:tcW w:w="2268" w:type="dxa"/>
          </w:tcPr>
          <w:p w14:paraId="327D749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11EF5B7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социальное.</w:t>
            </w:r>
          </w:p>
        </w:tc>
      </w:tr>
      <w:tr w:rsidR="00A453D0" w14:paraId="7EFDEF19" w14:textId="77777777">
        <w:trPr>
          <w:trHeight w:val="1053"/>
        </w:trPr>
        <w:tc>
          <w:tcPr>
            <w:tcW w:w="924" w:type="dxa"/>
            <w:vMerge/>
            <w:shd w:val="clear" w:color="auto" w:fill="C6D9F1" w:themeFill="text2" w:themeFillTint="33"/>
          </w:tcPr>
          <w:p w14:paraId="0D028337"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347093D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31 декабря. Новый год</w:t>
            </w:r>
          </w:p>
        </w:tc>
        <w:tc>
          <w:tcPr>
            <w:tcW w:w="8931" w:type="dxa"/>
          </w:tcPr>
          <w:p w14:paraId="5DE4AE84" w14:textId="77777777" w:rsidR="00A453D0" w:rsidRDefault="00C07641">
            <w:pPr>
              <w:numPr>
                <w:ilvl w:val="0"/>
                <w:numId w:val="197"/>
              </w:numPr>
              <w:tabs>
                <w:tab w:val="left" w:pos="524"/>
              </w:tabs>
              <w:spacing w:after="0" w:line="240" w:lineRule="auto"/>
              <w:ind w:left="5"/>
              <w:contextualSpacing/>
              <w:jc w:val="both"/>
              <w:rPr>
                <w:rFonts w:ascii="Times New Roman" w:eastAsia="Times New Roman" w:hAnsi="Times New Roman" w:cs="Times New Roman"/>
              </w:rPr>
            </w:pPr>
            <w:r>
              <w:rPr>
                <w:rFonts w:ascii="Times New Roman" w:eastAsia="Times New Roman" w:hAnsi="Times New Roman" w:cs="Times New Roman"/>
              </w:rPr>
              <w:t>Проект «Экологическая елочка»</w:t>
            </w:r>
          </w:p>
          <w:p w14:paraId="2907F11F" w14:textId="77777777" w:rsidR="00A453D0" w:rsidRPr="00BC1FBE" w:rsidRDefault="00C07641">
            <w:pPr>
              <w:numPr>
                <w:ilvl w:val="0"/>
                <w:numId w:val="197"/>
              </w:numPr>
              <w:tabs>
                <w:tab w:val="left" w:pos="524"/>
              </w:tabs>
              <w:spacing w:after="0" w:line="240" w:lineRule="auto"/>
              <w:ind w:left="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«Новый год к нам в дверь стучится»</w:t>
            </w:r>
          </w:p>
          <w:p w14:paraId="30B9ECB5" w14:textId="77777777" w:rsidR="00A453D0" w:rsidRPr="00BC1FBE" w:rsidRDefault="00C07641">
            <w:pPr>
              <w:numPr>
                <w:ilvl w:val="0"/>
                <w:numId w:val="197"/>
              </w:numPr>
              <w:tabs>
                <w:tab w:val="left" w:pos="524"/>
              </w:tabs>
              <w:spacing w:after="0" w:line="240" w:lineRule="auto"/>
              <w:ind w:left="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Беседа «Как отмечают Новый год в других странах»</w:t>
            </w:r>
          </w:p>
        </w:tc>
        <w:tc>
          <w:tcPr>
            <w:tcW w:w="2268" w:type="dxa"/>
          </w:tcPr>
          <w:p w14:paraId="67BAA94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художественно-эстетическое.</w:t>
            </w:r>
          </w:p>
        </w:tc>
      </w:tr>
      <w:tr w:rsidR="00A453D0" w14:paraId="46167640" w14:textId="77777777">
        <w:tc>
          <w:tcPr>
            <w:tcW w:w="924" w:type="dxa"/>
            <w:vMerge w:val="restart"/>
            <w:shd w:val="clear" w:color="auto" w:fill="C6D9F1" w:themeFill="text2" w:themeFillTint="33"/>
            <w:textDirection w:val="btLr"/>
          </w:tcPr>
          <w:p w14:paraId="6ECA8325" w14:textId="77777777" w:rsidR="00A453D0" w:rsidRDefault="00C07641">
            <w:pPr>
              <w:spacing w:after="0" w:line="240" w:lineRule="auto"/>
              <w:ind w:left="635" w:right="113"/>
              <w:jc w:val="center"/>
              <w:rPr>
                <w:rFonts w:ascii="Times New Roman" w:eastAsia="Times New Roman" w:hAnsi="Times New Roman" w:cs="Times New Roman"/>
                <w:b/>
              </w:rPr>
            </w:pPr>
            <w:r>
              <w:rPr>
                <w:rFonts w:ascii="Times New Roman" w:eastAsia="Times New Roman" w:hAnsi="Times New Roman" w:cs="Times New Roman"/>
                <w:b/>
              </w:rPr>
              <w:t>ЯНВАРЬ</w:t>
            </w:r>
          </w:p>
        </w:tc>
        <w:tc>
          <w:tcPr>
            <w:tcW w:w="3040" w:type="dxa"/>
          </w:tcPr>
          <w:p w14:paraId="6A16266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17 января. </w:t>
            </w:r>
          </w:p>
          <w:p w14:paraId="6ECB9F3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детских изобретений</w:t>
            </w:r>
          </w:p>
        </w:tc>
        <w:tc>
          <w:tcPr>
            <w:tcW w:w="8931" w:type="dxa"/>
          </w:tcPr>
          <w:p w14:paraId="14A81FD5" w14:textId="77777777" w:rsidR="00A453D0" w:rsidRPr="00BC1FBE" w:rsidRDefault="00C07641">
            <w:pPr>
              <w:numPr>
                <w:ilvl w:val="0"/>
                <w:numId w:val="198"/>
              </w:numPr>
              <w:tabs>
                <w:tab w:val="left" w:pos="524"/>
              </w:tabs>
              <w:spacing w:after="0" w:line="240" w:lineRule="auto"/>
              <w:ind w:left="5" w:firstLine="283"/>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Проекты «Экологическая тропа», «Юные изобретатели».</w:t>
            </w:r>
          </w:p>
          <w:p w14:paraId="10D9E4DB" w14:textId="77777777" w:rsidR="00A453D0" w:rsidRPr="00BC1FBE" w:rsidRDefault="00C07641">
            <w:pPr>
              <w:numPr>
                <w:ilvl w:val="0"/>
                <w:numId w:val="198"/>
              </w:numPr>
              <w:tabs>
                <w:tab w:val="left" w:pos="524"/>
              </w:tabs>
              <w:spacing w:after="0" w:line="240" w:lineRule="auto"/>
              <w:ind w:left="5" w:firstLine="283"/>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Проведение опытов из серии «Воздух», «Песок и глина», «Растения», «Камни», Магнит», «Мир ткани».</w:t>
            </w:r>
          </w:p>
          <w:p w14:paraId="122D5B0F" w14:textId="77777777" w:rsidR="00A453D0" w:rsidRPr="00BC1FBE" w:rsidRDefault="00C07641">
            <w:pPr>
              <w:numPr>
                <w:ilvl w:val="0"/>
                <w:numId w:val="198"/>
              </w:numPr>
              <w:tabs>
                <w:tab w:val="left" w:pos="524"/>
              </w:tabs>
              <w:spacing w:after="0" w:line="240" w:lineRule="auto"/>
              <w:ind w:left="5" w:firstLine="283"/>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Виртуальная экскурсия с демонстрацией мультимедийной презентации «Знаете ли вы…?»</w:t>
            </w:r>
          </w:p>
        </w:tc>
        <w:tc>
          <w:tcPr>
            <w:tcW w:w="2268" w:type="dxa"/>
          </w:tcPr>
          <w:p w14:paraId="710B1C7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p w14:paraId="524F44F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6657C77F" w14:textId="77777777">
        <w:tc>
          <w:tcPr>
            <w:tcW w:w="924" w:type="dxa"/>
            <w:vMerge/>
            <w:shd w:val="clear" w:color="auto" w:fill="C6D9F1" w:themeFill="text2" w:themeFillTint="33"/>
          </w:tcPr>
          <w:p w14:paraId="66C35502"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EA10CC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27 января.</w:t>
            </w:r>
          </w:p>
          <w:p w14:paraId="33754E4C"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полного</w:t>
            </w:r>
          </w:p>
          <w:p w14:paraId="36497F12"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освобождения Ленинграда</w:t>
            </w:r>
          </w:p>
          <w:p w14:paraId="3C9C97A0"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от фашистской блокады</w:t>
            </w:r>
          </w:p>
        </w:tc>
        <w:tc>
          <w:tcPr>
            <w:tcW w:w="8931" w:type="dxa"/>
          </w:tcPr>
          <w:p w14:paraId="5E71B6E8" w14:textId="77777777" w:rsidR="00A453D0" w:rsidRPr="00BC1FBE" w:rsidRDefault="00C07641">
            <w:pPr>
              <w:numPr>
                <w:ilvl w:val="0"/>
                <w:numId w:val="199"/>
              </w:numPr>
              <w:tabs>
                <w:tab w:val="left" w:pos="524"/>
              </w:tabs>
              <w:spacing w:after="0" w:line="240" w:lineRule="auto"/>
              <w:ind w:left="5" w:firstLine="283"/>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Беседа с презентациями «900 дней блокады», «Дети блокадного Ленинграда», «Дорога жизни».</w:t>
            </w:r>
          </w:p>
          <w:p w14:paraId="4B82BDB2" w14:textId="77777777" w:rsidR="00A453D0" w:rsidRPr="00BC1FBE" w:rsidRDefault="00C07641">
            <w:pPr>
              <w:numPr>
                <w:ilvl w:val="0"/>
                <w:numId w:val="199"/>
              </w:numPr>
              <w:tabs>
                <w:tab w:val="left" w:pos="524"/>
              </w:tabs>
              <w:spacing w:after="0" w:line="240" w:lineRule="auto"/>
              <w:ind w:left="5" w:firstLine="283"/>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Знакомство с художественной литературой и музыкальными произведениями по теме.</w:t>
            </w:r>
          </w:p>
          <w:p w14:paraId="71B42037" w14:textId="77777777" w:rsidR="00A453D0" w:rsidRPr="00BC1FBE" w:rsidRDefault="00C07641">
            <w:pPr>
              <w:numPr>
                <w:ilvl w:val="0"/>
                <w:numId w:val="199"/>
              </w:numPr>
              <w:tabs>
                <w:tab w:val="left" w:pos="524"/>
              </w:tabs>
              <w:spacing w:after="0" w:line="240" w:lineRule="auto"/>
              <w:ind w:left="5" w:firstLine="283"/>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Оформление папки-передвижки «Мы помним, мы гордимся».</w:t>
            </w:r>
          </w:p>
        </w:tc>
        <w:tc>
          <w:tcPr>
            <w:tcW w:w="2268" w:type="dxa"/>
          </w:tcPr>
          <w:p w14:paraId="2644D3EB"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p w14:paraId="3982B49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2BD7BAE5" w14:textId="77777777">
        <w:tc>
          <w:tcPr>
            <w:tcW w:w="924" w:type="dxa"/>
            <w:vMerge w:val="restart"/>
            <w:shd w:val="clear" w:color="auto" w:fill="C6D9F1" w:themeFill="text2" w:themeFillTint="33"/>
            <w:textDirection w:val="btLr"/>
          </w:tcPr>
          <w:p w14:paraId="508D3285"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ФЕВРАЛЬ</w:t>
            </w:r>
          </w:p>
        </w:tc>
        <w:tc>
          <w:tcPr>
            <w:tcW w:w="3040" w:type="dxa"/>
          </w:tcPr>
          <w:p w14:paraId="53D7FAE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 февраля.</w:t>
            </w:r>
          </w:p>
          <w:p w14:paraId="1FC20B1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российской науки</w:t>
            </w:r>
          </w:p>
        </w:tc>
        <w:tc>
          <w:tcPr>
            <w:tcW w:w="8931" w:type="dxa"/>
          </w:tcPr>
          <w:p w14:paraId="722F9B7C"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Тематическая неделя «Хочу все знать».</w:t>
            </w:r>
          </w:p>
          <w:p w14:paraId="276CDE1B"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Проведение опытов с водой, солью, пищевой содой, с пищевыми красителями, мыльными пузырями, с воздухом.</w:t>
            </w:r>
          </w:p>
          <w:p w14:paraId="1691879B"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Виртуальная экскурсия с демонстрацией мультимедийной презентации «Новости российской науки».</w:t>
            </w:r>
          </w:p>
        </w:tc>
        <w:tc>
          <w:tcPr>
            <w:tcW w:w="2268" w:type="dxa"/>
          </w:tcPr>
          <w:p w14:paraId="680BF7F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2E346A1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35341A4F" w14:textId="77777777">
        <w:tc>
          <w:tcPr>
            <w:tcW w:w="924" w:type="dxa"/>
            <w:vMerge/>
            <w:shd w:val="clear" w:color="auto" w:fill="C6D9F1" w:themeFill="text2" w:themeFillTint="33"/>
            <w:textDirection w:val="btLr"/>
          </w:tcPr>
          <w:p w14:paraId="0E29AD4D"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6FEA08BC"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15 февраля.</w:t>
            </w:r>
          </w:p>
          <w:p w14:paraId="005E031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 День памяти о россиянах, исполнявших служебный долг за пределами Отечества;</w:t>
            </w:r>
          </w:p>
        </w:tc>
        <w:tc>
          <w:tcPr>
            <w:tcW w:w="8931" w:type="dxa"/>
          </w:tcPr>
          <w:p w14:paraId="31AA6240"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Беседа, посвященная Дню памяти о россиянах, исполнявших служебный долг за пределами Отечества, Дню памяти воинов-интернационалистов.</w:t>
            </w:r>
          </w:p>
          <w:p w14:paraId="70880E9C" w14:textId="77777777" w:rsidR="00A453D0"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Аппликация «Вечный огонь»</w:t>
            </w:r>
          </w:p>
          <w:p w14:paraId="2EA56B56" w14:textId="77777777" w:rsidR="00A453D0"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Акция «Открытка воину-интернационалисту»</w:t>
            </w:r>
          </w:p>
          <w:p w14:paraId="1B13950A" w14:textId="77777777" w:rsidR="00A453D0"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rPr>
            </w:pPr>
            <w:r>
              <w:rPr>
                <w:rFonts w:ascii="Times New Roman" w:eastAsia="Times New Roman" w:hAnsi="Times New Roman" w:cs="Times New Roman"/>
              </w:rPr>
              <w:t>Экскурсия к памятнику Воинам- интернационалистам</w:t>
            </w:r>
          </w:p>
          <w:p w14:paraId="59496F75"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Спортивный праздник «Аты-баты шли солдаты!»</w:t>
            </w:r>
          </w:p>
        </w:tc>
        <w:tc>
          <w:tcPr>
            <w:tcW w:w="2268" w:type="dxa"/>
          </w:tcPr>
          <w:p w14:paraId="7145B8A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1AC93CF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1B4B7B5A" w14:textId="77777777">
        <w:tc>
          <w:tcPr>
            <w:tcW w:w="924" w:type="dxa"/>
            <w:vMerge/>
            <w:shd w:val="clear" w:color="auto" w:fill="C6D9F1" w:themeFill="text2" w:themeFillTint="33"/>
          </w:tcPr>
          <w:p w14:paraId="2AE20EFC"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3D659B8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21 февраля.</w:t>
            </w:r>
          </w:p>
          <w:p w14:paraId="7E0D97C2"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Международный день родного языка</w:t>
            </w:r>
          </w:p>
        </w:tc>
        <w:tc>
          <w:tcPr>
            <w:tcW w:w="8931" w:type="dxa"/>
          </w:tcPr>
          <w:p w14:paraId="6A83F35F"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Девиз дня: «Богат и красив наш русский язык» (сопровождение всех режимных моментов произведениями устного народного творчества).</w:t>
            </w:r>
          </w:p>
          <w:p w14:paraId="631C7421" w14:textId="77777777" w:rsidR="00A453D0" w:rsidRPr="00BC1FBE" w:rsidRDefault="00C07641">
            <w:pPr>
              <w:numPr>
                <w:ilvl w:val="0"/>
                <w:numId w:val="200"/>
              </w:numPr>
              <w:tabs>
                <w:tab w:val="left" w:pos="524"/>
              </w:tabs>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«Познание»: «Мы — россияне, наш язык — русский» «Ярмарка» (традиции русского народа).</w:t>
            </w:r>
          </w:p>
        </w:tc>
        <w:tc>
          <w:tcPr>
            <w:tcW w:w="2268" w:type="dxa"/>
          </w:tcPr>
          <w:p w14:paraId="559FF00D"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Патриотическое,</w:t>
            </w:r>
          </w:p>
          <w:p w14:paraId="73C9094C"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социальное, познавательное,</w:t>
            </w:r>
          </w:p>
          <w:p w14:paraId="02769C0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этико-эстетическое.</w:t>
            </w:r>
          </w:p>
        </w:tc>
      </w:tr>
      <w:tr w:rsidR="00A453D0" w14:paraId="3B08EE45" w14:textId="77777777">
        <w:trPr>
          <w:trHeight w:val="1552"/>
        </w:trPr>
        <w:tc>
          <w:tcPr>
            <w:tcW w:w="924" w:type="dxa"/>
            <w:vMerge/>
            <w:shd w:val="clear" w:color="auto" w:fill="C6D9F1" w:themeFill="text2" w:themeFillTint="33"/>
          </w:tcPr>
          <w:p w14:paraId="39C7ECE3" w14:textId="77777777" w:rsidR="00A453D0" w:rsidRPr="00BC1FBE" w:rsidRDefault="00A453D0">
            <w:pPr>
              <w:spacing w:after="0" w:line="240" w:lineRule="auto"/>
              <w:jc w:val="both"/>
              <w:rPr>
                <w:rFonts w:ascii="Times New Roman" w:eastAsia="Times New Roman" w:hAnsi="Times New Roman" w:cs="Times New Roman"/>
                <w:lang w:val="ru-RU"/>
              </w:rPr>
            </w:pPr>
          </w:p>
        </w:tc>
        <w:tc>
          <w:tcPr>
            <w:tcW w:w="3040" w:type="dxa"/>
          </w:tcPr>
          <w:p w14:paraId="45D78BF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23 февраля.</w:t>
            </w:r>
          </w:p>
          <w:p w14:paraId="79226CB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защитника Отечества</w:t>
            </w:r>
          </w:p>
        </w:tc>
        <w:tc>
          <w:tcPr>
            <w:tcW w:w="8931" w:type="dxa"/>
          </w:tcPr>
          <w:p w14:paraId="38B14900" w14:textId="77777777" w:rsidR="00A453D0" w:rsidRDefault="00C07641">
            <w:pPr>
              <w:numPr>
                <w:ilvl w:val="0"/>
                <w:numId w:val="200"/>
              </w:numPr>
              <w:tabs>
                <w:tab w:val="left" w:pos="416"/>
              </w:tabs>
              <w:spacing w:after="0" w:line="240" w:lineRule="auto"/>
              <w:ind w:left="5" w:firstLine="142"/>
              <w:contextualSpacing/>
              <w:jc w:val="both"/>
              <w:rPr>
                <w:rFonts w:ascii="Times New Roman" w:eastAsia="Times New Roman" w:hAnsi="Times New Roman" w:cs="Times New Roman"/>
              </w:rPr>
            </w:pPr>
            <w:r>
              <w:rPr>
                <w:rFonts w:ascii="Times New Roman" w:eastAsia="Times New Roman" w:hAnsi="Times New Roman" w:cs="Times New Roman"/>
              </w:rPr>
              <w:t>Беседа «Военные профессии».</w:t>
            </w:r>
          </w:p>
          <w:p w14:paraId="044A588D" w14:textId="77777777" w:rsidR="00A453D0" w:rsidRDefault="00C07641">
            <w:pPr>
              <w:numPr>
                <w:ilvl w:val="0"/>
                <w:numId w:val="200"/>
              </w:numPr>
              <w:tabs>
                <w:tab w:val="left" w:pos="416"/>
              </w:tabs>
              <w:spacing w:after="0" w:line="240" w:lineRule="auto"/>
              <w:ind w:left="5" w:firstLine="142"/>
              <w:contextualSpacing/>
              <w:jc w:val="both"/>
              <w:rPr>
                <w:rFonts w:ascii="Times New Roman" w:eastAsia="Times New Roman" w:hAnsi="Times New Roman" w:cs="Times New Roman"/>
              </w:rPr>
            </w:pPr>
            <w:r>
              <w:rPr>
                <w:rFonts w:ascii="Times New Roman" w:eastAsia="Times New Roman" w:hAnsi="Times New Roman" w:cs="Times New Roman"/>
              </w:rPr>
              <w:t>Конкурс «Санитары».</w:t>
            </w:r>
          </w:p>
          <w:p w14:paraId="3333BAA4" w14:textId="77777777" w:rsidR="00A453D0" w:rsidRPr="00BC1FBE" w:rsidRDefault="00C07641">
            <w:pPr>
              <w:numPr>
                <w:ilvl w:val="0"/>
                <w:numId w:val="200"/>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Игры «Танкисты», «Пограничники и нарушители», «Ловкие и смелые моряки».</w:t>
            </w:r>
          </w:p>
          <w:p w14:paraId="628BFFDD" w14:textId="77777777" w:rsidR="00A453D0" w:rsidRPr="00BC1FBE" w:rsidRDefault="00C07641">
            <w:pPr>
              <w:numPr>
                <w:ilvl w:val="0"/>
                <w:numId w:val="200"/>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Спортивный досуг с родителями «Мой самый лучший папа!».</w:t>
            </w:r>
          </w:p>
        </w:tc>
        <w:tc>
          <w:tcPr>
            <w:tcW w:w="2268" w:type="dxa"/>
          </w:tcPr>
          <w:p w14:paraId="2FE3BCC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Патриотическое, социальное,</w:t>
            </w:r>
          </w:p>
          <w:p w14:paraId="4ECD923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познавательное, этико-эстетическое, физическое и</w:t>
            </w:r>
          </w:p>
          <w:p w14:paraId="3F6FB1E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оздоровительное</w:t>
            </w:r>
          </w:p>
        </w:tc>
      </w:tr>
      <w:tr w:rsidR="00A453D0" w14:paraId="494C66B8" w14:textId="77777777">
        <w:tc>
          <w:tcPr>
            <w:tcW w:w="924" w:type="dxa"/>
            <w:vMerge w:val="restart"/>
            <w:shd w:val="clear" w:color="auto" w:fill="C6D9F1" w:themeFill="text2" w:themeFillTint="33"/>
            <w:textDirection w:val="btLr"/>
          </w:tcPr>
          <w:p w14:paraId="60A99080" w14:textId="77777777" w:rsidR="00A453D0" w:rsidRDefault="00C07641">
            <w:pPr>
              <w:spacing w:after="0" w:line="240" w:lineRule="auto"/>
              <w:ind w:left="113" w:right="113"/>
              <w:jc w:val="center"/>
              <w:rPr>
                <w:rFonts w:ascii="Times New Roman" w:eastAsia="Times New Roman" w:hAnsi="Times New Roman" w:cs="Times New Roman"/>
              </w:rPr>
            </w:pPr>
            <w:r>
              <w:rPr>
                <w:rFonts w:ascii="Times New Roman" w:eastAsia="Times New Roman" w:hAnsi="Times New Roman" w:cs="Times New Roman"/>
                <w:b/>
              </w:rPr>
              <w:t>МАРТ</w:t>
            </w:r>
          </w:p>
        </w:tc>
        <w:tc>
          <w:tcPr>
            <w:tcW w:w="3040" w:type="dxa"/>
          </w:tcPr>
          <w:p w14:paraId="64196A9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 марта День роджение К.Д.Ушинского</w:t>
            </w:r>
          </w:p>
        </w:tc>
        <w:tc>
          <w:tcPr>
            <w:tcW w:w="8931" w:type="dxa"/>
          </w:tcPr>
          <w:p w14:paraId="3E1C33B9" w14:textId="77777777" w:rsidR="00A453D0" w:rsidRPr="00BC1FBE" w:rsidRDefault="00C07641">
            <w:pPr>
              <w:numPr>
                <w:ilvl w:val="0"/>
                <w:numId w:val="200"/>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shd w:val="clear" w:color="auto" w:fill="FFFFFF"/>
                <w:lang w:val="ru-RU"/>
              </w:rPr>
              <w:t>Чтение рассказов и сказок «Жалобы зайки», «Как рубашка в поле выросла», «Каша из топора», «Кот Васька», «Бодливая корова», «Золотое яичко», «Умей обождать»</w:t>
            </w:r>
            <w:r>
              <w:rPr>
                <w:rFonts w:ascii="Times New Roman" w:eastAsia="Times New Roman" w:hAnsi="Times New Roman" w:cs="Times New Roman"/>
                <w:shd w:val="clear" w:color="auto" w:fill="FFFFFF"/>
              </w:rPr>
              <w:t> </w:t>
            </w:r>
          </w:p>
          <w:p w14:paraId="5AF91181" w14:textId="77777777" w:rsidR="00A453D0" w:rsidRPr="00BC1FBE" w:rsidRDefault="00C07641">
            <w:pPr>
              <w:numPr>
                <w:ilvl w:val="0"/>
                <w:numId w:val="200"/>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shd w:val="clear" w:color="auto" w:fill="FFFFFF"/>
                <w:lang w:val="ru-RU"/>
              </w:rPr>
              <w:t>Флешмоб «Мысли великого педагога в сердцах современных»</w:t>
            </w:r>
          </w:p>
        </w:tc>
        <w:tc>
          <w:tcPr>
            <w:tcW w:w="2268" w:type="dxa"/>
          </w:tcPr>
          <w:p w14:paraId="20215EC7"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3B3DB4C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познавательное</w:t>
            </w:r>
          </w:p>
        </w:tc>
      </w:tr>
      <w:tr w:rsidR="00A453D0" w14:paraId="13D1FD83" w14:textId="77777777">
        <w:tc>
          <w:tcPr>
            <w:tcW w:w="924" w:type="dxa"/>
            <w:vMerge/>
            <w:shd w:val="clear" w:color="auto" w:fill="C6D9F1" w:themeFill="text2" w:themeFillTint="33"/>
            <w:textDirection w:val="btLr"/>
          </w:tcPr>
          <w:p w14:paraId="130D7E6F"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07B816C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8 марта.</w:t>
            </w:r>
          </w:p>
          <w:p w14:paraId="3C4EC1C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Международный женский</w:t>
            </w:r>
          </w:p>
          <w:p w14:paraId="346E032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w:t>
            </w:r>
          </w:p>
        </w:tc>
        <w:tc>
          <w:tcPr>
            <w:tcW w:w="8931" w:type="dxa"/>
          </w:tcPr>
          <w:p w14:paraId="7B7BF104"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Изготовление подарков «Цветы для мамы».</w:t>
            </w:r>
          </w:p>
          <w:p w14:paraId="5CDA1E56" w14:textId="77777777" w:rsidR="00A453D0"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rPr>
            </w:pPr>
            <w:r>
              <w:rPr>
                <w:rFonts w:ascii="Times New Roman" w:eastAsia="Times New Roman" w:hAnsi="Times New Roman" w:cs="Times New Roman"/>
              </w:rPr>
              <w:t>Утренник «Праздник мам».</w:t>
            </w:r>
          </w:p>
          <w:p w14:paraId="36CABB0F"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Конкурсная программа «А, ну-ка, девочки!».</w:t>
            </w:r>
          </w:p>
          <w:p w14:paraId="1A7704EB"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«Старые песни о главном».</w:t>
            </w:r>
          </w:p>
        </w:tc>
        <w:tc>
          <w:tcPr>
            <w:tcW w:w="2268" w:type="dxa"/>
          </w:tcPr>
          <w:p w14:paraId="6304765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Патриотическое,</w:t>
            </w:r>
          </w:p>
          <w:p w14:paraId="3D3E13E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социальное, познавательное,</w:t>
            </w:r>
          </w:p>
          <w:p w14:paraId="118E1BED"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этико-эстетическое.</w:t>
            </w:r>
          </w:p>
        </w:tc>
      </w:tr>
      <w:tr w:rsidR="00A453D0" w14:paraId="244958C5" w14:textId="77777777">
        <w:tc>
          <w:tcPr>
            <w:tcW w:w="924" w:type="dxa"/>
            <w:vMerge/>
            <w:shd w:val="clear" w:color="auto" w:fill="C6D9F1" w:themeFill="text2" w:themeFillTint="33"/>
            <w:textDirection w:val="btLr"/>
          </w:tcPr>
          <w:p w14:paraId="79F736B8" w14:textId="77777777" w:rsidR="00A453D0" w:rsidRPr="00BC1FBE" w:rsidRDefault="00A453D0">
            <w:pPr>
              <w:spacing w:after="0" w:line="240" w:lineRule="auto"/>
              <w:ind w:left="113" w:right="113"/>
              <w:jc w:val="center"/>
              <w:rPr>
                <w:rFonts w:ascii="Times New Roman" w:eastAsia="Times New Roman" w:hAnsi="Times New Roman" w:cs="Times New Roman"/>
                <w:b/>
                <w:lang w:val="ru-RU"/>
              </w:rPr>
            </w:pPr>
          </w:p>
        </w:tc>
        <w:tc>
          <w:tcPr>
            <w:tcW w:w="3040" w:type="dxa"/>
          </w:tcPr>
          <w:p w14:paraId="1BFB3086"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13 марта. День роджение С.Михалкова</w:t>
            </w:r>
          </w:p>
        </w:tc>
        <w:tc>
          <w:tcPr>
            <w:tcW w:w="8931" w:type="dxa"/>
          </w:tcPr>
          <w:p w14:paraId="0E814BF1" w14:textId="77777777" w:rsidR="00A453D0" w:rsidRPr="00BC1FBE" w:rsidRDefault="00C07641">
            <w:pPr>
              <w:numPr>
                <w:ilvl w:val="0"/>
                <w:numId w:val="201"/>
              </w:numPr>
              <w:tabs>
                <w:tab w:val="left" w:pos="416"/>
              </w:tabs>
              <w:spacing w:after="0" w:line="240" w:lineRule="auto"/>
              <w:ind w:left="5" w:firstLine="142"/>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"Веселый день с Сергеем Михалковым"</w:t>
            </w:r>
          </w:p>
          <w:p w14:paraId="114B0610" w14:textId="77777777" w:rsidR="00A453D0" w:rsidRDefault="00C07641">
            <w:pPr>
              <w:numPr>
                <w:ilvl w:val="0"/>
                <w:numId w:val="201"/>
              </w:numPr>
              <w:tabs>
                <w:tab w:val="left" w:pos="416"/>
              </w:tabs>
              <w:spacing w:after="0" w:line="240" w:lineRule="auto"/>
              <w:ind w:left="5" w:firstLine="142"/>
              <w:rPr>
                <w:rFonts w:ascii="Times New Roman" w:eastAsia="Times New Roman" w:hAnsi="Times New Roman" w:cs="Times New Roman"/>
              </w:rPr>
            </w:pPr>
            <w:r>
              <w:rPr>
                <w:rFonts w:ascii="Times New Roman" w:eastAsia="Times New Roman" w:hAnsi="Times New Roman" w:cs="Times New Roman"/>
              </w:rPr>
              <w:t>Конкурс чтецов</w:t>
            </w:r>
          </w:p>
        </w:tc>
        <w:tc>
          <w:tcPr>
            <w:tcW w:w="2268" w:type="dxa"/>
          </w:tcPr>
          <w:p w14:paraId="06345F6B"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познавательное,</w:t>
            </w:r>
          </w:p>
          <w:p w14:paraId="223D49E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этико-эстетическое.</w:t>
            </w:r>
          </w:p>
        </w:tc>
      </w:tr>
      <w:tr w:rsidR="00A453D0" w14:paraId="1045BA2B" w14:textId="77777777">
        <w:trPr>
          <w:trHeight w:val="939"/>
        </w:trPr>
        <w:tc>
          <w:tcPr>
            <w:tcW w:w="924" w:type="dxa"/>
            <w:vMerge/>
            <w:shd w:val="clear" w:color="auto" w:fill="C6D9F1" w:themeFill="text2" w:themeFillTint="33"/>
          </w:tcPr>
          <w:p w14:paraId="2CDF5156"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0E402CEF" w14:textId="77777777" w:rsidR="00A453D0" w:rsidRDefault="00C07641">
            <w:pPr>
              <w:spacing w:after="0" w:line="240" w:lineRule="auto"/>
              <w:rPr>
                <w:rFonts w:ascii="Times New Roman" w:eastAsia="Times New Roman" w:hAnsi="Times New Roman" w:cs="Times New Roman"/>
                <w:highlight w:val="yellow"/>
              </w:rPr>
            </w:pPr>
            <w:r>
              <w:rPr>
                <w:rFonts w:ascii="Times New Roman" w:eastAsia="Times New Roman" w:hAnsi="Times New Roman" w:cs="Times New Roman"/>
              </w:rPr>
              <w:t>15 марта. День добрых дел</w:t>
            </w:r>
          </w:p>
        </w:tc>
        <w:tc>
          <w:tcPr>
            <w:tcW w:w="8931" w:type="dxa"/>
          </w:tcPr>
          <w:p w14:paraId="4F087463" w14:textId="77777777" w:rsidR="00A453D0" w:rsidRPr="00BC1FBE" w:rsidRDefault="00C07641">
            <w:pPr>
              <w:numPr>
                <w:ilvl w:val="0"/>
                <w:numId w:val="202"/>
              </w:numPr>
              <w:shd w:val="clear" w:color="auto" w:fill="FFFFFF"/>
              <w:tabs>
                <w:tab w:val="left" w:pos="416"/>
              </w:tabs>
              <w:spacing w:after="0" w:line="240" w:lineRule="auto"/>
              <w:ind w:left="5" w:firstLine="142"/>
              <w:rPr>
                <w:rFonts w:ascii="Times New Roman" w:eastAsia="Times New Roman" w:hAnsi="Times New Roman" w:cs="Times New Roman"/>
                <w:color w:val="000000"/>
                <w:lang w:val="ru-RU" w:eastAsia="ru-RU"/>
              </w:rPr>
            </w:pPr>
            <w:r w:rsidRPr="00BC1FBE">
              <w:rPr>
                <w:rFonts w:ascii="Times New Roman" w:eastAsia="Times New Roman" w:hAnsi="Times New Roman" w:cs="Times New Roman"/>
                <w:color w:val="000000"/>
                <w:lang w:val="ru-RU" w:eastAsia="ru-RU"/>
              </w:rPr>
              <w:t>Выставка рисунков «Мы рисуем доброту»</w:t>
            </w:r>
          </w:p>
          <w:p w14:paraId="1265D036" w14:textId="77777777" w:rsidR="00A453D0" w:rsidRPr="00BC1FBE" w:rsidRDefault="00C07641">
            <w:pPr>
              <w:numPr>
                <w:ilvl w:val="0"/>
                <w:numId w:val="202"/>
              </w:numPr>
              <w:shd w:val="clear" w:color="auto" w:fill="FFFFFF"/>
              <w:tabs>
                <w:tab w:val="left" w:pos="416"/>
              </w:tabs>
              <w:spacing w:after="0" w:line="240" w:lineRule="auto"/>
              <w:ind w:left="5" w:firstLine="142"/>
              <w:rPr>
                <w:rFonts w:ascii="Times New Roman" w:eastAsia="Times New Roman" w:hAnsi="Times New Roman" w:cs="Times New Roman"/>
                <w:color w:val="000000"/>
                <w:lang w:val="ru-RU" w:eastAsia="ru-RU"/>
              </w:rPr>
            </w:pPr>
            <w:r w:rsidRPr="00BC1FBE">
              <w:rPr>
                <w:rFonts w:ascii="Times New Roman" w:eastAsia="Times New Roman" w:hAnsi="Times New Roman" w:cs="Times New Roman"/>
                <w:color w:val="000000"/>
                <w:lang w:val="ru-RU" w:eastAsia="ru-RU"/>
              </w:rPr>
              <w:t>Чтение расказов о добре и зле</w:t>
            </w:r>
          </w:p>
          <w:p w14:paraId="66F15DB7" w14:textId="77777777" w:rsidR="00A453D0" w:rsidRPr="00BC1FBE" w:rsidRDefault="00C07641">
            <w:pPr>
              <w:numPr>
                <w:ilvl w:val="0"/>
                <w:numId w:val="202"/>
              </w:numPr>
              <w:shd w:val="clear" w:color="auto" w:fill="FFFFFF"/>
              <w:tabs>
                <w:tab w:val="left" w:pos="416"/>
              </w:tabs>
              <w:spacing w:after="0" w:line="240" w:lineRule="auto"/>
              <w:ind w:left="5" w:firstLine="142"/>
              <w:rPr>
                <w:rFonts w:ascii="Times New Roman" w:eastAsia="Times New Roman" w:hAnsi="Times New Roman" w:cs="Times New Roman"/>
                <w:color w:val="000000"/>
                <w:lang w:val="ru-RU" w:eastAsia="ru-RU"/>
              </w:rPr>
            </w:pPr>
            <w:r w:rsidRPr="00BC1FBE">
              <w:rPr>
                <w:rFonts w:ascii="Times New Roman" w:eastAsia="Times New Roman" w:hAnsi="Times New Roman" w:cs="Times New Roman"/>
                <w:color w:val="000000"/>
                <w:lang w:val="ru-RU" w:eastAsia="ru-RU"/>
              </w:rPr>
              <w:t>Акция для детей и родителей «Делаем добрые дела», Оформление стенгазеты «Наш добрые дела»</w:t>
            </w:r>
          </w:p>
        </w:tc>
        <w:tc>
          <w:tcPr>
            <w:tcW w:w="2268" w:type="dxa"/>
          </w:tcPr>
          <w:p w14:paraId="54A514D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познавательное,</w:t>
            </w:r>
          </w:p>
          <w:p w14:paraId="5C1E44E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этико-эстетическое.</w:t>
            </w:r>
          </w:p>
        </w:tc>
      </w:tr>
      <w:tr w:rsidR="00A453D0" w14:paraId="3B23042F" w14:textId="77777777">
        <w:tc>
          <w:tcPr>
            <w:tcW w:w="924" w:type="dxa"/>
            <w:vMerge/>
            <w:shd w:val="clear" w:color="auto" w:fill="C6D9F1" w:themeFill="text2" w:themeFillTint="33"/>
          </w:tcPr>
          <w:p w14:paraId="5E03C734"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51FE0FF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 марта. Всемирный день воды</w:t>
            </w:r>
          </w:p>
        </w:tc>
        <w:tc>
          <w:tcPr>
            <w:tcW w:w="8931" w:type="dxa"/>
          </w:tcPr>
          <w:p w14:paraId="1AB6B2FF"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 «Волшебница вода», позновательно=исследовательская деятельность, чтение детских произведений о воде.</w:t>
            </w:r>
          </w:p>
        </w:tc>
        <w:tc>
          <w:tcPr>
            <w:tcW w:w="2268" w:type="dxa"/>
          </w:tcPr>
          <w:p w14:paraId="6DFDB2A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Речевое,</w:t>
            </w:r>
          </w:p>
          <w:p w14:paraId="38BCB97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познавательное.</w:t>
            </w:r>
          </w:p>
        </w:tc>
      </w:tr>
      <w:tr w:rsidR="00A453D0" w14:paraId="4DBEDFF4" w14:textId="77777777">
        <w:tc>
          <w:tcPr>
            <w:tcW w:w="924" w:type="dxa"/>
            <w:vMerge/>
            <w:shd w:val="clear" w:color="auto" w:fill="C6D9F1" w:themeFill="text2" w:themeFillTint="33"/>
          </w:tcPr>
          <w:p w14:paraId="49645AA3"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29F5F7B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27 марта.</w:t>
            </w:r>
          </w:p>
          <w:p w14:paraId="5C2CA216"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Всемирный день театра</w:t>
            </w:r>
          </w:p>
        </w:tc>
        <w:tc>
          <w:tcPr>
            <w:tcW w:w="8931" w:type="dxa"/>
          </w:tcPr>
          <w:p w14:paraId="3752FCD6"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«Что мы знаем о театре», «Кто в театре самый главный», «Правила поведения в театре».</w:t>
            </w:r>
          </w:p>
          <w:p w14:paraId="05BA653A"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Литературные чтения: А. Барто, «Квартет», «Детский театр», Н. Соколова, «В театре для детей» «Волшебный миртеатр», Т. Григорьева «В кукольном театре (цикл стихотворений) В. Берестов «Театр». </w:t>
            </w:r>
          </w:p>
          <w:p w14:paraId="5ACA207C" w14:textId="77777777" w:rsidR="00A453D0"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rPr>
            </w:pPr>
            <w:r>
              <w:rPr>
                <w:rFonts w:ascii="Times New Roman" w:eastAsia="Times New Roman" w:hAnsi="Times New Roman" w:cs="Times New Roman"/>
              </w:rPr>
              <w:t>Флешмоб «Сказочный герой».</w:t>
            </w:r>
          </w:p>
          <w:p w14:paraId="174D1AA7"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Совместное участие родителей и детей в постановке сказки «Теремок».</w:t>
            </w:r>
          </w:p>
          <w:p w14:paraId="040437D6" w14:textId="77777777" w:rsidR="00A453D0" w:rsidRPr="00BC1FBE" w:rsidRDefault="00C07641">
            <w:pPr>
              <w:numPr>
                <w:ilvl w:val="0"/>
                <w:numId w:val="201"/>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детско-родительского работ «Театр своими руками».</w:t>
            </w:r>
          </w:p>
        </w:tc>
        <w:tc>
          <w:tcPr>
            <w:tcW w:w="2268" w:type="dxa"/>
          </w:tcPr>
          <w:p w14:paraId="30DEC4F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Речевое,</w:t>
            </w:r>
          </w:p>
          <w:p w14:paraId="6D360DD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познавательное.</w:t>
            </w:r>
          </w:p>
        </w:tc>
      </w:tr>
      <w:tr w:rsidR="00A453D0" w14:paraId="0B442DB3" w14:textId="77777777">
        <w:tc>
          <w:tcPr>
            <w:tcW w:w="924" w:type="dxa"/>
            <w:vMerge w:val="restart"/>
            <w:shd w:val="clear" w:color="auto" w:fill="C6D9F1" w:themeFill="text2" w:themeFillTint="33"/>
            <w:textDirection w:val="btLr"/>
          </w:tcPr>
          <w:p w14:paraId="2EA27978"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АПРЕЛЬ</w:t>
            </w:r>
          </w:p>
        </w:tc>
        <w:tc>
          <w:tcPr>
            <w:tcW w:w="3040" w:type="dxa"/>
          </w:tcPr>
          <w:p w14:paraId="2A1AC4A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апреля.</w:t>
            </w:r>
          </w:p>
          <w:p w14:paraId="5FF77FF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птиц</w:t>
            </w:r>
          </w:p>
        </w:tc>
        <w:tc>
          <w:tcPr>
            <w:tcW w:w="8931" w:type="dxa"/>
          </w:tcPr>
          <w:p w14:paraId="34F49772" w14:textId="77777777" w:rsidR="00A453D0" w:rsidRPr="00BC1FBE"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Беседа «Перелётные птицы», «Жизнь перелётных птиц».</w:t>
            </w:r>
          </w:p>
          <w:p w14:paraId="2662C828" w14:textId="77777777" w:rsidR="00A453D0" w:rsidRPr="00BC1FBE"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Знакомство с пословицами, поговорками и народными приметами.</w:t>
            </w:r>
          </w:p>
          <w:p w14:paraId="36A574E8" w14:textId="77777777" w:rsidR="00A453D0"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rPr>
            </w:pPr>
            <w:r w:rsidRPr="00BC1FBE">
              <w:rPr>
                <w:rFonts w:ascii="Times New Roman" w:eastAsia="Times New Roman" w:hAnsi="Times New Roman" w:cs="Times New Roman"/>
                <w:lang w:val="ru-RU"/>
              </w:rPr>
              <w:t xml:space="preserve">Чтение художественной литературы: Н. Сладков «Грачи прилетели»; О. Высотская «Журавли»; Т.А. Шорыгина «Птицы. </w:t>
            </w:r>
            <w:r>
              <w:rPr>
                <w:rFonts w:ascii="Times New Roman" w:eastAsia="Times New Roman" w:hAnsi="Times New Roman" w:cs="Times New Roman"/>
              </w:rPr>
              <w:t xml:space="preserve">Какие </w:t>
            </w:r>
            <w:proofErr w:type="gramStart"/>
            <w:r>
              <w:rPr>
                <w:rFonts w:ascii="Times New Roman" w:eastAsia="Times New Roman" w:hAnsi="Times New Roman" w:cs="Times New Roman"/>
              </w:rPr>
              <w:t>они?»</w:t>
            </w:r>
            <w:proofErr w:type="gramEnd"/>
            <w:r>
              <w:rPr>
                <w:rFonts w:ascii="Times New Roman" w:eastAsia="Times New Roman" w:hAnsi="Times New Roman" w:cs="Times New Roman"/>
              </w:rPr>
              <w:t>.</w:t>
            </w:r>
          </w:p>
          <w:p w14:paraId="0482C1F9" w14:textId="77777777" w:rsidR="00A453D0" w:rsidRPr="00BC1FBE"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книг по теме «Птицы» с иллюстрациями.</w:t>
            </w:r>
          </w:p>
          <w:p w14:paraId="27583132" w14:textId="77777777" w:rsidR="00A453D0" w:rsidRPr="00BC1FBE"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Слушание фонограммы с голосами птиц.</w:t>
            </w:r>
          </w:p>
          <w:p w14:paraId="7D64066E" w14:textId="77777777" w:rsidR="00A453D0" w:rsidRPr="00BC1FBE"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Исследовательская деятельность: «Почему говорят «как с гуся вода» «Как устроены перья у птиц» «Почему у водоплавающих птиц такой клюв».</w:t>
            </w:r>
          </w:p>
          <w:p w14:paraId="01579DCE" w14:textId="77777777" w:rsidR="00A453D0" w:rsidRDefault="00C07641">
            <w:pPr>
              <w:numPr>
                <w:ilvl w:val="0"/>
                <w:numId w:val="203"/>
              </w:numPr>
              <w:tabs>
                <w:tab w:val="left" w:pos="416"/>
              </w:tabs>
              <w:spacing w:after="0" w:line="240" w:lineRule="auto"/>
              <w:ind w:left="5" w:firstLine="142"/>
              <w:contextualSpacing/>
              <w:jc w:val="both"/>
              <w:rPr>
                <w:rFonts w:ascii="Times New Roman" w:eastAsia="Times New Roman" w:hAnsi="Times New Roman" w:cs="Times New Roman"/>
              </w:rPr>
            </w:pPr>
            <w:r>
              <w:rPr>
                <w:rFonts w:ascii="Times New Roman" w:eastAsia="Times New Roman" w:hAnsi="Times New Roman" w:cs="Times New Roman"/>
              </w:rPr>
              <w:t>Викторина «Птицы-наши друзья».</w:t>
            </w:r>
          </w:p>
        </w:tc>
        <w:tc>
          <w:tcPr>
            <w:tcW w:w="2268" w:type="dxa"/>
          </w:tcPr>
          <w:p w14:paraId="194D946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Трудовое, познавательное,</w:t>
            </w:r>
          </w:p>
          <w:p w14:paraId="5043A9A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этико-эстетическое,</w:t>
            </w:r>
          </w:p>
          <w:p w14:paraId="4ECF8C3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tc>
      </w:tr>
      <w:tr w:rsidR="00A453D0" w14:paraId="68178BF6" w14:textId="77777777">
        <w:tc>
          <w:tcPr>
            <w:tcW w:w="924" w:type="dxa"/>
            <w:vMerge/>
            <w:shd w:val="clear" w:color="auto" w:fill="C6D9F1" w:themeFill="text2" w:themeFillTint="33"/>
            <w:textDirection w:val="btLr"/>
          </w:tcPr>
          <w:p w14:paraId="5199D337" w14:textId="77777777" w:rsidR="00A453D0" w:rsidRDefault="00A453D0">
            <w:pPr>
              <w:spacing w:after="0" w:line="240" w:lineRule="auto"/>
              <w:ind w:left="113" w:right="113"/>
              <w:jc w:val="center"/>
              <w:rPr>
                <w:rFonts w:ascii="Times New Roman" w:eastAsia="Times New Roman" w:hAnsi="Times New Roman" w:cs="Times New Roman"/>
                <w:b/>
              </w:rPr>
            </w:pPr>
          </w:p>
        </w:tc>
        <w:tc>
          <w:tcPr>
            <w:tcW w:w="3040" w:type="dxa"/>
          </w:tcPr>
          <w:p w14:paraId="1548BEBF"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7 апреля </w:t>
            </w:r>
          </w:p>
          <w:p w14:paraId="22CA701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здоровья</w:t>
            </w:r>
          </w:p>
        </w:tc>
        <w:tc>
          <w:tcPr>
            <w:tcW w:w="8931" w:type="dxa"/>
          </w:tcPr>
          <w:p w14:paraId="4B3AFFDE" w14:textId="77777777" w:rsidR="00A453D0"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rPr>
            </w:pPr>
            <w:r>
              <w:rPr>
                <w:rFonts w:ascii="Times New Roman" w:eastAsia="Times New Roman" w:hAnsi="Times New Roman" w:cs="Times New Roman"/>
                <w:color w:val="000000"/>
                <w:shd w:val="clear" w:color="auto" w:fill="FFFFFF"/>
              </w:rPr>
              <w:t>Физкультурный досуг "Физкульт-ура!"</w:t>
            </w:r>
          </w:p>
          <w:p w14:paraId="3176B580" w14:textId="77777777" w:rsidR="00A453D0" w:rsidRPr="00BC1FBE"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color w:val="000000"/>
                <w:shd w:val="clear" w:color="auto" w:fill="FFFFFF"/>
                <w:lang w:val="ru-RU"/>
              </w:rPr>
              <w:t>викторина "Как быть здоровым. Витаминные домики"</w:t>
            </w:r>
          </w:p>
          <w:p w14:paraId="321DBEC6" w14:textId="77777777" w:rsidR="00A453D0" w:rsidRPr="00BC1FBE"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color w:val="000000"/>
                <w:shd w:val="clear" w:color="auto" w:fill="FFFFFF"/>
                <w:lang w:val="ru-RU"/>
              </w:rPr>
              <w:t>Выставка рисунков «Путешествие в страну здоровья»</w:t>
            </w:r>
            <w:r>
              <w:rPr>
                <w:rFonts w:ascii="Times New Roman" w:eastAsia="Times New Roman" w:hAnsi="Times New Roman" w:cs="Times New Roman"/>
                <w:color w:val="000000"/>
                <w:shd w:val="clear" w:color="auto" w:fill="FFFFFF"/>
              </w:rPr>
              <w:t>      </w:t>
            </w:r>
          </w:p>
          <w:p w14:paraId="3A2C9283" w14:textId="77777777" w:rsidR="00A453D0" w:rsidRPr="00BC1FBE"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color w:val="000000"/>
                <w:lang w:val="ru-RU" w:eastAsia="ru-RU"/>
              </w:rPr>
              <w:t>Анкетирование родителей «Какое место занимает физкультура в</w:t>
            </w:r>
          </w:p>
          <w:p w14:paraId="5AFD8A99" w14:textId="77777777" w:rsidR="00A453D0" w:rsidRDefault="00C07641">
            <w:pPr>
              <w:shd w:val="clear" w:color="auto" w:fill="FFFFFF"/>
              <w:tabs>
                <w:tab w:val="left" w:pos="416"/>
              </w:tabs>
              <w:spacing w:after="0" w:line="240" w:lineRule="auto"/>
              <w:ind w:firstLine="142"/>
              <w:rPr>
                <w:rFonts w:ascii="Arial" w:eastAsia="Times New Roman" w:hAnsi="Arial" w:cs="Arial"/>
                <w:color w:val="000000"/>
                <w:lang w:eastAsia="ru-RU"/>
              </w:rPr>
            </w:pPr>
            <w:r>
              <w:rPr>
                <w:rFonts w:ascii="Times New Roman" w:eastAsia="Times New Roman" w:hAnsi="Times New Roman" w:cs="Times New Roman"/>
                <w:color w:val="000000"/>
                <w:lang w:eastAsia="ru-RU"/>
              </w:rPr>
              <w:t>вашей семье».</w:t>
            </w:r>
          </w:p>
        </w:tc>
        <w:tc>
          <w:tcPr>
            <w:tcW w:w="2268" w:type="dxa"/>
          </w:tcPr>
          <w:p w14:paraId="4BBAF5B5"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Физическое</w:t>
            </w:r>
          </w:p>
          <w:p w14:paraId="5E7110B2"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 оздоровительное,</w:t>
            </w:r>
          </w:p>
          <w:p w14:paraId="329A64B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этико-эстетическое.</w:t>
            </w:r>
          </w:p>
        </w:tc>
      </w:tr>
      <w:tr w:rsidR="00A453D0" w14:paraId="49C147EA" w14:textId="77777777">
        <w:tc>
          <w:tcPr>
            <w:tcW w:w="924" w:type="dxa"/>
            <w:vMerge/>
            <w:shd w:val="clear" w:color="auto" w:fill="C6D9F1" w:themeFill="text2" w:themeFillTint="33"/>
          </w:tcPr>
          <w:p w14:paraId="6A614C62" w14:textId="77777777" w:rsidR="00A453D0" w:rsidRPr="00BC1FBE" w:rsidRDefault="00A453D0">
            <w:pPr>
              <w:spacing w:after="0" w:line="240" w:lineRule="auto"/>
              <w:jc w:val="both"/>
              <w:rPr>
                <w:rFonts w:ascii="Times New Roman" w:eastAsia="Times New Roman" w:hAnsi="Times New Roman" w:cs="Times New Roman"/>
                <w:lang w:val="ru-RU"/>
              </w:rPr>
            </w:pPr>
          </w:p>
        </w:tc>
        <w:tc>
          <w:tcPr>
            <w:tcW w:w="3040" w:type="dxa"/>
          </w:tcPr>
          <w:p w14:paraId="31BC3AA6"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 апреля.</w:t>
            </w:r>
          </w:p>
          <w:p w14:paraId="1D22AD2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космонавтики</w:t>
            </w:r>
          </w:p>
        </w:tc>
        <w:tc>
          <w:tcPr>
            <w:tcW w:w="8931" w:type="dxa"/>
          </w:tcPr>
          <w:p w14:paraId="56586EA7" w14:textId="77777777" w:rsidR="00A453D0" w:rsidRPr="00BC1FBE"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Досуг «Космонавты» Организация выставки по теме.</w:t>
            </w:r>
          </w:p>
          <w:p w14:paraId="1999E831" w14:textId="77777777" w:rsidR="00A453D0" w:rsidRPr="00BC1FBE"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Просмотр видеофильма (о космосе, космических явлениях.</w:t>
            </w:r>
          </w:p>
          <w:p w14:paraId="406D6C61" w14:textId="77777777" w:rsidR="00A453D0"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rPr>
            </w:pPr>
            <w:r>
              <w:rPr>
                <w:rFonts w:ascii="Times New Roman" w:eastAsia="Times New Roman" w:hAnsi="Times New Roman" w:cs="Times New Roman"/>
              </w:rPr>
              <w:t>Конструирование ракет.</w:t>
            </w:r>
          </w:p>
        </w:tc>
        <w:tc>
          <w:tcPr>
            <w:tcW w:w="2268" w:type="dxa"/>
          </w:tcPr>
          <w:p w14:paraId="40E3912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 трудовое,</w:t>
            </w:r>
          </w:p>
          <w:p w14:paraId="7543EBF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этико-эстетическое.</w:t>
            </w:r>
          </w:p>
        </w:tc>
      </w:tr>
      <w:tr w:rsidR="00A453D0" w14:paraId="09F5112C" w14:textId="77777777">
        <w:tc>
          <w:tcPr>
            <w:tcW w:w="924" w:type="dxa"/>
            <w:vMerge/>
            <w:shd w:val="clear" w:color="auto" w:fill="C6D9F1" w:themeFill="text2" w:themeFillTint="33"/>
          </w:tcPr>
          <w:p w14:paraId="16F0B15B"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2AD09F4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22 апреля</w:t>
            </w:r>
          </w:p>
          <w:p w14:paraId="207AB7D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Земли</w:t>
            </w:r>
          </w:p>
        </w:tc>
        <w:tc>
          <w:tcPr>
            <w:tcW w:w="8931" w:type="dxa"/>
          </w:tcPr>
          <w:p w14:paraId="1EEA84AD" w14:textId="77777777" w:rsidR="00A453D0" w:rsidRPr="00BC1FBE" w:rsidRDefault="00C07641">
            <w:pPr>
              <w:numPr>
                <w:ilvl w:val="0"/>
                <w:numId w:val="203"/>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с детьми об экологических проблемах на Земле, мероприятие «Сбор батареек», театрализованное представление «Давайте сохраним…»</w:t>
            </w:r>
          </w:p>
        </w:tc>
        <w:tc>
          <w:tcPr>
            <w:tcW w:w="2268" w:type="dxa"/>
          </w:tcPr>
          <w:p w14:paraId="25F099B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1A45FC8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экологическое.</w:t>
            </w:r>
          </w:p>
        </w:tc>
      </w:tr>
      <w:tr w:rsidR="00A453D0" w14:paraId="1F041B31" w14:textId="77777777">
        <w:trPr>
          <w:trHeight w:val="414"/>
        </w:trPr>
        <w:tc>
          <w:tcPr>
            <w:tcW w:w="924" w:type="dxa"/>
            <w:vMerge w:val="restart"/>
            <w:shd w:val="clear" w:color="auto" w:fill="C6D9F1" w:themeFill="text2" w:themeFillTint="33"/>
            <w:textDirection w:val="btLr"/>
          </w:tcPr>
          <w:p w14:paraId="19A087D3"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МАЙ</w:t>
            </w:r>
          </w:p>
        </w:tc>
        <w:tc>
          <w:tcPr>
            <w:tcW w:w="3040" w:type="dxa"/>
          </w:tcPr>
          <w:p w14:paraId="3E875E07"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 неделя мая</w:t>
            </w:r>
          </w:p>
          <w:p w14:paraId="6A2F0B1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весны и труда</w:t>
            </w:r>
          </w:p>
        </w:tc>
        <w:tc>
          <w:tcPr>
            <w:tcW w:w="8931" w:type="dxa"/>
          </w:tcPr>
          <w:p w14:paraId="29C9FF79" w14:textId="77777777" w:rsidR="00A453D0" w:rsidRPr="00BC1FBE" w:rsidRDefault="00C07641">
            <w:pPr>
              <w:numPr>
                <w:ilvl w:val="0"/>
                <w:numId w:val="204"/>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Слушание и исполнение песен о весне и труде, слушание музыки о весне.</w:t>
            </w:r>
          </w:p>
          <w:p w14:paraId="455A97AE" w14:textId="77777777" w:rsidR="00A453D0" w:rsidRPr="00BC1FBE" w:rsidRDefault="00C07641">
            <w:pPr>
              <w:numPr>
                <w:ilvl w:val="0"/>
                <w:numId w:val="204"/>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Знакомство с пословицами и поговорками о труде.</w:t>
            </w:r>
          </w:p>
        </w:tc>
        <w:tc>
          <w:tcPr>
            <w:tcW w:w="2268" w:type="dxa"/>
          </w:tcPr>
          <w:p w14:paraId="3F79B61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Трудовое, познавательное,</w:t>
            </w:r>
          </w:p>
          <w:p w14:paraId="3B4A8B6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этико-эстетическое,</w:t>
            </w:r>
          </w:p>
          <w:p w14:paraId="35D3F253"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социальное.</w:t>
            </w:r>
          </w:p>
        </w:tc>
      </w:tr>
      <w:tr w:rsidR="00A453D0" w14:paraId="12723413" w14:textId="77777777">
        <w:tc>
          <w:tcPr>
            <w:tcW w:w="924" w:type="dxa"/>
            <w:vMerge/>
            <w:shd w:val="clear" w:color="auto" w:fill="C6D9F1" w:themeFill="text2" w:themeFillTint="33"/>
          </w:tcPr>
          <w:p w14:paraId="7B93F3C0" w14:textId="77777777" w:rsidR="00A453D0" w:rsidRPr="00BC1FBE" w:rsidRDefault="00A453D0">
            <w:pPr>
              <w:spacing w:after="0" w:line="240" w:lineRule="auto"/>
              <w:jc w:val="both"/>
              <w:rPr>
                <w:rFonts w:ascii="Times New Roman" w:eastAsia="Times New Roman" w:hAnsi="Times New Roman" w:cs="Times New Roman"/>
                <w:lang w:val="ru-RU"/>
              </w:rPr>
            </w:pPr>
          </w:p>
        </w:tc>
        <w:tc>
          <w:tcPr>
            <w:tcW w:w="3040" w:type="dxa"/>
          </w:tcPr>
          <w:p w14:paraId="75FAFB7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9 мая.</w:t>
            </w:r>
          </w:p>
          <w:p w14:paraId="388EFC99"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победы</w:t>
            </w:r>
          </w:p>
          <w:p w14:paraId="607D3BB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Международная акция</w:t>
            </w:r>
          </w:p>
          <w:p w14:paraId="3F69D0C6"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«Георгиевская ленточка»</w:t>
            </w:r>
          </w:p>
        </w:tc>
        <w:tc>
          <w:tcPr>
            <w:tcW w:w="8931" w:type="dxa"/>
          </w:tcPr>
          <w:p w14:paraId="597B1338" w14:textId="77777777" w:rsidR="00A453D0" w:rsidRPr="00BC1FBE" w:rsidRDefault="00C07641">
            <w:pPr>
              <w:numPr>
                <w:ilvl w:val="0"/>
                <w:numId w:val="204"/>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Оформление в группах уголков по патриотическому воспитанию: «Защитники Отечества с Древней Руси до наших дней», «Слава героям землякам».</w:t>
            </w:r>
          </w:p>
          <w:p w14:paraId="619D3CA2" w14:textId="77777777" w:rsidR="00A453D0" w:rsidRPr="00BC1FBE" w:rsidRDefault="00C07641">
            <w:pPr>
              <w:numPr>
                <w:ilvl w:val="0"/>
                <w:numId w:val="204"/>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Проекты «Музей военного костюма», «Повяжи, если помнишь», «Вспомним героев своих» «Наши ветераны».</w:t>
            </w:r>
          </w:p>
          <w:p w14:paraId="682C0544" w14:textId="77777777" w:rsidR="00A453D0" w:rsidRPr="00BC1FBE" w:rsidRDefault="00C07641">
            <w:pPr>
              <w:numPr>
                <w:ilvl w:val="0"/>
                <w:numId w:val="204"/>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Оформление выставки детского изобразительного творчества в холле детского сада «Спасибо за мир!».</w:t>
            </w:r>
          </w:p>
          <w:p w14:paraId="7BD2E98D" w14:textId="77777777" w:rsidR="00A453D0" w:rsidRPr="00BC1FBE" w:rsidRDefault="00C07641">
            <w:pPr>
              <w:numPr>
                <w:ilvl w:val="0"/>
                <w:numId w:val="205"/>
              </w:numPr>
              <w:tabs>
                <w:tab w:val="left" w:pos="416"/>
              </w:tabs>
              <w:spacing w:after="0" w:line="240" w:lineRule="auto"/>
              <w:ind w:left="0" w:firstLine="142"/>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Проведение акции совместно с родителями «Мой герой» (подбор материала и составление альбомов родителями совместно с воспитанниками о военных родственниках, соседях знакомых).</w:t>
            </w:r>
          </w:p>
        </w:tc>
        <w:tc>
          <w:tcPr>
            <w:tcW w:w="2268" w:type="dxa"/>
          </w:tcPr>
          <w:p w14:paraId="6556BCFB"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4B9CE5A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p w14:paraId="5D22931A" w14:textId="77777777" w:rsidR="00A453D0" w:rsidRDefault="00A453D0">
            <w:pPr>
              <w:spacing w:after="0" w:line="240" w:lineRule="auto"/>
              <w:jc w:val="both"/>
              <w:rPr>
                <w:rFonts w:ascii="Times New Roman" w:eastAsia="Times New Roman" w:hAnsi="Times New Roman" w:cs="Times New Roman"/>
              </w:rPr>
            </w:pPr>
          </w:p>
        </w:tc>
      </w:tr>
      <w:tr w:rsidR="00A453D0" w14:paraId="597455CB" w14:textId="77777777">
        <w:tc>
          <w:tcPr>
            <w:tcW w:w="924" w:type="dxa"/>
            <w:vMerge/>
            <w:shd w:val="clear" w:color="auto" w:fill="C6D9F1" w:themeFill="text2" w:themeFillTint="33"/>
          </w:tcPr>
          <w:p w14:paraId="42447865"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57CB9D12"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11 мая.</w:t>
            </w:r>
          </w:p>
          <w:p w14:paraId="3955A856"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Республики</w:t>
            </w:r>
          </w:p>
        </w:tc>
        <w:tc>
          <w:tcPr>
            <w:tcW w:w="8931" w:type="dxa"/>
          </w:tcPr>
          <w:p w14:paraId="2627BB31"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Тематические занятия, познавательные беседы о Донецкой Народной Республики Творческий коллаж в группах «Мой Донбасс».</w:t>
            </w:r>
          </w:p>
          <w:p w14:paraId="5D45195F"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Спортивно-игровые мероприятия «Мы — Будущее Донбасса».</w:t>
            </w:r>
          </w:p>
          <w:p w14:paraId="3EEB31CC"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детских рисунков «Донецкая Народная Республика глазами детей».</w:t>
            </w:r>
          </w:p>
        </w:tc>
        <w:tc>
          <w:tcPr>
            <w:tcW w:w="2268" w:type="dxa"/>
          </w:tcPr>
          <w:p w14:paraId="5FE2223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01489B2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tc>
      </w:tr>
      <w:tr w:rsidR="00A453D0" w14:paraId="5752CDDB" w14:textId="77777777">
        <w:tc>
          <w:tcPr>
            <w:tcW w:w="924" w:type="dxa"/>
            <w:vMerge/>
            <w:shd w:val="clear" w:color="auto" w:fill="C6D9F1" w:themeFill="text2" w:themeFillTint="33"/>
          </w:tcPr>
          <w:p w14:paraId="5F0C42E8"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746FB4BD"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14 мая. </w:t>
            </w:r>
          </w:p>
          <w:p w14:paraId="7C75BD87"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Конституции Донецкой Народной Республики</w:t>
            </w:r>
          </w:p>
        </w:tc>
        <w:tc>
          <w:tcPr>
            <w:tcW w:w="8931" w:type="dxa"/>
          </w:tcPr>
          <w:p w14:paraId="4BF4E272"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Тематические беседы об основном законе Донецкой Народной Республики, государственных символах.</w:t>
            </w:r>
          </w:p>
          <w:p w14:paraId="0CA019BE"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Проекты «Главная книга страны», «Мы граждане Донбасса».</w:t>
            </w:r>
          </w:p>
        </w:tc>
        <w:tc>
          <w:tcPr>
            <w:tcW w:w="2268" w:type="dxa"/>
          </w:tcPr>
          <w:p w14:paraId="750837D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познавательное социальное.</w:t>
            </w:r>
          </w:p>
        </w:tc>
      </w:tr>
      <w:tr w:rsidR="00A453D0" w14:paraId="63D7F3C5" w14:textId="77777777">
        <w:tc>
          <w:tcPr>
            <w:tcW w:w="924" w:type="dxa"/>
            <w:vMerge/>
            <w:shd w:val="clear" w:color="auto" w:fill="C6D9F1" w:themeFill="text2" w:themeFillTint="33"/>
          </w:tcPr>
          <w:p w14:paraId="1EB01E8E"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590F8D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18 мая. </w:t>
            </w:r>
          </w:p>
          <w:p w14:paraId="05A62B7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Международный день музеев</w:t>
            </w:r>
          </w:p>
        </w:tc>
        <w:tc>
          <w:tcPr>
            <w:tcW w:w="8931" w:type="dxa"/>
          </w:tcPr>
          <w:p w14:paraId="52DF31C7"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Игровая ситуация «Как вести себя в музее». </w:t>
            </w:r>
          </w:p>
          <w:p w14:paraId="57857130"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Экскурсия в музей нашего детского сада.</w:t>
            </w:r>
          </w:p>
          <w:p w14:paraId="35542CBC" w14:textId="77777777" w:rsidR="00A453D0" w:rsidRPr="00BC1FBE" w:rsidRDefault="00C07641">
            <w:pPr>
              <w:numPr>
                <w:ilvl w:val="0"/>
                <w:numId w:val="205"/>
              </w:numPr>
              <w:spacing w:after="0" w:line="240" w:lineRule="auto"/>
              <w:ind w:left="0"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Виртуальная экскурсия в художественный музей города.</w:t>
            </w:r>
          </w:p>
        </w:tc>
        <w:tc>
          <w:tcPr>
            <w:tcW w:w="2268" w:type="dxa"/>
          </w:tcPr>
          <w:p w14:paraId="7944EA28"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познавательное социальное.</w:t>
            </w:r>
          </w:p>
        </w:tc>
      </w:tr>
      <w:tr w:rsidR="00A453D0" w14:paraId="76B5942D" w14:textId="77777777">
        <w:tc>
          <w:tcPr>
            <w:tcW w:w="924" w:type="dxa"/>
            <w:vMerge/>
            <w:shd w:val="clear" w:color="auto" w:fill="C6D9F1" w:themeFill="text2" w:themeFillTint="33"/>
          </w:tcPr>
          <w:p w14:paraId="6EAFB47D"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5AC1D23"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19 мая.</w:t>
            </w:r>
          </w:p>
          <w:p w14:paraId="16E6C021"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 День детских общественных организаций России</w:t>
            </w:r>
          </w:p>
        </w:tc>
        <w:tc>
          <w:tcPr>
            <w:tcW w:w="8931" w:type="dxa"/>
          </w:tcPr>
          <w:p w14:paraId="2D65617F" w14:textId="77777777" w:rsidR="00A453D0" w:rsidRDefault="00C07641">
            <w:pPr>
              <w:numPr>
                <w:ilvl w:val="0"/>
                <w:numId w:val="206"/>
              </w:numPr>
              <w:spacing w:after="0" w:line="240" w:lineRule="auto"/>
              <w:ind w:left="0" w:firstLine="431"/>
              <w:jc w:val="both"/>
              <w:rPr>
                <w:rFonts w:ascii="Times New Roman" w:eastAsia="Times New Roman" w:hAnsi="Times New Roman" w:cs="Times New Roman"/>
              </w:rPr>
            </w:pPr>
            <w:r w:rsidRPr="00BC1FBE">
              <w:rPr>
                <w:rFonts w:ascii="Times New Roman" w:eastAsia="Times New Roman" w:hAnsi="Times New Roman" w:cs="Times New Roman"/>
                <w:color w:val="000000"/>
                <w:shd w:val="clear" w:color="auto" w:fill="FFFFFF"/>
                <w:lang w:val="ru-RU"/>
              </w:rPr>
              <w:t xml:space="preserve">Благоустройство территории. Акция «Украсим планету цветами». </w:t>
            </w:r>
            <w:r>
              <w:rPr>
                <w:rFonts w:ascii="Times New Roman" w:eastAsia="Times New Roman" w:hAnsi="Times New Roman" w:cs="Times New Roman"/>
                <w:color w:val="000000"/>
                <w:shd w:val="clear" w:color="auto" w:fill="FFFFFF"/>
              </w:rPr>
              <w:t xml:space="preserve">Высадка цветов. </w:t>
            </w:r>
          </w:p>
          <w:p w14:paraId="2559FEC2" w14:textId="77777777" w:rsidR="00A453D0" w:rsidRDefault="00C07641">
            <w:pPr>
              <w:numPr>
                <w:ilvl w:val="0"/>
                <w:numId w:val="206"/>
              </w:numPr>
              <w:spacing w:after="0" w:line="240" w:lineRule="auto"/>
              <w:ind w:left="0" w:firstLine="431"/>
              <w:jc w:val="both"/>
              <w:rPr>
                <w:rFonts w:ascii="Times New Roman" w:eastAsia="Times New Roman" w:hAnsi="Times New Roman" w:cs="Times New Roman"/>
              </w:rPr>
            </w:pPr>
            <w:r>
              <w:rPr>
                <w:rFonts w:ascii="Times New Roman" w:eastAsia="Times New Roman" w:hAnsi="Times New Roman" w:cs="Times New Roman"/>
                <w:color w:val="000000"/>
                <w:shd w:val="clear" w:color="auto" w:fill="FFFFFF"/>
              </w:rPr>
              <w:t>Спартакиада дошкольников.</w:t>
            </w:r>
          </w:p>
        </w:tc>
        <w:tc>
          <w:tcPr>
            <w:tcW w:w="2268" w:type="dxa"/>
          </w:tcPr>
          <w:p w14:paraId="088F261B" w14:textId="77777777" w:rsidR="00A453D0" w:rsidRDefault="00C07641">
            <w:pPr>
              <w:spacing w:after="0" w:line="240" w:lineRule="auto"/>
              <w:jc w:val="both"/>
              <w:rPr>
                <w:rFonts w:ascii="Times New Roman" w:eastAsia="Times New Roman" w:hAnsi="Times New Roman" w:cs="Times New Roman"/>
                <w:color w:val="00B0F0"/>
              </w:rPr>
            </w:pPr>
            <w:r>
              <w:rPr>
                <w:rFonts w:ascii="Times New Roman" w:eastAsia="Times New Roman" w:hAnsi="Times New Roman" w:cs="Times New Roman"/>
                <w:color w:val="000000"/>
                <w:shd w:val="clear" w:color="auto" w:fill="FFFFFF"/>
              </w:rPr>
              <w:t>Познавательное, трудовое, экологическое</w:t>
            </w:r>
          </w:p>
        </w:tc>
      </w:tr>
      <w:tr w:rsidR="00A453D0" w14:paraId="33A77EFB" w14:textId="77777777">
        <w:tc>
          <w:tcPr>
            <w:tcW w:w="924" w:type="dxa"/>
            <w:vMerge/>
            <w:shd w:val="clear" w:color="auto" w:fill="C6D9F1" w:themeFill="text2" w:themeFillTint="33"/>
          </w:tcPr>
          <w:p w14:paraId="2F026F4B"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0B746E4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24 мая.</w:t>
            </w:r>
          </w:p>
          <w:p w14:paraId="0CB7986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славянской</w:t>
            </w:r>
          </w:p>
          <w:p w14:paraId="7A5F4005"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письменности и культуры</w:t>
            </w:r>
          </w:p>
        </w:tc>
        <w:tc>
          <w:tcPr>
            <w:tcW w:w="8931" w:type="dxa"/>
          </w:tcPr>
          <w:p w14:paraId="33280963" w14:textId="77777777" w:rsidR="00A453D0" w:rsidRPr="00BC1FBE" w:rsidRDefault="00C07641">
            <w:pPr>
              <w:numPr>
                <w:ilvl w:val="0"/>
                <w:numId w:val="205"/>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на тему азбуки, конкурс букв-поделок «Кириллица» и «Глаголица».</w:t>
            </w:r>
          </w:p>
          <w:p w14:paraId="21FCE153" w14:textId="77777777" w:rsidR="00A453D0" w:rsidRDefault="00C07641">
            <w:pPr>
              <w:numPr>
                <w:ilvl w:val="0"/>
                <w:numId w:val="205"/>
              </w:numPr>
              <w:spacing w:after="0" w:line="240" w:lineRule="auto"/>
              <w:ind w:left="0" w:firstLine="431"/>
              <w:contextualSpacing/>
              <w:jc w:val="both"/>
              <w:rPr>
                <w:rFonts w:ascii="Times New Roman" w:eastAsia="Times New Roman" w:hAnsi="Times New Roman" w:cs="Times New Roman"/>
              </w:rPr>
            </w:pPr>
            <w:r>
              <w:rPr>
                <w:rFonts w:ascii="Times New Roman" w:eastAsia="Times New Roman" w:hAnsi="Times New Roman" w:cs="Times New Roman"/>
              </w:rPr>
              <w:t>Проект «Неделя славянской письменности».</w:t>
            </w:r>
          </w:p>
        </w:tc>
        <w:tc>
          <w:tcPr>
            <w:tcW w:w="2268" w:type="dxa"/>
          </w:tcPr>
          <w:p w14:paraId="7D5CF62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725B4D0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tc>
      </w:tr>
      <w:tr w:rsidR="00A453D0" w14:paraId="7C1144CE" w14:textId="77777777">
        <w:tc>
          <w:tcPr>
            <w:tcW w:w="924" w:type="dxa"/>
            <w:vMerge w:val="restart"/>
            <w:shd w:val="clear" w:color="auto" w:fill="C6D9F1" w:themeFill="text2" w:themeFillTint="33"/>
            <w:textDirection w:val="btLr"/>
          </w:tcPr>
          <w:p w14:paraId="3BBF30E3"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ИЮНЬ</w:t>
            </w:r>
          </w:p>
        </w:tc>
        <w:tc>
          <w:tcPr>
            <w:tcW w:w="3040" w:type="dxa"/>
          </w:tcPr>
          <w:p w14:paraId="30C335C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 июня</w:t>
            </w:r>
          </w:p>
          <w:p w14:paraId="4BF3E24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защиты детей</w:t>
            </w:r>
          </w:p>
        </w:tc>
        <w:tc>
          <w:tcPr>
            <w:tcW w:w="8931" w:type="dxa"/>
          </w:tcPr>
          <w:p w14:paraId="663D5BDE"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Музыкально-спортивное мероприятие «Дети должны дружить».</w:t>
            </w:r>
          </w:p>
          <w:p w14:paraId="5AFA40D1"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Праздничное мероприятие «Солнечное лето для детей планеты».</w:t>
            </w:r>
          </w:p>
        </w:tc>
        <w:tc>
          <w:tcPr>
            <w:tcW w:w="2268" w:type="dxa"/>
          </w:tcPr>
          <w:p w14:paraId="4D9584B7"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tc>
      </w:tr>
      <w:tr w:rsidR="00A453D0" w14:paraId="6D2467F6" w14:textId="77777777">
        <w:tc>
          <w:tcPr>
            <w:tcW w:w="924" w:type="dxa"/>
            <w:vMerge/>
            <w:shd w:val="clear" w:color="auto" w:fill="C6D9F1" w:themeFill="text2" w:themeFillTint="33"/>
          </w:tcPr>
          <w:p w14:paraId="3D899B5B"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6319CA19"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6 июня.</w:t>
            </w:r>
          </w:p>
          <w:p w14:paraId="6F6B0B5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русского языка</w:t>
            </w:r>
          </w:p>
        </w:tc>
        <w:tc>
          <w:tcPr>
            <w:tcW w:w="8931" w:type="dxa"/>
          </w:tcPr>
          <w:p w14:paraId="789E8515"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Слушание и совместное пение различных песен, потешек, пестушек.</w:t>
            </w:r>
          </w:p>
          <w:p w14:paraId="7464624C"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Драматизации «Русские богатыри», «Сказки Пушкина».</w:t>
            </w:r>
          </w:p>
        </w:tc>
        <w:tc>
          <w:tcPr>
            <w:tcW w:w="2268" w:type="dxa"/>
          </w:tcPr>
          <w:p w14:paraId="4A1BFE9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2F01A50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социальное.</w:t>
            </w:r>
          </w:p>
        </w:tc>
      </w:tr>
      <w:tr w:rsidR="00A453D0" w14:paraId="609FAD89" w14:textId="77777777">
        <w:tc>
          <w:tcPr>
            <w:tcW w:w="924" w:type="dxa"/>
            <w:vMerge/>
            <w:shd w:val="clear" w:color="auto" w:fill="C6D9F1" w:themeFill="text2" w:themeFillTint="33"/>
          </w:tcPr>
          <w:p w14:paraId="28B53C95"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4BE1EF7A"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12 июня.</w:t>
            </w:r>
          </w:p>
          <w:p w14:paraId="35AD02D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России</w:t>
            </w:r>
          </w:p>
          <w:p w14:paraId="4953FFE6"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Всероссийская акция</w:t>
            </w:r>
          </w:p>
          <w:p w14:paraId="368D010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«Мы — граждане России!»</w:t>
            </w:r>
          </w:p>
        </w:tc>
        <w:tc>
          <w:tcPr>
            <w:tcW w:w="8931" w:type="dxa"/>
          </w:tcPr>
          <w:p w14:paraId="5A6E6282"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Тематические занятия, познавательные беседы о России, государственной символике, малой родине.</w:t>
            </w:r>
          </w:p>
          <w:p w14:paraId="57C5E8B2" w14:textId="77777777" w:rsidR="00A453D0" w:rsidRDefault="00C07641">
            <w:pPr>
              <w:numPr>
                <w:ilvl w:val="0"/>
                <w:numId w:val="207"/>
              </w:numPr>
              <w:spacing w:after="0" w:line="240" w:lineRule="auto"/>
              <w:ind w:left="0" w:firstLine="431"/>
              <w:contextualSpacing/>
              <w:jc w:val="both"/>
              <w:rPr>
                <w:rFonts w:ascii="Times New Roman" w:eastAsia="Times New Roman" w:hAnsi="Times New Roman" w:cs="Times New Roman"/>
              </w:rPr>
            </w:pPr>
            <w:r>
              <w:rPr>
                <w:rFonts w:ascii="Times New Roman" w:eastAsia="Times New Roman" w:hAnsi="Times New Roman" w:cs="Times New Roman"/>
              </w:rPr>
              <w:t>Стихотворный марафон о России.</w:t>
            </w:r>
          </w:p>
          <w:p w14:paraId="5E7CDBD7"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Спортивно-игровые мероприятия «Мы — Будущее России».</w:t>
            </w:r>
          </w:p>
          <w:p w14:paraId="770AA583"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детских рисунков «Россия — гордость моя!».</w:t>
            </w:r>
          </w:p>
          <w:p w14:paraId="6E7C8DB2" w14:textId="77777777" w:rsidR="00A453D0" w:rsidRDefault="00C07641">
            <w:pPr>
              <w:numPr>
                <w:ilvl w:val="0"/>
                <w:numId w:val="207"/>
              </w:numPr>
              <w:spacing w:after="0" w:line="240" w:lineRule="auto"/>
              <w:ind w:left="0" w:firstLine="431"/>
              <w:contextualSpacing/>
              <w:jc w:val="both"/>
              <w:rPr>
                <w:rFonts w:ascii="Times New Roman" w:eastAsia="Times New Roman" w:hAnsi="Times New Roman" w:cs="Times New Roman"/>
              </w:rPr>
            </w:pPr>
            <w:r>
              <w:rPr>
                <w:rFonts w:ascii="Times New Roman" w:eastAsia="Times New Roman" w:hAnsi="Times New Roman" w:cs="Times New Roman"/>
              </w:rPr>
              <w:t>Проект «Мы граждане России».</w:t>
            </w:r>
          </w:p>
        </w:tc>
        <w:tc>
          <w:tcPr>
            <w:tcW w:w="2268" w:type="dxa"/>
          </w:tcPr>
          <w:p w14:paraId="3B54D04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p w14:paraId="3FC76CA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tc>
      </w:tr>
      <w:tr w:rsidR="00A453D0" w14:paraId="378AD4C5" w14:textId="77777777">
        <w:tc>
          <w:tcPr>
            <w:tcW w:w="924" w:type="dxa"/>
            <w:vMerge/>
            <w:shd w:val="clear" w:color="auto" w:fill="C6D9F1" w:themeFill="text2" w:themeFillTint="33"/>
          </w:tcPr>
          <w:p w14:paraId="68D1586E"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423A50D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22 июня. День памяти и скорби</w:t>
            </w:r>
          </w:p>
        </w:tc>
        <w:tc>
          <w:tcPr>
            <w:tcW w:w="8931" w:type="dxa"/>
          </w:tcPr>
          <w:p w14:paraId="523D5DD7"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Поэтический час «Мы о войне стихами говорим».</w:t>
            </w:r>
          </w:p>
          <w:p w14:paraId="1745F15A" w14:textId="77777777" w:rsidR="00A453D0" w:rsidRPr="00BC1FBE" w:rsidRDefault="00C07641">
            <w:pPr>
              <w:numPr>
                <w:ilvl w:val="0"/>
                <w:numId w:val="207"/>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Тематические беседы «Страничка истории. Никто не забыт».</w:t>
            </w:r>
          </w:p>
          <w:p w14:paraId="7148C0EA" w14:textId="77777777" w:rsidR="00A453D0" w:rsidRDefault="00C07641">
            <w:pPr>
              <w:numPr>
                <w:ilvl w:val="0"/>
                <w:numId w:val="208"/>
              </w:numPr>
              <w:spacing w:after="0" w:line="240" w:lineRule="auto"/>
              <w:ind w:left="0" w:firstLine="431"/>
              <w:contextualSpacing/>
              <w:jc w:val="both"/>
              <w:rPr>
                <w:rFonts w:ascii="Times New Roman" w:eastAsia="Times New Roman" w:hAnsi="Times New Roman" w:cs="Times New Roman"/>
              </w:rPr>
            </w:pPr>
            <w:r>
              <w:rPr>
                <w:rFonts w:ascii="Times New Roman" w:eastAsia="Times New Roman" w:hAnsi="Times New Roman" w:cs="Times New Roman"/>
              </w:rPr>
              <w:t>Прослушивание музыкальных</w:t>
            </w:r>
          </w:p>
          <w:p w14:paraId="0F1DCC31" w14:textId="77777777" w:rsidR="00A453D0" w:rsidRPr="00BC1FBE" w:rsidRDefault="00C07641">
            <w:pPr>
              <w:spacing w:after="0" w:line="240" w:lineRule="auto"/>
              <w:ind w:firstLine="431"/>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композиций «Священная война», «22 июня ровно в 4 часа…», «Катюша».</w:t>
            </w:r>
          </w:p>
          <w:p w14:paraId="052F3EF5" w14:textId="77777777" w:rsidR="00A453D0" w:rsidRPr="00BC1FBE" w:rsidRDefault="00C07641">
            <w:pPr>
              <w:numPr>
                <w:ilvl w:val="0"/>
                <w:numId w:val="208"/>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Игра «Перевяжи раненого солдата», «Саперы», «Разведчики».</w:t>
            </w:r>
          </w:p>
          <w:p w14:paraId="008EF79A" w14:textId="77777777" w:rsidR="00A453D0" w:rsidRPr="00BC1FBE" w:rsidRDefault="00C07641">
            <w:pPr>
              <w:numPr>
                <w:ilvl w:val="0"/>
                <w:numId w:val="208"/>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Совместное рисование на темы «Чтобы помнили», «Я хочу, чтоб не было больше войны!»</w:t>
            </w:r>
          </w:p>
        </w:tc>
        <w:tc>
          <w:tcPr>
            <w:tcW w:w="2268" w:type="dxa"/>
          </w:tcPr>
          <w:p w14:paraId="07BD841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p w14:paraId="0C807811"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познавательное.</w:t>
            </w:r>
          </w:p>
        </w:tc>
      </w:tr>
      <w:tr w:rsidR="00A453D0" w14:paraId="634E9253" w14:textId="77777777">
        <w:tc>
          <w:tcPr>
            <w:tcW w:w="924" w:type="dxa"/>
            <w:vMerge w:val="restart"/>
            <w:shd w:val="clear" w:color="auto" w:fill="C6D9F1" w:themeFill="text2" w:themeFillTint="33"/>
            <w:textDirection w:val="btLr"/>
          </w:tcPr>
          <w:p w14:paraId="64114851"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ИЮЛЬ</w:t>
            </w:r>
          </w:p>
        </w:tc>
        <w:tc>
          <w:tcPr>
            <w:tcW w:w="3040" w:type="dxa"/>
          </w:tcPr>
          <w:p w14:paraId="06103D2C"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8 июля.</w:t>
            </w:r>
          </w:p>
          <w:p w14:paraId="38076A1F"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семьи, любви</w:t>
            </w:r>
          </w:p>
          <w:p w14:paraId="0F7EF664"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и верности</w:t>
            </w:r>
          </w:p>
        </w:tc>
        <w:tc>
          <w:tcPr>
            <w:tcW w:w="8931" w:type="dxa"/>
          </w:tcPr>
          <w:p w14:paraId="14BF069D" w14:textId="77777777" w:rsidR="00A453D0" w:rsidRPr="00BC1FBE" w:rsidRDefault="00C07641">
            <w:pPr>
              <w:numPr>
                <w:ilvl w:val="0"/>
                <w:numId w:val="209"/>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«Мой семья», интерактивная игра «Мамины и папины помощники».</w:t>
            </w:r>
          </w:p>
          <w:p w14:paraId="7F6D75EB" w14:textId="77777777" w:rsidR="00A453D0" w:rsidRPr="00BC1FBE" w:rsidRDefault="00C07641">
            <w:pPr>
              <w:numPr>
                <w:ilvl w:val="0"/>
                <w:numId w:val="210"/>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творческая мастерская «Ромашка на счастье».</w:t>
            </w:r>
          </w:p>
          <w:p w14:paraId="2551C41D" w14:textId="77777777" w:rsidR="00A453D0" w:rsidRPr="00BC1FBE" w:rsidRDefault="00C07641">
            <w:pPr>
              <w:numPr>
                <w:ilvl w:val="0"/>
                <w:numId w:val="210"/>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презентация поделок «Герб моей семьи».</w:t>
            </w:r>
          </w:p>
        </w:tc>
        <w:tc>
          <w:tcPr>
            <w:tcW w:w="2268" w:type="dxa"/>
          </w:tcPr>
          <w:p w14:paraId="4CDD5D3C"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tc>
      </w:tr>
      <w:tr w:rsidR="00A453D0" w14:paraId="2262DF8E" w14:textId="77777777">
        <w:tc>
          <w:tcPr>
            <w:tcW w:w="924" w:type="dxa"/>
            <w:vMerge/>
            <w:shd w:val="clear" w:color="auto" w:fill="C6D9F1" w:themeFill="text2" w:themeFillTint="33"/>
          </w:tcPr>
          <w:p w14:paraId="58505796"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1D3D02BD"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27 июля.</w:t>
            </w:r>
          </w:p>
          <w:p w14:paraId="489EE00E"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памяти детей – жертв войны в Донбассе</w:t>
            </w:r>
          </w:p>
        </w:tc>
        <w:tc>
          <w:tcPr>
            <w:tcW w:w="8931" w:type="dxa"/>
          </w:tcPr>
          <w:p w14:paraId="1206594C" w14:textId="77777777" w:rsidR="00A453D0" w:rsidRPr="00BC1FBE" w:rsidRDefault="00C07641">
            <w:pPr>
              <w:numPr>
                <w:ilvl w:val="0"/>
                <w:numId w:val="210"/>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Просмотр видео презентация «Памяти детей Донбасса, чья жизнь была прервана…».</w:t>
            </w:r>
          </w:p>
          <w:p w14:paraId="189C74C8" w14:textId="77777777" w:rsidR="00A453D0" w:rsidRDefault="00C07641">
            <w:pPr>
              <w:numPr>
                <w:ilvl w:val="0"/>
                <w:numId w:val="210"/>
              </w:numPr>
              <w:spacing w:after="0" w:line="240" w:lineRule="auto"/>
              <w:ind w:left="0" w:firstLine="431"/>
              <w:contextualSpacing/>
              <w:jc w:val="both"/>
              <w:rPr>
                <w:rFonts w:ascii="Times New Roman" w:eastAsia="Times New Roman" w:hAnsi="Times New Roman" w:cs="Times New Roman"/>
              </w:rPr>
            </w:pPr>
            <w:r>
              <w:rPr>
                <w:rFonts w:ascii="Times New Roman" w:eastAsia="Times New Roman" w:hAnsi="Times New Roman" w:cs="Times New Roman"/>
              </w:rPr>
              <w:t>Акция «Ангелы Донбасса».</w:t>
            </w:r>
          </w:p>
          <w:p w14:paraId="4538CAAA" w14:textId="77777777" w:rsidR="00A453D0" w:rsidRPr="00BC1FBE" w:rsidRDefault="00C07641">
            <w:pPr>
              <w:numPr>
                <w:ilvl w:val="0"/>
                <w:numId w:val="210"/>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рисунков «Пусть всегда будет МИР!»</w:t>
            </w:r>
          </w:p>
        </w:tc>
        <w:tc>
          <w:tcPr>
            <w:tcW w:w="2268" w:type="dxa"/>
          </w:tcPr>
          <w:p w14:paraId="2EC3A377"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 патриотическое.</w:t>
            </w:r>
          </w:p>
        </w:tc>
      </w:tr>
      <w:tr w:rsidR="00A453D0" w14:paraId="630C8D68" w14:textId="77777777">
        <w:tc>
          <w:tcPr>
            <w:tcW w:w="924" w:type="dxa"/>
            <w:vMerge w:val="restart"/>
            <w:shd w:val="clear" w:color="auto" w:fill="C6D9F1" w:themeFill="text2" w:themeFillTint="33"/>
            <w:textDirection w:val="btLr"/>
          </w:tcPr>
          <w:p w14:paraId="4626FD76" w14:textId="77777777" w:rsidR="00A453D0" w:rsidRDefault="00C07641">
            <w:pPr>
              <w:spacing w:after="0" w:line="240" w:lineRule="auto"/>
              <w:ind w:left="113" w:right="113"/>
              <w:jc w:val="center"/>
              <w:rPr>
                <w:rFonts w:ascii="Times New Roman" w:eastAsia="Times New Roman" w:hAnsi="Times New Roman" w:cs="Times New Roman"/>
                <w:b/>
              </w:rPr>
            </w:pPr>
            <w:r>
              <w:rPr>
                <w:rFonts w:ascii="Times New Roman" w:eastAsia="Times New Roman" w:hAnsi="Times New Roman" w:cs="Times New Roman"/>
                <w:b/>
              </w:rPr>
              <w:t>АВГУСТ</w:t>
            </w:r>
          </w:p>
        </w:tc>
        <w:tc>
          <w:tcPr>
            <w:tcW w:w="3040" w:type="dxa"/>
          </w:tcPr>
          <w:p w14:paraId="60D67E84"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12 августа.</w:t>
            </w:r>
          </w:p>
          <w:p w14:paraId="1FC0885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физкультурника</w:t>
            </w:r>
          </w:p>
        </w:tc>
        <w:tc>
          <w:tcPr>
            <w:tcW w:w="8931" w:type="dxa"/>
          </w:tcPr>
          <w:p w14:paraId="383A304B" w14:textId="77777777" w:rsidR="00A453D0" w:rsidRDefault="00C07641">
            <w:pPr>
              <w:numPr>
                <w:ilvl w:val="0"/>
                <w:numId w:val="211"/>
              </w:numPr>
              <w:spacing w:after="0" w:line="240" w:lineRule="auto"/>
              <w:ind w:left="0" w:firstLine="431"/>
              <w:contextualSpacing/>
              <w:jc w:val="both"/>
              <w:rPr>
                <w:rFonts w:ascii="Times New Roman" w:eastAsia="Times New Roman" w:hAnsi="Times New Roman" w:cs="Times New Roman"/>
              </w:rPr>
            </w:pPr>
            <w:r w:rsidRPr="00BC1FBE">
              <w:rPr>
                <w:rFonts w:ascii="Times New Roman" w:eastAsia="Times New Roman" w:hAnsi="Times New Roman" w:cs="Times New Roman"/>
                <w:lang w:val="ru-RU"/>
              </w:rPr>
              <w:t xml:space="preserve">Совместная разминка, эстафеты на ловкость и скорость, тематические игры и забавы: «Это я, это я — это все мои друзья…» </w:t>
            </w:r>
            <w:r>
              <w:rPr>
                <w:rFonts w:ascii="Times New Roman" w:eastAsia="Times New Roman" w:hAnsi="Times New Roman" w:cs="Times New Roman"/>
              </w:rPr>
              <w:t>«Прыгни дальше», «Лукошко», перетягивание каната и пр.</w:t>
            </w:r>
          </w:p>
        </w:tc>
        <w:tc>
          <w:tcPr>
            <w:tcW w:w="2268" w:type="dxa"/>
          </w:tcPr>
          <w:p w14:paraId="2B5B6ECF"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Физическое</w:t>
            </w:r>
          </w:p>
          <w:p w14:paraId="6DB6D290"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и оздоровительное,</w:t>
            </w:r>
          </w:p>
          <w:p w14:paraId="19B8D693"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этико-эстетическое.</w:t>
            </w:r>
          </w:p>
        </w:tc>
      </w:tr>
      <w:tr w:rsidR="00A453D0" w14:paraId="796839C0" w14:textId="77777777">
        <w:tc>
          <w:tcPr>
            <w:tcW w:w="924" w:type="dxa"/>
            <w:vMerge/>
            <w:shd w:val="clear" w:color="auto" w:fill="C6D9F1" w:themeFill="text2" w:themeFillTint="33"/>
          </w:tcPr>
          <w:p w14:paraId="7399BDF9" w14:textId="77777777" w:rsidR="00A453D0" w:rsidRPr="009036F5" w:rsidRDefault="00A453D0">
            <w:pPr>
              <w:spacing w:after="0" w:line="240" w:lineRule="auto"/>
              <w:jc w:val="both"/>
              <w:rPr>
                <w:rFonts w:ascii="Times New Roman" w:eastAsia="Times New Roman" w:hAnsi="Times New Roman" w:cs="Times New Roman"/>
                <w:lang w:val="ru-RU"/>
              </w:rPr>
            </w:pPr>
          </w:p>
        </w:tc>
        <w:tc>
          <w:tcPr>
            <w:tcW w:w="3040" w:type="dxa"/>
          </w:tcPr>
          <w:p w14:paraId="6C19E893"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22 августа.</w:t>
            </w:r>
          </w:p>
          <w:p w14:paraId="38FC37A1"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День государственного</w:t>
            </w:r>
          </w:p>
          <w:p w14:paraId="3EEEE871"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флага Российской</w:t>
            </w:r>
          </w:p>
          <w:p w14:paraId="6E57FF6E" w14:textId="77777777" w:rsidR="00A453D0" w:rsidRPr="009036F5" w:rsidRDefault="00C07641">
            <w:pPr>
              <w:spacing w:after="0" w:line="240" w:lineRule="auto"/>
              <w:jc w:val="both"/>
              <w:rPr>
                <w:rFonts w:ascii="Times New Roman" w:eastAsia="Times New Roman" w:hAnsi="Times New Roman" w:cs="Times New Roman"/>
                <w:lang w:val="ru-RU"/>
              </w:rPr>
            </w:pPr>
            <w:r w:rsidRPr="009036F5">
              <w:rPr>
                <w:rFonts w:ascii="Times New Roman" w:eastAsia="Times New Roman" w:hAnsi="Times New Roman" w:cs="Times New Roman"/>
                <w:lang w:val="ru-RU"/>
              </w:rPr>
              <w:t>Федерации</w:t>
            </w:r>
          </w:p>
        </w:tc>
        <w:tc>
          <w:tcPr>
            <w:tcW w:w="8931" w:type="dxa"/>
          </w:tcPr>
          <w:p w14:paraId="40EF0AA2" w14:textId="77777777" w:rsidR="00A453D0" w:rsidRPr="00BC1FBE" w:rsidRDefault="00C07641">
            <w:pPr>
              <w:numPr>
                <w:ilvl w:val="0"/>
                <w:numId w:val="211"/>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Праздник «России часть и знак — красно-синий-белый флаг», игры «Собери флаг», «Что означает этот цвет?», «Передай флажок», «Чей флажок быстрей соберется?», «Будь внимательным», «Соберись в кружок по цвету».</w:t>
            </w:r>
          </w:p>
          <w:p w14:paraId="2D77C371" w14:textId="77777777" w:rsidR="00A453D0" w:rsidRPr="00BC1FBE" w:rsidRDefault="00C07641">
            <w:pPr>
              <w:numPr>
                <w:ilvl w:val="0"/>
                <w:numId w:val="211"/>
              </w:numPr>
              <w:spacing w:after="0" w:line="240" w:lineRule="auto"/>
              <w:ind w:left="0" w:firstLine="431"/>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посвященная Дню Российского флага.</w:t>
            </w:r>
          </w:p>
        </w:tc>
        <w:tc>
          <w:tcPr>
            <w:tcW w:w="2268" w:type="dxa"/>
          </w:tcPr>
          <w:p w14:paraId="669190AD"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w:t>
            </w:r>
          </w:p>
        </w:tc>
      </w:tr>
      <w:tr w:rsidR="00A453D0" w14:paraId="05406343" w14:textId="77777777">
        <w:tc>
          <w:tcPr>
            <w:tcW w:w="924" w:type="dxa"/>
            <w:vMerge/>
            <w:shd w:val="clear" w:color="auto" w:fill="C6D9F1" w:themeFill="text2" w:themeFillTint="33"/>
          </w:tcPr>
          <w:p w14:paraId="2E7C7316"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7757E20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27 августа.</w:t>
            </w:r>
          </w:p>
          <w:p w14:paraId="01878BAE"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День российского кино</w:t>
            </w:r>
          </w:p>
        </w:tc>
        <w:tc>
          <w:tcPr>
            <w:tcW w:w="8931" w:type="dxa"/>
          </w:tcPr>
          <w:p w14:paraId="48063102"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Беседы на темы: «Что мы знаем о кино?», «Как снимают кино?»</w:t>
            </w:r>
          </w:p>
          <w:p w14:paraId="3092E64E"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 xml:space="preserve">Дидактические игры «Придумай новых героев» и «Эмоции героев». </w:t>
            </w:r>
          </w:p>
          <w:p w14:paraId="0E9A15B5"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Встреча с героями фильмов и мультфильмов.</w:t>
            </w:r>
          </w:p>
          <w:p w14:paraId="483F6C49"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Рисованием на тему «Мой любимый герой мультфильма».</w:t>
            </w:r>
          </w:p>
        </w:tc>
        <w:tc>
          <w:tcPr>
            <w:tcW w:w="2268" w:type="dxa"/>
          </w:tcPr>
          <w:p w14:paraId="442A1AD0"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Этико-эстетическое,</w:t>
            </w:r>
          </w:p>
          <w:p w14:paraId="1E5385CA"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Социальное.</w:t>
            </w:r>
          </w:p>
        </w:tc>
      </w:tr>
      <w:tr w:rsidR="00A453D0" w14:paraId="73E0CA42" w14:textId="77777777">
        <w:tc>
          <w:tcPr>
            <w:tcW w:w="924" w:type="dxa"/>
            <w:vMerge/>
            <w:shd w:val="clear" w:color="auto" w:fill="C6D9F1" w:themeFill="text2" w:themeFillTint="33"/>
          </w:tcPr>
          <w:p w14:paraId="122CC2C1" w14:textId="77777777" w:rsidR="00A453D0" w:rsidRDefault="00A453D0">
            <w:pPr>
              <w:spacing w:after="0" w:line="240" w:lineRule="auto"/>
              <w:jc w:val="both"/>
              <w:rPr>
                <w:rFonts w:ascii="Times New Roman" w:eastAsia="Times New Roman" w:hAnsi="Times New Roman" w:cs="Times New Roman"/>
              </w:rPr>
            </w:pPr>
          </w:p>
        </w:tc>
        <w:tc>
          <w:tcPr>
            <w:tcW w:w="3040" w:type="dxa"/>
          </w:tcPr>
          <w:p w14:paraId="5A382F8B" w14:textId="77777777" w:rsidR="00A453D0" w:rsidRPr="00BC1FBE" w:rsidRDefault="00C07641">
            <w:pPr>
              <w:spacing w:after="0" w:line="240" w:lineRule="auto"/>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День Шахтера и День города</w:t>
            </w:r>
          </w:p>
        </w:tc>
        <w:tc>
          <w:tcPr>
            <w:tcW w:w="8931" w:type="dxa"/>
          </w:tcPr>
          <w:p w14:paraId="3884C1A3"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Книжная выставка «Хвала рукам, что пахнут углём»</w:t>
            </w:r>
          </w:p>
          <w:p w14:paraId="58055165"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Выставка рисунков «Есть такая профессия – Шахтёр!»</w:t>
            </w:r>
          </w:p>
          <w:p w14:paraId="5F107EF5"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Познавательная игровая программа «Я б в шахтёры пошёл, пусть меня научат!»</w:t>
            </w:r>
          </w:p>
          <w:p w14:paraId="16E37318" w14:textId="77777777" w:rsidR="00A453D0" w:rsidRPr="00BC1FBE" w:rsidRDefault="00C07641">
            <w:pPr>
              <w:numPr>
                <w:ilvl w:val="0"/>
                <w:numId w:val="211"/>
              </w:numPr>
              <w:spacing w:after="0" w:line="240" w:lineRule="auto"/>
              <w:ind w:left="5" w:firstLine="245"/>
              <w:contextualSpacing/>
              <w:jc w:val="both"/>
              <w:rPr>
                <w:rFonts w:ascii="Times New Roman" w:eastAsia="Times New Roman" w:hAnsi="Times New Roman" w:cs="Times New Roman"/>
                <w:lang w:val="ru-RU"/>
              </w:rPr>
            </w:pPr>
            <w:r w:rsidRPr="00BC1FBE">
              <w:rPr>
                <w:rFonts w:ascii="Times New Roman" w:eastAsia="Times New Roman" w:hAnsi="Times New Roman" w:cs="Times New Roman"/>
                <w:lang w:val="ru-RU"/>
              </w:rPr>
              <w:t>Концертная программа «Есть такая профессия – Шахтёр!»</w:t>
            </w:r>
          </w:p>
        </w:tc>
        <w:tc>
          <w:tcPr>
            <w:tcW w:w="2268" w:type="dxa"/>
          </w:tcPr>
          <w:p w14:paraId="2EC31D63" w14:textId="77777777" w:rsidR="00A453D0" w:rsidRDefault="00C07641">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Патриотическое, познавательное социальное.</w:t>
            </w:r>
          </w:p>
          <w:p w14:paraId="0E4B2540" w14:textId="77777777" w:rsidR="00A453D0" w:rsidRDefault="00A453D0">
            <w:pPr>
              <w:spacing w:after="0" w:line="240" w:lineRule="auto"/>
              <w:jc w:val="both"/>
              <w:rPr>
                <w:rFonts w:ascii="Times New Roman" w:eastAsia="Times New Roman" w:hAnsi="Times New Roman" w:cs="Times New Roman"/>
              </w:rPr>
            </w:pPr>
          </w:p>
        </w:tc>
      </w:tr>
    </w:tbl>
    <w:p w14:paraId="11BC4728" w14:textId="77777777" w:rsidR="00A453D0" w:rsidRDefault="00A453D0">
      <w:pPr>
        <w:spacing w:after="0" w:line="240" w:lineRule="auto"/>
        <w:jc w:val="center"/>
        <w:rPr>
          <w:rFonts w:ascii="Times New Roman" w:eastAsia="Times New Roman" w:hAnsi="Times New Roman" w:cs="Times New Roman"/>
          <w:b/>
          <w:caps/>
          <w:spacing w:val="-6"/>
          <w:sz w:val="24"/>
          <w:szCs w:val="24"/>
          <w:lang w:eastAsia="ru-RU"/>
        </w:rPr>
      </w:pPr>
    </w:p>
    <w:p w14:paraId="7F0282B3" w14:textId="77777777" w:rsidR="00A453D0" w:rsidRDefault="00A453D0">
      <w:pPr>
        <w:spacing w:after="0" w:line="240" w:lineRule="auto"/>
        <w:jc w:val="center"/>
        <w:rPr>
          <w:rFonts w:ascii="Times New Roman" w:eastAsia="Times New Roman" w:hAnsi="Times New Roman" w:cs="Times New Roman"/>
          <w:b/>
          <w:caps/>
          <w:spacing w:val="-6"/>
          <w:sz w:val="24"/>
          <w:szCs w:val="24"/>
          <w:lang w:eastAsia="ru-RU"/>
        </w:rPr>
      </w:pPr>
    </w:p>
    <w:p w14:paraId="1E5CFD92" w14:textId="77777777" w:rsidR="00A453D0" w:rsidRDefault="00A453D0">
      <w:pPr>
        <w:spacing w:after="0" w:line="240" w:lineRule="auto"/>
        <w:jc w:val="center"/>
        <w:rPr>
          <w:rFonts w:ascii="Times New Roman" w:eastAsia="Times New Roman" w:hAnsi="Times New Roman" w:cs="Times New Roman"/>
          <w:b/>
          <w:caps/>
          <w:spacing w:val="-6"/>
          <w:sz w:val="24"/>
          <w:szCs w:val="24"/>
          <w:lang w:eastAsia="ru-RU"/>
        </w:rPr>
      </w:pPr>
    </w:p>
    <w:p w14:paraId="70789D48" w14:textId="77777777" w:rsidR="00A453D0" w:rsidRDefault="00A453D0">
      <w:pPr>
        <w:spacing w:after="0" w:line="240" w:lineRule="auto"/>
        <w:jc w:val="center"/>
        <w:rPr>
          <w:rFonts w:ascii="Times New Roman" w:eastAsia="Times New Roman" w:hAnsi="Times New Roman" w:cs="Times New Roman"/>
          <w:b/>
          <w:caps/>
          <w:spacing w:val="-6"/>
          <w:sz w:val="24"/>
          <w:szCs w:val="24"/>
          <w:lang w:eastAsia="ru-RU"/>
        </w:rPr>
      </w:pPr>
    </w:p>
    <w:p w14:paraId="5E36CBCA" w14:textId="77777777" w:rsidR="00A453D0" w:rsidRDefault="00A453D0">
      <w:pPr>
        <w:spacing w:after="0" w:line="240" w:lineRule="auto"/>
        <w:rPr>
          <w:rFonts w:ascii="Times New Roman" w:eastAsia="Times New Roman" w:hAnsi="Times New Roman" w:cs="Times New Roman"/>
          <w:b/>
          <w:caps/>
          <w:spacing w:val="-6"/>
          <w:sz w:val="24"/>
          <w:szCs w:val="24"/>
          <w:lang w:eastAsia="ru-RU"/>
        </w:rPr>
      </w:pPr>
    </w:p>
    <w:p w14:paraId="7734EF4D" w14:textId="77777777" w:rsidR="00A453D0" w:rsidRDefault="00A453D0">
      <w:pPr>
        <w:rPr>
          <w:rFonts w:ascii="Times New Roman" w:eastAsia="Times New Roman" w:hAnsi="Times New Roman" w:cs="Times New Roman"/>
          <w:b/>
          <w:caps/>
          <w:spacing w:val="-6"/>
          <w:sz w:val="24"/>
          <w:szCs w:val="24"/>
          <w:lang w:eastAsia="ru-RU"/>
        </w:rPr>
        <w:sectPr w:rsidR="00A453D0">
          <w:pgSz w:w="16838" w:h="11906" w:orient="landscape"/>
          <w:pgMar w:top="1701" w:right="1134" w:bottom="851" w:left="1134" w:header="709" w:footer="709" w:gutter="0"/>
          <w:cols w:space="708"/>
          <w:docGrid w:linePitch="360"/>
        </w:sectPr>
      </w:pPr>
    </w:p>
    <w:p w14:paraId="44CD64E5" w14:textId="77777777" w:rsidR="00A453D0" w:rsidRDefault="00C07641">
      <w:pPr>
        <w:pStyle w:val="aff0"/>
        <w:rPr>
          <w:rFonts w:eastAsia="Calibri"/>
          <w:color w:val="FF0000"/>
          <w:kern w:val="2"/>
          <w14:ligatures w14:val="standardContextual"/>
        </w:rPr>
      </w:pPr>
      <w:bookmarkStart w:id="47" w:name="_Toc223336728"/>
      <w:r>
        <w:rPr>
          <w:lang w:eastAsia="ru-RU"/>
        </w:rPr>
        <w:t>3.9. Краткая презентация Программы</w:t>
      </w:r>
      <w:bookmarkEnd w:id="47"/>
    </w:p>
    <w:p w14:paraId="16A46BDA" w14:textId="77777777" w:rsidR="00A453D0" w:rsidRDefault="00C07641" w:rsidP="00706F4E">
      <w:pPr>
        <w:widowControl w:val="0"/>
        <w:autoSpaceDE w:val="0"/>
        <w:autoSpaceDN w:val="0"/>
        <w:spacing w:after="0"/>
        <w:ind w:righ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706F4E">
        <w:rPr>
          <w:rFonts w:ascii="Times New Roman" w:eastAsia="Times New Roman" w:hAnsi="Times New Roman" w:cs="Times New Roman"/>
          <w:sz w:val="24"/>
          <w:szCs w:val="24"/>
        </w:rPr>
        <w:t>О</w:t>
      </w:r>
      <w:r>
        <w:rPr>
          <w:rFonts w:ascii="Times New Roman" w:eastAsia="Times New Roman" w:hAnsi="Times New Roman" w:cs="Times New Roman"/>
          <w:sz w:val="24"/>
          <w:szCs w:val="24"/>
        </w:rPr>
        <w:t xml:space="preserve">бразовательная программа дошкольного образования </w:t>
      </w:r>
      <w:r>
        <w:rPr>
          <w:rFonts w:ascii="Times New Roman" w:eastAsia="Times New Roman" w:hAnsi="Times New Roman" w:cs="Times New Roman"/>
          <w:bCs/>
          <w:sz w:val="24"/>
          <w:szCs w:val="24"/>
        </w:rPr>
        <w:t>ГБДОУ «</w:t>
      </w:r>
      <w:r w:rsidR="00706F4E">
        <w:rPr>
          <w:rFonts w:ascii="Times New Roman" w:eastAsia="Times New Roman" w:hAnsi="Times New Roman" w:cs="Times New Roman"/>
          <w:bCs/>
          <w:sz w:val="24"/>
          <w:szCs w:val="24"/>
        </w:rPr>
        <w:t>ДЕТСКИЙ САД № 5 «РАДУГА» Г.О. ГОРЛОВКА» ДНР</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 xml:space="preserve">разработана и утверждена </w:t>
      </w:r>
      <w:r w:rsidR="00706F4E">
        <w:rPr>
          <w:rFonts w:ascii="Times New Roman" w:eastAsia="Times New Roman" w:hAnsi="Times New Roman" w:cs="Times New Roman"/>
          <w:sz w:val="24"/>
          <w:szCs w:val="24"/>
        </w:rPr>
        <w:t>Государственным</w:t>
      </w:r>
      <w:r>
        <w:rPr>
          <w:rFonts w:ascii="Times New Roman" w:eastAsia="Times New Roman" w:hAnsi="Times New Roman" w:cs="Times New Roman"/>
          <w:sz w:val="24"/>
          <w:szCs w:val="24"/>
        </w:rPr>
        <w:t xml:space="preserve"> дошкольным образовательным учреждением </w:t>
      </w:r>
      <w:r>
        <w:rPr>
          <w:rFonts w:ascii="Times New Roman" w:eastAsia="Times New Roman" w:hAnsi="Times New Roman" w:cs="Times New Roman"/>
          <w:bCs/>
          <w:sz w:val="24"/>
          <w:szCs w:val="24"/>
        </w:rPr>
        <w:t>ГБДОУ «</w:t>
      </w:r>
      <w:r w:rsidR="00706F4E">
        <w:rPr>
          <w:rFonts w:ascii="Times New Roman" w:eastAsia="Times New Roman" w:hAnsi="Times New Roman" w:cs="Times New Roman"/>
          <w:bCs/>
          <w:sz w:val="24"/>
          <w:szCs w:val="24"/>
        </w:rPr>
        <w:t>ДЕТСКИЙ САД № 5 «РАДУГА» Г.О. ГОРЛОВКА» ДНР в</w:t>
      </w:r>
      <w:r>
        <w:rPr>
          <w:rFonts w:ascii="Times New Roman" w:eastAsia="Times New Roman" w:hAnsi="Times New Roman" w:cs="Times New Roman"/>
          <w:bCs/>
          <w:sz w:val="24"/>
          <w:szCs w:val="24"/>
        </w:rPr>
        <w:t xml:space="preserve"> соответствии с федеральным государственным образовательным стандартом дошкольного образования</w:t>
      </w:r>
      <w:r>
        <w:rPr>
          <w:rFonts w:ascii="Times New Roman" w:eastAsia="Times New Roman" w:hAnsi="Times New Roman" w:cs="Times New Roman"/>
          <w:sz w:val="24"/>
          <w:szCs w:val="24"/>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и </w:t>
      </w:r>
      <w:r>
        <w:rPr>
          <w:rFonts w:ascii="Times New Roman" w:eastAsia="Times New Roman" w:hAnsi="Times New Roman" w:cs="Times New Roman"/>
          <w:bCs/>
          <w:sz w:val="24"/>
          <w:szCs w:val="24"/>
        </w:rPr>
        <w:t>федеральной образовательной программой дошкольного образования</w:t>
      </w:r>
      <w:r>
        <w:rPr>
          <w:rFonts w:ascii="Times New Roman" w:eastAsia="Times New Roman" w:hAnsi="Times New Roman" w:cs="Times New Roman"/>
          <w:sz w:val="24"/>
          <w:szCs w:val="24"/>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3CCA48B0" w14:textId="77777777" w:rsidR="00A453D0" w:rsidRDefault="00C07641">
      <w:pPr>
        <w:widowControl w:val="0"/>
        <w:tabs>
          <w:tab w:val="left" w:pos="9214"/>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определяет содержание и организацию образовательной деятельности на уровне дошкольного образования,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(объём, содержание и планируемые результаты в виде целевых ориентиров дошкольного образования) в образовательной деятельности </w:t>
      </w:r>
      <w:r>
        <w:rPr>
          <w:rFonts w:ascii="Times New Roman" w:eastAsia="Times New Roman" w:hAnsi="Times New Roman" w:cs="Times New Roman"/>
          <w:bCs/>
          <w:sz w:val="24"/>
          <w:szCs w:val="24"/>
        </w:rPr>
        <w:t xml:space="preserve">ГБДОУ </w:t>
      </w:r>
      <w:r w:rsidR="00706F4E">
        <w:rPr>
          <w:rFonts w:ascii="Times New Roman" w:eastAsia="Times New Roman" w:hAnsi="Times New Roman" w:cs="Times New Roman"/>
          <w:bCs/>
          <w:sz w:val="24"/>
          <w:szCs w:val="24"/>
        </w:rPr>
        <w:t>«ДЕТСКИЙ САД № 5 «РАДУГА» Г.О. ГОРЛОВКА».</w:t>
      </w:r>
    </w:p>
    <w:p w14:paraId="37534E25"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максимально учитывает условия и специфику деятельности </w:t>
      </w:r>
      <w:r>
        <w:rPr>
          <w:rFonts w:ascii="Times New Roman" w:eastAsia="Times New Roman" w:hAnsi="Times New Roman" w:cs="Times New Roman"/>
          <w:bCs/>
          <w:sz w:val="24"/>
          <w:szCs w:val="24"/>
        </w:rPr>
        <w:t xml:space="preserve">ГБДОУ </w:t>
      </w:r>
      <w:r w:rsidR="00706F4E">
        <w:rPr>
          <w:rFonts w:ascii="Times New Roman" w:eastAsia="Times New Roman" w:hAnsi="Times New Roman" w:cs="Times New Roman"/>
          <w:bCs/>
          <w:sz w:val="24"/>
          <w:szCs w:val="24"/>
        </w:rPr>
        <w:t>«ДЕТСКИЙ САД № 5 «РАДУГА» Г.О. ГОРЛОВКА»</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и обеспечивает развитие личности детей дошкольного возраста (от 1,5 до 7 лет) в различных видах общения и деятельности с учётом их возрастных, индивидуальных психологических и физиологических особенностей.</w:t>
      </w:r>
    </w:p>
    <w:p w14:paraId="11E9C2DA"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Реализуется на государственном языке Российской Федерации - русском. </w:t>
      </w:r>
    </w:p>
    <w:p w14:paraId="4FE4DDC4"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Срок реализации программы составляет 5 лет, при условии поступления ребёнка с 1,5 лет.</w:t>
      </w:r>
    </w:p>
    <w:p w14:paraId="1A1C875D"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реализуется в течение всего времени пребывания детей в </w:t>
      </w:r>
      <w:r>
        <w:rPr>
          <w:rFonts w:ascii="Times New Roman" w:eastAsia="Times New Roman" w:hAnsi="Times New Roman" w:cs="Times New Roman"/>
          <w:bCs/>
          <w:sz w:val="24"/>
          <w:szCs w:val="24"/>
        </w:rPr>
        <w:t xml:space="preserve">ГБДОУ </w:t>
      </w:r>
      <w:r w:rsidR="00706F4E">
        <w:rPr>
          <w:rFonts w:ascii="Times New Roman" w:eastAsia="Times New Roman" w:hAnsi="Times New Roman" w:cs="Times New Roman"/>
          <w:bCs/>
          <w:sz w:val="24"/>
          <w:szCs w:val="24"/>
        </w:rPr>
        <w:t>«ДЕТСКИЙ САД № 5 «РАДУГА» Г.О. ГОРЛОВКА»</w:t>
      </w:r>
      <w:r>
        <w:rPr>
          <w:rFonts w:ascii="Times New Roman" w:eastAsia="Times New Roman" w:hAnsi="Times New Roman" w:cs="Times New Roman"/>
          <w:bCs/>
          <w:sz w:val="24"/>
          <w:szCs w:val="24"/>
        </w:rPr>
        <w:t xml:space="preserve"> </w:t>
      </w:r>
      <w:r>
        <w:rPr>
          <w:rFonts w:ascii="Times New Roman" w:eastAsia="Times New Roman" w:hAnsi="Times New Roman" w:cs="Times New Roman"/>
          <w:sz w:val="24"/>
          <w:szCs w:val="24"/>
        </w:rPr>
        <w:t>с учётом времени возможного предоставления утверждённых платных образовательных услуг.</w:t>
      </w:r>
    </w:p>
    <w:p w14:paraId="5381C87C"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реализации программы учитываются:</w:t>
      </w:r>
    </w:p>
    <w:p w14:paraId="34F524C0"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индивидуальные потребности ребенка, связанные с его жизненной ситуацией и состоянием здоровья.</w:t>
      </w:r>
    </w:p>
    <w:p w14:paraId="3B8F9C36"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возможности освоения ребенком программы на разных этапах ее реализации.</w:t>
      </w:r>
    </w:p>
    <w:p w14:paraId="0F68A1E1"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Образовательная программа дошкольного образования </w:t>
      </w:r>
      <w:r>
        <w:rPr>
          <w:rFonts w:ascii="Times New Roman" w:eastAsia="Times New Roman" w:hAnsi="Times New Roman" w:cs="Times New Roman"/>
          <w:bCs/>
          <w:sz w:val="24"/>
          <w:szCs w:val="24"/>
        </w:rPr>
        <w:t xml:space="preserve">ГБДОУ </w:t>
      </w:r>
      <w:r w:rsidR="00706F4E">
        <w:rPr>
          <w:rFonts w:ascii="Times New Roman" w:eastAsia="Times New Roman" w:hAnsi="Times New Roman" w:cs="Times New Roman"/>
          <w:bCs/>
          <w:sz w:val="24"/>
          <w:szCs w:val="24"/>
        </w:rPr>
        <w:t xml:space="preserve">«ДЕТСКИЙ САД № 5 «РАДУГА» Г.О. </w:t>
      </w:r>
      <w:proofErr w:type="gramStart"/>
      <w:r w:rsidR="00706F4E">
        <w:rPr>
          <w:rFonts w:ascii="Times New Roman" w:eastAsia="Times New Roman" w:hAnsi="Times New Roman" w:cs="Times New Roman"/>
          <w:bCs/>
          <w:sz w:val="24"/>
          <w:szCs w:val="24"/>
        </w:rPr>
        <w:t>ГОРЛОВКА»</w:t>
      </w:r>
      <w:r>
        <w:rPr>
          <w:rFonts w:ascii="Times New Roman" w:eastAsia="Times New Roman" w:hAnsi="Times New Roman" w:cs="Times New Roman"/>
          <w:sz w:val="24"/>
          <w:szCs w:val="24"/>
        </w:rPr>
        <w:t>состоит</w:t>
      </w:r>
      <w:proofErr w:type="gramEnd"/>
      <w:r>
        <w:rPr>
          <w:rFonts w:ascii="Times New Roman" w:eastAsia="Times New Roman" w:hAnsi="Times New Roman" w:cs="Times New Roman"/>
          <w:sz w:val="24"/>
          <w:szCs w:val="24"/>
        </w:rPr>
        <w:t xml:space="preserve"> из обязательной части и части, формируемой участниками образовательных отношений – взаимодополняющими и необходимыми с точки зрения реализации требований ФГОС ДО.</w:t>
      </w:r>
    </w:p>
    <w:p w14:paraId="3C16FB8C"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Основные инновации в образовательной деятельности состоят в следующем:</w:t>
      </w:r>
    </w:p>
    <w:p w14:paraId="58BCF649"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Внесены изменения в распорядок дня, позволяющие больше времени отводить на свободные игры и самостоятельные занятия детей, проектную и событийную деятельность, на дополнительные занятия и пр.</w:t>
      </w:r>
    </w:p>
    <w:p w14:paraId="644132D9"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Введены новые элементы режима дня: утренний и вечерний круг.</w:t>
      </w:r>
    </w:p>
    <w:p w14:paraId="344890FD"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Принята концепция образовательного результата, где гармонично сочетаются развитие способностей, воспитание ценностных представлений и освоение знаний, умений, навыков.</w:t>
      </w:r>
    </w:p>
    <w:p w14:paraId="5EEF11CD" w14:textId="77777777" w:rsidR="00A453D0" w:rsidRDefault="00C07641">
      <w:pPr>
        <w:widowControl w:val="0"/>
        <w:tabs>
          <w:tab w:val="left" w:pos="9214"/>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Вводятся новые образовательные технологии: пространство детской реализации, образовательное событие, утренний и вечерний круг, развивающий диалог, технология позитивной социализации, «ровестничество» - технология создания детского сообщества и др.</w:t>
      </w:r>
    </w:p>
    <w:p w14:paraId="148AC1CA" w14:textId="77777777" w:rsidR="00A453D0" w:rsidRDefault="00C07641">
      <w:pPr>
        <w:widowControl w:val="0"/>
        <w:tabs>
          <w:tab w:val="left" w:pos="9639"/>
        </w:tabs>
        <w:autoSpaceDE w:val="0"/>
        <w:autoSpaceDN w:val="0"/>
        <w:spacing w:after="0"/>
        <w:ind w:right="142"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Осуществляется переход на новый формат детско-взрослого взаимодействия, основанного на умении «слышать голос ребенка» и нацеленного на развитие детской инициативы.</w:t>
      </w:r>
    </w:p>
    <w:p w14:paraId="2A390D78"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Предлагается новый формат праздников, с опорой на детские интересы и детскую инициативу.</w:t>
      </w:r>
    </w:p>
    <w:p w14:paraId="69C67913"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Внедряются принципы организации, развивающей предметно- пространственной среды, нацеленной на самостоятельные детские активности и возможность найти каждому ребенку занятие по интересам.</w:t>
      </w:r>
    </w:p>
    <w:p w14:paraId="7E1FCEDA"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Значительная часть освоения предметного содержания (знания, умения, навыки) проходит не в формате фронтальных и подгрупповых занятий, а в новых формах, таких как утренний круг, проектная деятельность, образовательное событие, обогащенные игры детей в центрах активности и др.</w:t>
      </w:r>
    </w:p>
    <w:p w14:paraId="254F7230"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Внедряется новый формат взаимодействия с родителями, когда родители и воспитатели не «заказчик» и «исполнитель», а коллеги и партнеры, у которых общая задача — воспитание ребенка, при этом воспитатель, как профессионал, занимает экспертную позицию, а родитель прислушивается к мнению воспитателя и содействует ему по мере сил.</w:t>
      </w:r>
    </w:p>
    <w:p w14:paraId="73DC71FA"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Создание ПДР (пространство детской реализации) как основного инструмента развития личности ребенка.</w:t>
      </w:r>
    </w:p>
    <w:p w14:paraId="6B0D7C27"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региональных приоритетов, ориентированные на потребность детей и их родителей (преемственность в работе ГБДОУ и школы; познавательное и социокультурное развитие детей на основе использования краеведческого материала; физическое развитие детей на основе использования парциальной региональной программы; техническое развитие дошкольников).</w:t>
      </w:r>
    </w:p>
    <w:p w14:paraId="7F60D994"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Программа также предназначена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на уровне дошкольного образования.</w:t>
      </w:r>
    </w:p>
    <w:p w14:paraId="4187F4E2"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Одним из важных принципов технологии реализации программы является совместное с родителями воспитание и развитие дошкольников, вовлечение родителей в образовательный процесс дошкольного учреждения.</w:t>
      </w:r>
    </w:p>
    <w:p w14:paraId="17CA4E28"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Сотрудничество реализуется в форме совместной деятельности педагогов и родителей. Оно выстраивается на добровольных, доверительных, партнерских отношениях и согласованных действиях обеих сторон, на общей системе ценностей и основанных на ней целей развития детей и не противоречия требований к ребёнку в семье и в </w:t>
      </w:r>
      <w:r>
        <w:rPr>
          <w:rFonts w:ascii="Times New Roman" w:eastAsia="Times New Roman" w:hAnsi="Times New Roman" w:cs="Times New Roman"/>
          <w:bCs/>
          <w:sz w:val="24"/>
          <w:szCs w:val="24"/>
        </w:rPr>
        <w:t xml:space="preserve">ГБДОУ </w:t>
      </w:r>
      <w:r w:rsidR="00706F4E">
        <w:rPr>
          <w:rFonts w:ascii="Times New Roman" w:eastAsia="Times New Roman" w:hAnsi="Times New Roman" w:cs="Times New Roman"/>
          <w:bCs/>
          <w:sz w:val="24"/>
          <w:szCs w:val="24"/>
        </w:rPr>
        <w:t>«ДЕТСКИЙ САД № 5 «РАДУГА» Г.О. ГОРЛОВКА».</w:t>
      </w:r>
    </w:p>
    <w:p w14:paraId="47251605" w14:textId="77777777" w:rsidR="00A453D0" w:rsidRDefault="00C07641">
      <w:pPr>
        <w:widowControl w:val="0"/>
        <w:tabs>
          <w:tab w:val="left" w:pos="9639"/>
        </w:tabs>
        <w:autoSpaceDE w:val="0"/>
        <w:autoSpaceDN w:val="0"/>
        <w:spacing w:after="0"/>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Основными формами работы, служат: беседы, консультации, родительские собрания, систематическое обновление материалов информационного стенда для родителей, родительские или совместные с детьми выставки, оформление и рассматривание фотоальбомов в группах, вечера встреч, участие в совместных мероприятиях с детьми и педагогами.</w:t>
      </w:r>
    </w:p>
    <w:sectPr w:rsidR="00A453D0">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A592A" w14:textId="77777777" w:rsidR="00BE25E4" w:rsidRDefault="00BE25E4">
      <w:pPr>
        <w:spacing w:line="240" w:lineRule="auto"/>
      </w:pPr>
      <w:r>
        <w:separator/>
      </w:r>
    </w:p>
  </w:endnote>
  <w:endnote w:type="continuationSeparator" w:id="0">
    <w:p w14:paraId="21C435A3" w14:textId="77777777" w:rsidR="00BE25E4" w:rsidRDefault="00BE25E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MT">
    <w:altName w:val="Arial"/>
    <w:charset w:val="01"/>
    <w:family w:val="swiss"/>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entury Schoolbook">
    <w:charset w:val="00"/>
    <w:family w:val="roman"/>
    <w:pitch w:val="variable"/>
    <w:sig w:usb0="00000287" w:usb1="00000000" w:usb2="00000000" w:usb3="00000000" w:csb0="0000009F" w:csb1="00000000"/>
  </w:font>
  <w:font w:name="Gotham Pro">
    <w:altName w:val="Segoe Print"/>
    <w:charset w:val="CC"/>
    <w:family w:val="swiss"/>
    <w:pitch w:val="default"/>
    <w:sig w:usb0="00000000"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DengXian Light">
    <w:altName w:val="SimSun"/>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0419789"/>
      <w:docPartObj>
        <w:docPartGallery w:val="AutoText"/>
      </w:docPartObj>
    </w:sdtPr>
    <w:sdtEndPr/>
    <w:sdtContent>
      <w:p w14:paraId="6A2A27F7" w14:textId="77777777" w:rsidR="00EC14F9" w:rsidRDefault="00EC14F9">
        <w:pPr>
          <w:pStyle w:val="af3"/>
          <w:jc w:val="right"/>
        </w:pPr>
        <w:r>
          <w:fldChar w:fldCharType="begin"/>
        </w:r>
        <w:r>
          <w:instrText>PAGE   \* MERGEFORMAT</w:instrText>
        </w:r>
        <w:r>
          <w:fldChar w:fldCharType="separate"/>
        </w:r>
        <w:r w:rsidR="00A36501">
          <w:rPr>
            <w:noProof/>
          </w:rPr>
          <w:t>255</w:t>
        </w:r>
        <w:r>
          <w:fldChar w:fldCharType="end"/>
        </w:r>
      </w:p>
    </w:sdtContent>
  </w:sdt>
  <w:p w14:paraId="6E4C30A8" w14:textId="77777777" w:rsidR="00EC14F9" w:rsidRDefault="00EC14F9">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B06876" w14:textId="77777777" w:rsidR="00BE25E4" w:rsidRDefault="00BE25E4">
      <w:pPr>
        <w:spacing w:after="0"/>
      </w:pPr>
      <w:r>
        <w:separator/>
      </w:r>
    </w:p>
  </w:footnote>
  <w:footnote w:type="continuationSeparator" w:id="0">
    <w:p w14:paraId="07D5C023" w14:textId="77777777" w:rsidR="00BE25E4" w:rsidRDefault="00BE25E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3F04"/>
    <w:multiLevelType w:val="multilevel"/>
    <w:tmpl w:val="01553F0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1BB1523"/>
    <w:multiLevelType w:val="multilevel"/>
    <w:tmpl w:val="01BB15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1C81049"/>
    <w:multiLevelType w:val="multilevel"/>
    <w:tmpl w:val="01C81049"/>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3" w15:restartNumberingAfterBreak="0">
    <w:nsid w:val="02216606"/>
    <w:multiLevelType w:val="multilevel"/>
    <w:tmpl w:val="022166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2B7525B"/>
    <w:multiLevelType w:val="multilevel"/>
    <w:tmpl w:val="02B7525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3DC4D57"/>
    <w:multiLevelType w:val="multilevel"/>
    <w:tmpl w:val="03DC4D57"/>
    <w:lvl w:ilvl="0">
      <w:start w:val="1"/>
      <w:numFmt w:val="decimal"/>
      <w:lvlText w:val="%1."/>
      <w:lvlJc w:val="left"/>
      <w:pPr>
        <w:ind w:left="1789" w:hanging="360"/>
      </w:pPr>
    </w:lvl>
    <w:lvl w:ilvl="1">
      <w:start w:val="1"/>
      <w:numFmt w:val="lowerLetter"/>
      <w:lvlText w:val="%2."/>
      <w:lvlJc w:val="left"/>
      <w:pPr>
        <w:ind w:left="2509" w:hanging="360"/>
      </w:pPr>
    </w:lvl>
    <w:lvl w:ilvl="2">
      <w:start w:val="1"/>
      <w:numFmt w:val="lowerRoman"/>
      <w:lvlText w:val="%3."/>
      <w:lvlJc w:val="right"/>
      <w:pPr>
        <w:ind w:left="3229" w:hanging="180"/>
      </w:pPr>
    </w:lvl>
    <w:lvl w:ilvl="3">
      <w:start w:val="1"/>
      <w:numFmt w:val="decimal"/>
      <w:lvlText w:val="%4."/>
      <w:lvlJc w:val="left"/>
      <w:pPr>
        <w:ind w:left="3949" w:hanging="360"/>
      </w:pPr>
    </w:lvl>
    <w:lvl w:ilvl="4">
      <w:start w:val="1"/>
      <w:numFmt w:val="lowerLetter"/>
      <w:lvlText w:val="%5."/>
      <w:lvlJc w:val="left"/>
      <w:pPr>
        <w:ind w:left="4669" w:hanging="360"/>
      </w:pPr>
    </w:lvl>
    <w:lvl w:ilvl="5">
      <w:start w:val="1"/>
      <w:numFmt w:val="lowerRoman"/>
      <w:lvlText w:val="%6."/>
      <w:lvlJc w:val="right"/>
      <w:pPr>
        <w:ind w:left="5389" w:hanging="180"/>
      </w:pPr>
    </w:lvl>
    <w:lvl w:ilvl="6">
      <w:start w:val="1"/>
      <w:numFmt w:val="decimal"/>
      <w:lvlText w:val="%7."/>
      <w:lvlJc w:val="left"/>
      <w:pPr>
        <w:ind w:left="6109" w:hanging="360"/>
      </w:pPr>
    </w:lvl>
    <w:lvl w:ilvl="7">
      <w:start w:val="1"/>
      <w:numFmt w:val="lowerLetter"/>
      <w:lvlText w:val="%8."/>
      <w:lvlJc w:val="left"/>
      <w:pPr>
        <w:ind w:left="6829" w:hanging="360"/>
      </w:pPr>
    </w:lvl>
    <w:lvl w:ilvl="8">
      <w:start w:val="1"/>
      <w:numFmt w:val="lowerRoman"/>
      <w:lvlText w:val="%9."/>
      <w:lvlJc w:val="right"/>
      <w:pPr>
        <w:ind w:left="7549" w:hanging="180"/>
      </w:pPr>
    </w:lvl>
  </w:abstractNum>
  <w:abstractNum w:abstractNumId="6" w15:restartNumberingAfterBreak="0">
    <w:nsid w:val="03FC1801"/>
    <w:multiLevelType w:val="multilevel"/>
    <w:tmpl w:val="03FC1801"/>
    <w:lvl w:ilvl="0">
      <w:start w:val="1"/>
      <w:numFmt w:val="bullet"/>
      <w:lvlText w:val=""/>
      <w:lvlJc w:val="left"/>
      <w:pPr>
        <w:tabs>
          <w:tab w:val="left" w:pos="720"/>
          <w:tab w:val="left" w:pos="1065"/>
          <w:tab w:val="left" w:pos="31680"/>
        </w:tabs>
        <w:ind w:left="720" w:hanging="360"/>
      </w:pPr>
      <w:rPr>
        <w:rFonts w:ascii="Symbol" w:hAnsi="Symbol" w:hint="default"/>
      </w:rPr>
    </w:lvl>
    <w:lvl w:ilvl="1">
      <w:start w:val="1"/>
      <w:numFmt w:val="bullet"/>
      <w:lvlText w:val="o"/>
      <w:lvlJc w:val="left"/>
      <w:pPr>
        <w:tabs>
          <w:tab w:val="left" w:pos="1440"/>
          <w:tab w:val="left" w:pos="1605"/>
          <w:tab w:val="left" w:pos="31680"/>
        </w:tabs>
        <w:ind w:left="1440" w:hanging="360"/>
      </w:pPr>
      <w:rPr>
        <w:rFonts w:ascii="Courier New" w:hAnsi="Courier New" w:cs="Courier New" w:hint="default"/>
      </w:rPr>
    </w:lvl>
    <w:lvl w:ilvl="2">
      <w:start w:val="1"/>
      <w:numFmt w:val="bullet"/>
      <w:lvlText w:val=""/>
      <w:lvlJc w:val="left"/>
      <w:pPr>
        <w:tabs>
          <w:tab w:val="left" w:pos="2160"/>
          <w:tab w:val="left" w:pos="31680"/>
        </w:tabs>
        <w:ind w:left="2160" w:hanging="360"/>
      </w:pPr>
      <w:rPr>
        <w:rFonts w:ascii="Wingdings" w:hAnsi="Wingdings" w:hint="default"/>
      </w:rPr>
    </w:lvl>
    <w:lvl w:ilvl="3">
      <w:start w:val="1"/>
      <w:numFmt w:val="bullet"/>
      <w:lvlText w:val=""/>
      <w:lvlJc w:val="left"/>
      <w:pPr>
        <w:tabs>
          <w:tab w:val="left" w:pos="2685"/>
          <w:tab w:val="left" w:pos="2880"/>
          <w:tab w:val="left" w:pos="31680"/>
        </w:tabs>
        <w:ind w:left="2880" w:hanging="360"/>
      </w:pPr>
      <w:rPr>
        <w:rFonts w:ascii="Symbol" w:hAnsi="Symbol" w:hint="default"/>
      </w:rPr>
    </w:lvl>
    <w:lvl w:ilvl="4">
      <w:start w:val="1"/>
      <w:numFmt w:val="bullet"/>
      <w:lvlText w:val="o"/>
      <w:lvlJc w:val="left"/>
      <w:pPr>
        <w:tabs>
          <w:tab w:val="left" w:pos="3225"/>
          <w:tab w:val="left" w:pos="3600"/>
          <w:tab w:val="left" w:pos="31680"/>
        </w:tabs>
        <w:ind w:left="3600" w:hanging="360"/>
      </w:pPr>
      <w:rPr>
        <w:rFonts w:ascii="Courier New" w:hAnsi="Courier New" w:cs="Courier New" w:hint="default"/>
      </w:rPr>
    </w:lvl>
    <w:lvl w:ilvl="5">
      <w:start w:val="1"/>
      <w:numFmt w:val="bullet"/>
      <w:lvlText w:val=""/>
      <w:lvlJc w:val="left"/>
      <w:pPr>
        <w:tabs>
          <w:tab w:val="left" w:pos="3765"/>
          <w:tab w:val="left" w:pos="4320"/>
          <w:tab w:val="left" w:pos="31680"/>
        </w:tabs>
        <w:ind w:left="4320" w:hanging="360"/>
      </w:pPr>
      <w:rPr>
        <w:rFonts w:ascii="Wingdings" w:hAnsi="Wingdings" w:hint="default"/>
      </w:rPr>
    </w:lvl>
    <w:lvl w:ilvl="6">
      <w:start w:val="1"/>
      <w:numFmt w:val="bullet"/>
      <w:lvlText w:val=""/>
      <w:lvlJc w:val="left"/>
      <w:pPr>
        <w:tabs>
          <w:tab w:val="left" w:pos="4305"/>
          <w:tab w:val="left" w:pos="5040"/>
          <w:tab w:val="left" w:pos="31680"/>
        </w:tabs>
        <w:ind w:left="5040" w:hanging="360"/>
      </w:pPr>
      <w:rPr>
        <w:rFonts w:ascii="Symbol" w:hAnsi="Symbol" w:hint="default"/>
      </w:rPr>
    </w:lvl>
    <w:lvl w:ilvl="7">
      <w:start w:val="1"/>
      <w:numFmt w:val="bullet"/>
      <w:lvlText w:val="o"/>
      <w:lvlJc w:val="left"/>
      <w:pPr>
        <w:tabs>
          <w:tab w:val="left" w:pos="4845"/>
          <w:tab w:val="left" w:pos="5760"/>
          <w:tab w:val="left" w:pos="31680"/>
        </w:tabs>
        <w:ind w:left="5760" w:hanging="360"/>
      </w:pPr>
      <w:rPr>
        <w:rFonts w:ascii="Courier New" w:hAnsi="Courier New" w:cs="Courier New" w:hint="default"/>
      </w:rPr>
    </w:lvl>
    <w:lvl w:ilvl="8">
      <w:start w:val="1"/>
      <w:numFmt w:val="bullet"/>
      <w:lvlText w:val=""/>
      <w:lvlJc w:val="left"/>
      <w:pPr>
        <w:tabs>
          <w:tab w:val="left" w:pos="5385"/>
          <w:tab w:val="left" w:pos="6480"/>
          <w:tab w:val="left" w:pos="31680"/>
        </w:tabs>
        <w:ind w:left="6480" w:hanging="360"/>
      </w:pPr>
      <w:rPr>
        <w:rFonts w:ascii="Wingdings" w:hAnsi="Wingdings" w:hint="default"/>
      </w:rPr>
    </w:lvl>
  </w:abstractNum>
  <w:abstractNum w:abstractNumId="7" w15:restartNumberingAfterBreak="0">
    <w:nsid w:val="043474B6"/>
    <w:multiLevelType w:val="multilevel"/>
    <w:tmpl w:val="043474B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049F7788"/>
    <w:multiLevelType w:val="multilevel"/>
    <w:tmpl w:val="049F77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05D612F0"/>
    <w:multiLevelType w:val="multilevel"/>
    <w:tmpl w:val="05D612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061C2042"/>
    <w:multiLevelType w:val="multilevel"/>
    <w:tmpl w:val="061C204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65757C4"/>
    <w:multiLevelType w:val="multilevel"/>
    <w:tmpl w:val="065757C4"/>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12" w15:restartNumberingAfterBreak="0">
    <w:nsid w:val="06A76CD0"/>
    <w:multiLevelType w:val="multilevel"/>
    <w:tmpl w:val="06A76CD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7A16AEE"/>
    <w:multiLevelType w:val="multilevel"/>
    <w:tmpl w:val="07A16AE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08C50DBD"/>
    <w:multiLevelType w:val="multilevel"/>
    <w:tmpl w:val="08C50DB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8D16F2E"/>
    <w:multiLevelType w:val="multilevel"/>
    <w:tmpl w:val="08D16F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93C6A91"/>
    <w:multiLevelType w:val="multilevel"/>
    <w:tmpl w:val="093C6A9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 w15:restartNumberingAfterBreak="0">
    <w:nsid w:val="0A297BE9"/>
    <w:multiLevelType w:val="multilevel"/>
    <w:tmpl w:val="0A297BE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0A412096"/>
    <w:multiLevelType w:val="multilevel"/>
    <w:tmpl w:val="0A41209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9" w15:restartNumberingAfterBreak="0">
    <w:nsid w:val="0CAD0249"/>
    <w:multiLevelType w:val="multilevel"/>
    <w:tmpl w:val="0CAD0249"/>
    <w:lvl w:ilvl="0">
      <w:start w:val="1"/>
      <w:numFmt w:val="bullet"/>
      <w:lvlText w:val="●"/>
      <w:lvlJc w:val="left"/>
      <w:pPr>
        <w:ind w:left="720" w:hanging="360"/>
      </w:pPr>
      <w:rPr>
        <w:rFonts w:ascii="Noto Sans Symbols" w:hAnsi="Noto Sans Symbols" w:hint="default"/>
      </w:rPr>
    </w:lvl>
    <w:lvl w:ilvl="1">
      <w:numFmt w:val="bullet"/>
      <w:lvlText w:val=""/>
      <w:lvlJc w:val="left"/>
      <w:pPr>
        <w:ind w:left="1440" w:hanging="360"/>
      </w:pPr>
      <w:rPr>
        <w:rFonts w:ascii="Symbol" w:eastAsia="Symbol" w:hAnsi="Symbol" w:cs="Symbol" w:hint="default"/>
        <w:b w:val="0"/>
        <w:bCs w:val="0"/>
        <w:i w:val="0"/>
        <w:iCs w:val="0"/>
        <w:spacing w:val="0"/>
        <w:w w:val="100"/>
        <w:sz w:val="24"/>
        <w:szCs w:val="24"/>
        <w:lang w:val="ru-RU" w:eastAsia="en-US" w:bidi="ar-SA"/>
      </w:rPr>
    </w:lvl>
    <w:lvl w:ilvl="2">
      <w:start w:val="1"/>
      <w:numFmt w:val="bullet"/>
      <w:lvlText w:val="▪"/>
      <w:lvlJc w:val="left"/>
      <w:pPr>
        <w:ind w:left="2160" w:hanging="360"/>
      </w:pPr>
      <w:rPr>
        <w:rFonts w:ascii="Noto Sans Symbols" w:hAnsi="Noto Sans Symbols" w:hint="default"/>
      </w:rPr>
    </w:lvl>
    <w:lvl w:ilvl="3">
      <w:start w:val="1"/>
      <w:numFmt w:val="bullet"/>
      <w:lvlText w:val="▪"/>
      <w:lvlJc w:val="left"/>
      <w:pPr>
        <w:ind w:left="2880" w:hanging="360"/>
      </w:pPr>
      <w:rPr>
        <w:rFonts w:ascii="Noto Sans Symbols" w:hAnsi="Noto Sans Symbols" w:hint="default"/>
      </w:rPr>
    </w:lvl>
    <w:lvl w:ilvl="4">
      <w:start w:val="1"/>
      <w:numFmt w:val="bullet"/>
      <w:lvlText w:val="▪"/>
      <w:lvlJc w:val="left"/>
      <w:pPr>
        <w:ind w:left="3600" w:hanging="360"/>
      </w:pPr>
      <w:rPr>
        <w:rFonts w:ascii="Noto Sans Symbols" w:hAnsi="Noto Sans Symbols" w:hint="default"/>
      </w:rPr>
    </w:lvl>
    <w:lvl w:ilvl="5">
      <w:start w:val="1"/>
      <w:numFmt w:val="bullet"/>
      <w:lvlText w:val="▪"/>
      <w:lvlJc w:val="left"/>
      <w:pPr>
        <w:ind w:left="4320" w:hanging="360"/>
      </w:pPr>
      <w:rPr>
        <w:rFonts w:ascii="Noto Sans Symbols" w:hAnsi="Noto Sans Symbols" w:hint="default"/>
      </w:rPr>
    </w:lvl>
    <w:lvl w:ilvl="6">
      <w:start w:val="1"/>
      <w:numFmt w:val="bullet"/>
      <w:lvlText w:val="▪"/>
      <w:lvlJc w:val="left"/>
      <w:pPr>
        <w:ind w:left="5040" w:hanging="360"/>
      </w:pPr>
      <w:rPr>
        <w:rFonts w:ascii="Noto Sans Symbols" w:hAnsi="Noto Sans Symbols" w:hint="default"/>
      </w:rPr>
    </w:lvl>
    <w:lvl w:ilvl="7">
      <w:start w:val="1"/>
      <w:numFmt w:val="bullet"/>
      <w:lvlText w:val="▪"/>
      <w:lvlJc w:val="left"/>
      <w:pPr>
        <w:ind w:left="5760" w:hanging="360"/>
      </w:pPr>
      <w:rPr>
        <w:rFonts w:ascii="Noto Sans Symbols" w:hAnsi="Noto Sans Symbols" w:hint="default"/>
      </w:rPr>
    </w:lvl>
    <w:lvl w:ilvl="8">
      <w:start w:val="1"/>
      <w:numFmt w:val="bullet"/>
      <w:lvlText w:val="▪"/>
      <w:lvlJc w:val="left"/>
      <w:pPr>
        <w:ind w:left="6480" w:hanging="360"/>
      </w:pPr>
      <w:rPr>
        <w:rFonts w:ascii="Noto Sans Symbols" w:hAnsi="Noto Sans Symbols" w:hint="default"/>
      </w:rPr>
    </w:lvl>
  </w:abstractNum>
  <w:abstractNum w:abstractNumId="20" w15:restartNumberingAfterBreak="0">
    <w:nsid w:val="0D356998"/>
    <w:multiLevelType w:val="multilevel"/>
    <w:tmpl w:val="0D35699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0DBC1641"/>
    <w:multiLevelType w:val="multilevel"/>
    <w:tmpl w:val="0DBC164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0E4768CD"/>
    <w:multiLevelType w:val="multilevel"/>
    <w:tmpl w:val="0E4768CD"/>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3" w15:restartNumberingAfterBreak="0">
    <w:nsid w:val="0F00325E"/>
    <w:multiLevelType w:val="multilevel"/>
    <w:tmpl w:val="0F00325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0F026F92"/>
    <w:multiLevelType w:val="multilevel"/>
    <w:tmpl w:val="0F026F9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5" w15:restartNumberingAfterBreak="0">
    <w:nsid w:val="0F6252CA"/>
    <w:multiLevelType w:val="multilevel"/>
    <w:tmpl w:val="0F6252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10345273"/>
    <w:multiLevelType w:val="multilevel"/>
    <w:tmpl w:val="1034527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104F487F"/>
    <w:multiLevelType w:val="multilevel"/>
    <w:tmpl w:val="104F487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1160395F"/>
    <w:multiLevelType w:val="multilevel"/>
    <w:tmpl w:val="1160395F"/>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29" w15:restartNumberingAfterBreak="0">
    <w:nsid w:val="11745052"/>
    <w:multiLevelType w:val="multilevel"/>
    <w:tmpl w:val="1174505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119F3DEE"/>
    <w:multiLevelType w:val="multilevel"/>
    <w:tmpl w:val="119F3DEE"/>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31" w15:restartNumberingAfterBreak="0">
    <w:nsid w:val="123C4374"/>
    <w:multiLevelType w:val="multilevel"/>
    <w:tmpl w:val="123C4374"/>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32" w15:restartNumberingAfterBreak="0">
    <w:nsid w:val="12765F78"/>
    <w:multiLevelType w:val="multilevel"/>
    <w:tmpl w:val="12765F7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129048DA"/>
    <w:multiLevelType w:val="multilevel"/>
    <w:tmpl w:val="129048D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4" w15:restartNumberingAfterBreak="0">
    <w:nsid w:val="12AE4C0B"/>
    <w:multiLevelType w:val="hybridMultilevel"/>
    <w:tmpl w:val="4E8CE9B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4DE2F4E"/>
    <w:multiLevelType w:val="multilevel"/>
    <w:tmpl w:val="14DE2F4E"/>
    <w:lvl w:ilvl="0">
      <w:start w:val="1"/>
      <w:numFmt w:val="bullet"/>
      <w:lvlText w:val="●"/>
      <w:lvlJc w:val="left"/>
      <w:pPr>
        <w:ind w:left="720" w:hanging="360"/>
      </w:pPr>
      <w:rPr>
        <w:rFonts w:ascii="Noto Sans Symbols" w:hAnsi="Noto Sans Symbols" w:hint="default"/>
        <w:w w:val="99"/>
        <w:sz w:val="22"/>
        <w:szCs w:val="22"/>
        <w:lang w:val="ru-RU" w:eastAsia="en-US" w:bidi="ar-SA"/>
      </w:rPr>
    </w:lvl>
    <w:lvl w:ilvl="1">
      <w:numFmt w:val="bullet"/>
      <w:lvlText w:val=""/>
      <w:lvlJc w:val="left"/>
      <w:pPr>
        <w:ind w:left="1440" w:hanging="360"/>
      </w:pPr>
      <w:rPr>
        <w:rFonts w:ascii="Symbol" w:eastAsia="Symbol" w:hAnsi="Symbol" w:cs="Symbol" w:hint="default"/>
        <w:b w:val="0"/>
        <w:bCs w:val="0"/>
        <w:i w:val="0"/>
        <w:iCs w:val="0"/>
        <w:spacing w:val="0"/>
        <w:w w:val="100"/>
        <w:sz w:val="24"/>
        <w:szCs w:val="24"/>
        <w:lang w:val="ru-RU" w:eastAsia="en-US" w:bidi="ar-SA"/>
      </w:rPr>
    </w:lvl>
    <w:lvl w:ilvl="2">
      <w:start w:val="1"/>
      <w:numFmt w:val="bullet"/>
      <w:lvlText w:val="▪"/>
      <w:lvlJc w:val="left"/>
      <w:pPr>
        <w:ind w:left="2160" w:hanging="360"/>
      </w:pPr>
      <w:rPr>
        <w:rFonts w:ascii="Noto Sans Symbols" w:hAnsi="Noto Sans Symbols" w:hint="default"/>
        <w:lang w:val="ru-RU" w:eastAsia="en-US" w:bidi="ar-SA"/>
      </w:rPr>
    </w:lvl>
    <w:lvl w:ilvl="3">
      <w:start w:val="1"/>
      <w:numFmt w:val="bullet"/>
      <w:lvlText w:val="▪"/>
      <w:lvlJc w:val="left"/>
      <w:pPr>
        <w:ind w:left="2880" w:hanging="360"/>
      </w:pPr>
      <w:rPr>
        <w:rFonts w:ascii="Noto Sans Symbols" w:hAnsi="Noto Sans Symbols" w:hint="default"/>
        <w:lang w:val="ru-RU" w:eastAsia="en-US" w:bidi="ar-SA"/>
      </w:rPr>
    </w:lvl>
    <w:lvl w:ilvl="4">
      <w:start w:val="1"/>
      <w:numFmt w:val="bullet"/>
      <w:lvlText w:val="▪"/>
      <w:lvlJc w:val="left"/>
      <w:pPr>
        <w:ind w:left="3600" w:hanging="360"/>
      </w:pPr>
      <w:rPr>
        <w:rFonts w:ascii="Noto Sans Symbols" w:hAnsi="Noto Sans Symbols" w:hint="default"/>
        <w:lang w:val="ru-RU" w:eastAsia="en-US" w:bidi="ar-SA"/>
      </w:rPr>
    </w:lvl>
    <w:lvl w:ilvl="5">
      <w:start w:val="1"/>
      <w:numFmt w:val="bullet"/>
      <w:lvlText w:val="▪"/>
      <w:lvlJc w:val="left"/>
      <w:pPr>
        <w:ind w:left="4320" w:hanging="360"/>
      </w:pPr>
      <w:rPr>
        <w:rFonts w:ascii="Noto Sans Symbols" w:hAnsi="Noto Sans Symbols" w:hint="default"/>
        <w:lang w:val="ru-RU" w:eastAsia="en-US" w:bidi="ar-SA"/>
      </w:rPr>
    </w:lvl>
    <w:lvl w:ilvl="6">
      <w:start w:val="1"/>
      <w:numFmt w:val="bullet"/>
      <w:lvlText w:val="▪"/>
      <w:lvlJc w:val="left"/>
      <w:pPr>
        <w:ind w:left="5040" w:hanging="360"/>
      </w:pPr>
      <w:rPr>
        <w:rFonts w:ascii="Noto Sans Symbols" w:hAnsi="Noto Sans Symbols" w:hint="default"/>
        <w:lang w:val="ru-RU" w:eastAsia="en-US" w:bidi="ar-SA"/>
      </w:rPr>
    </w:lvl>
    <w:lvl w:ilvl="7">
      <w:start w:val="1"/>
      <w:numFmt w:val="bullet"/>
      <w:lvlText w:val="▪"/>
      <w:lvlJc w:val="left"/>
      <w:pPr>
        <w:ind w:left="5760" w:hanging="360"/>
      </w:pPr>
      <w:rPr>
        <w:rFonts w:ascii="Noto Sans Symbols" w:hAnsi="Noto Sans Symbols" w:hint="default"/>
        <w:lang w:val="ru-RU" w:eastAsia="en-US" w:bidi="ar-SA"/>
      </w:rPr>
    </w:lvl>
    <w:lvl w:ilvl="8">
      <w:start w:val="1"/>
      <w:numFmt w:val="bullet"/>
      <w:lvlText w:val="▪"/>
      <w:lvlJc w:val="left"/>
      <w:pPr>
        <w:ind w:left="6480" w:hanging="360"/>
      </w:pPr>
      <w:rPr>
        <w:rFonts w:ascii="Noto Sans Symbols" w:hAnsi="Noto Sans Symbols" w:hint="default"/>
        <w:lang w:val="ru-RU" w:eastAsia="en-US" w:bidi="ar-SA"/>
      </w:rPr>
    </w:lvl>
  </w:abstractNum>
  <w:abstractNum w:abstractNumId="36" w15:restartNumberingAfterBreak="0">
    <w:nsid w:val="15BB4CDF"/>
    <w:multiLevelType w:val="multilevel"/>
    <w:tmpl w:val="15BB4CD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1694731F"/>
    <w:multiLevelType w:val="multilevel"/>
    <w:tmpl w:val="1694731F"/>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16BC5C62"/>
    <w:multiLevelType w:val="multilevel"/>
    <w:tmpl w:val="16BC5C6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17EA2A0A"/>
    <w:multiLevelType w:val="multilevel"/>
    <w:tmpl w:val="17EA2A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15:restartNumberingAfterBreak="0">
    <w:nsid w:val="18F650F2"/>
    <w:multiLevelType w:val="multilevel"/>
    <w:tmpl w:val="18F650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19B31441"/>
    <w:multiLevelType w:val="multilevel"/>
    <w:tmpl w:val="19B31441"/>
    <w:lvl w:ilvl="0">
      <w:numFmt w:val="bullet"/>
      <w:lvlText w:val="•"/>
      <w:lvlJc w:val="left"/>
      <w:pPr>
        <w:ind w:left="141" w:hanging="428"/>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118" w:hanging="428"/>
      </w:pPr>
      <w:rPr>
        <w:rFonts w:hint="default"/>
        <w:lang w:val="ru-RU" w:eastAsia="en-US" w:bidi="ar-SA"/>
      </w:rPr>
    </w:lvl>
    <w:lvl w:ilvl="2">
      <w:numFmt w:val="bullet"/>
      <w:lvlText w:val="•"/>
      <w:lvlJc w:val="left"/>
      <w:pPr>
        <w:ind w:left="2096" w:hanging="428"/>
      </w:pPr>
      <w:rPr>
        <w:rFonts w:hint="default"/>
        <w:lang w:val="ru-RU" w:eastAsia="en-US" w:bidi="ar-SA"/>
      </w:rPr>
    </w:lvl>
    <w:lvl w:ilvl="3">
      <w:numFmt w:val="bullet"/>
      <w:lvlText w:val="•"/>
      <w:lvlJc w:val="left"/>
      <w:pPr>
        <w:ind w:left="3074" w:hanging="428"/>
      </w:pPr>
      <w:rPr>
        <w:rFonts w:hint="default"/>
        <w:lang w:val="ru-RU" w:eastAsia="en-US" w:bidi="ar-SA"/>
      </w:rPr>
    </w:lvl>
    <w:lvl w:ilvl="4">
      <w:numFmt w:val="bullet"/>
      <w:lvlText w:val="•"/>
      <w:lvlJc w:val="left"/>
      <w:pPr>
        <w:ind w:left="4052" w:hanging="428"/>
      </w:pPr>
      <w:rPr>
        <w:rFonts w:hint="default"/>
        <w:lang w:val="ru-RU" w:eastAsia="en-US" w:bidi="ar-SA"/>
      </w:rPr>
    </w:lvl>
    <w:lvl w:ilvl="5">
      <w:numFmt w:val="bullet"/>
      <w:lvlText w:val="•"/>
      <w:lvlJc w:val="left"/>
      <w:pPr>
        <w:ind w:left="5031" w:hanging="428"/>
      </w:pPr>
      <w:rPr>
        <w:rFonts w:hint="default"/>
        <w:lang w:val="ru-RU" w:eastAsia="en-US" w:bidi="ar-SA"/>
      </w:rPr>
    </w:lvl>
    <w:lvl w:ilvl="6">
      <w:numFmt w:val="bullet"/>
      <w:lvlText w:val="•"/>
      <w:lvlJc w:val="left"/>
      <w:pPr>
        <w:ind w:left="6009" w:hanging="428"/>
      </w:pPr>
      <w:rPr>
        <w:rFonts w:hint="default"/>
        <w:lang w:val="ru-RU" w:eastAsia="en-US" w:bidi="ar-SA"/>
      </w:rPr>
    </w:lvl>
    <w:lvl w:ilvl="7">
      <w:numFmt w:val="bullet"/>
      <w:lvlText w:val="•"/>
      <w:lvlJc w:val="left"/>
      <w:pPr>
        <w:ind w:left="6987" w:hanging="428"/>
      </w:pPr>
      <w:rPr>
        <w:rFonts w:hint="default"/>
        <w:lang w:val="ru-RU" w:eastAsia="en-US" w:bidi="ar-SA"/>
      </w:rPr>
    </w:lvl>
    <w:lvl w:ilvl="8">
      <w:numFmt w:val="bullet"/>
      <w:lvlText w:val="•"/>
      <w:lvlJc w:val="left"/>
      <w:pPr>
        <w:ind w:left="7965" w:hanging="428"/>
      </w:pPr>
      <w:rPr>
        <w:rFonts w:hint="default"/>
        <w:lang w:val="ru-RU" w:eastAsia="en-US" w:bidi="ar-SA"/>
      </w:rPr>
    </w:lvl>
  </w:abstractNum>
  <w:abstractNum w:abstractNumId="42" w15:restartNumberingAfterBreak="0">
    <w:nsid w:val="1B0664E0"/>
    <w:multiLevelType w:val="multilevel"/>
    <w:tmpl w:val="1B0664E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1B507067"/>
    <w:multiLevelType w:val="multilevel"/>
    <w:tmpl w:val="1B50706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1BAD5FED"/>
    <w:multiLevelType w:val="multilevel"/>
    <w:tmpl w:val="1BAD5FED"/>
    <w:lvl w:ilvl="0">
      <w:start w:val="1"/>
      <w:numFmt w:val="bullet"/>
      <w:lvlText w:val=""/>
      <w:lvlJc w:val="left"/>
      <w:pPr>
        <w:tabs>
          <w:tab w:val="left" w:pos="720"/>
          <w:tab w:val="left" w:pos="960"/>
          <w:tab w:val="left" w:pos="31680"/>
        </w:tabs>
        <w:ind w:left="720" w:hanging="360"/>
      </w:pPr>
      <w:rPr>
        <w:rFonts w:ascii="Symbol" w:hAnsi="Symbol" w:hint="default"/>
      </w:rPr>
    </w:lvl>
    <w:lvl w:ilvl="1">
      <w:start w:val="1"/>
      <w:numFmt w:val="bullet"/>
      <w:lvlText w:val="o"/>
      <w:lvlJc w:val="left"/>
      <w:pPr>
        <w:tabs>
          <w:tab w:val="left" w:pos="1440"/>
          <w:tab w:val="left" w:pos="1500"/>
          <w:tab w:val="left" w:pos="31680"/>
        </w:tabs>
        <w:ind w:left="1440" w:hanging="360"/>
      </w:pPr>
      <w:rPr>
        <w:rFonts w:ascii="Courier New" w:hAnsi="Courier New" w:cs="Courier New" w:hint="default"/>
      </w:rPr>
    </w:lvl>
    <w:lvl w:ilvl="2">
      <w:start w:val="1"/>
      <w:numFmt w:val="bullet"/>
      <w:lvlText w:val=""/>
      <w:lvlJc w:val="left"/>
      <w:pPr>
        <w:tabs>
          <w:tab w:val="left" w:pos="2040"/>
          <w:tab w:val="left" w:pos="2160"/>
          <w:tab w:val="left" w:pos="31680"/>
        </w:tabs>
        <w:ind w:left="2160" w:hanging="360"/>
      </w:pPr>
      <w:rPr>
        <w:rFonts w:ascii="Wingdings" w:hAnsi="Wingdings" w:hint="default"/>
      </w:rPr>
    </w:lvl>
    <w:lvl w:ilvl="3">
      <w:start w:val="1"/>
      <w:numFmt w:val="bullet"/>
      <w:lvlText w:val=""/>
      <w:lvlJc w:val="left"/>
      <w:pPr>
        <w:tabs>
          <w:tab w:val="left" w:pos="2580"/>
          <w:tab w:val="left" w:pos="2880"/>
          <w:tab w:val="left" w:pos="31680"/>
        </w:tabs>
        <w:ind w:left="2880" w:hanging="360"/>
      </w:pPr>
      <w:rPr>
        <w:rFonts w:ascii="Symbol" w:hAnsi="Symbol" w:hint="default"/>
      </w:rPr>
    </w:lvl>
    <w:lvl w:ilvl="4">
      <w:start w:val="1"/>
      <w:numFmt w:val="bullet"/>
      <w:lvlText w:val="o"/>
      <w:lvlJc w:val="left"/>
      <w:pPr>
        <w:tabs>
          <w:tab w:val="left" w:pos="3120"/>
          <w:tab w:val="left" w:pos="3600"/>
          <w:tab w:val="left" w:pos="31680"/>
        </w:tabs>
        <w:ind w:left="3600" w:hanging="360"/>
      </w:pPr>
      <w:rPr>
        <w:rFonts w:ascii="Courier New" w:hAnsi="Courier New" w:cs="Courier New" w:hint="default"/>
      </w:rPr>
    </w:lvl>
    <w:lvl w:ilvl="5">
      <w:start w:val="1"/>
      <w:numFmt w:val="bullet"/>
      <w:lvlText w:val=""/>
      <w:lvlJc w:val="left"/>
      <w:pPr>
        <w:tabs>
          <w:tab w:val="left" w:pos="3660"/>
          <w:tab w:val="left" w:pos="4320"/>
          <w:tab w:val="left" w:pos="31680"/>
        </w:tabs>
        <w:ind w:left="4320" w:hanging="360"/>
      </w:pPr>
      <w:rPr>
        <w:rFonts w:ascii="Wingdings" w:hAnsi="Wingdings" w:hint="default"/>
      </w:rPr>
    </w:lvl>
    <w:lvl w:ilvl="6">
      <w:start w:val="1"/>
      <w:numFmt w:val="bullet"/>
      <w:lvlText w:val=""/>
      <w:lvlJc w:val="left"/>
      <w:pPr>
        <w:tabs>
          <w:tab w:val="left" w:pos="4200"/>
          <w:tab w:val="left" w:pos="5040"/>
          <w:tab w:val="left" w:pos="31680"/>
        </w:tabs>
        <w:ind w:left="5040" w:hanging="360"/>
      </w:pPr>
      <w:rPr>
        <w:rFonts w:ascii="Symbol" w:hAnsi="Symbol" w:hint="default"/>
      </w:rPr>
    </w:lvl>
    <w:lvl w:ilvl="7">
      <w:start w:val="1"/>
      <w:numFmt w:val="bullet"/>
      <w:lvlText w:val="o"/>
      <w:lvlJc w:val="left"/>
      <w:pPr>
        <w:tabs>
          <w:tab w:val="left" w:pos="4740"/>
          <w:tab w:val="left" w:pos="5760"/>
          <w:tab w:val="left" w:pos="31680"/>
        </w:tabs>
        <w:ind w:left="5760" w:hanging="360"/>
      </w:pPr>
      <w:rPr>
        <w:rFonts w:ascii="Courier New" w:hAnsi="Courier New" w:cs="Courier New" w:hint="default"/>
      </w:rPr>
    </w:lvl>
    <w:lvl w:ilvl="8">
      <w:start w:val="1"/>
      <w:numFmt w:val="bullet"/>
      <w:lvlText w:val=""/>
      <w:lvlJc w:val="left"/>
      <w:pPr>
        <w:tabs>
          <w:tab w:val="left" w:pos="5280"/>
          <w:tab w:val="left" w:pos="6480"/>
          <w:tab w:val="left" w:pos="31680"/>
        </w:tabs>
        <w:ind w:left="6480" w:hanging="360"/>
      </w:pPr>
      <w:rPr>
        <w:rFonts w:ascii="Wingdings" w:hAnsi="Wingdings" w:hint="default"/>
      </w:rPr>
    </w:lvl>
  </w:abstractNum>
  <w:abstractNum w:abstractNumId="45" w15:restartNumberingAfterBreak="0">
    <w:nsid w:val="1BC15F04"/>
    <w:multiLevelType w:val="multilevel"/>
    <w:tmpl w:val="1BC15F04"/>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6" w15:restartNumberingAfterBreak="0">
    <w:nsid w:val="1BF11642"/>
    <w:multiLevelType w:val="multilevel"/>
    <w:tmpl w:val="1BF11642"/>
    <w:lvl w:ilvl="0">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077" w:hanging="708"/>
      </w:pPr>
      <w:rPr>
        <w:rFonts w:hint="default"/>
        <w:lang w:val="ru-RU" w:eastAsia="en-US" w:bidi="ar-SA"/>
      </w:rPr>
    </w:lvl>
    <w:lvl w:ilvl="2">
      <w:numFmt w:val="bullet"/>
      <w:lvlText w:val="•"/>
      <w:lvlJc w:val="left"/>
      <w:pPr>
        <w:ind w:left="1334" w:hanging="708"/>
      </w:pPr>
      <w:rPr>
        <w:rFonts w:hint="default"/>
        <w:lang w:val="ru-RU" w:eastAsia="en-US" w:bidi="ar-SA"/>
      </w:rPr>
    </w:lvl>
    <w:lvl w:ilvl="3">
      <w:numFmt w:val="bullet"/>
      <w:lvlText w:val="•"/>
      <w:lvlJc w:val="left"/>
      <w:pPr>
        <w:ind w:left="1592" w:hanging="708"/>
      </w:pPr>
      <w:rPr>
        <w:rFonts w:hint="default"/>
        <w:lang w:val="ru-RU" w:eastAsia="en-US" w:bidi="ar-SA"/>
      </w:rPr>
    </w:lvl>
    <w:lvl w:ilvl="4">
      <w:numFmt w:val="bullet"/>
      <w:lvlText w:val="•"/>
      <w:lvlJc w:val="left"/>
      <w:pPr>
        <w:ind w:left="1849" w:hanging="708"/>
      </w:pPr>
      <w:rPr>
        <w:rFonts w:hint="default"/>
        <w:lang w:val="ru-RU" w:eastAsia="en-US" w:bidi="ar-SA"/>
      </w:rPr>
    </w:lvl>
    <w:lvl w:ilvl="5">
      <w:numFmt w:val="bullet"/>
      <w:lvlText w:val="•"/>
      <w:lvlJc w:val="left"/>
      <w:pPr>
        <w:ind w:left="2107" w:hanging="708"/>
      </w:pPr>
      <w:rPr>
        <w:rFonts w:hint="default"/>
        <w:lang w:val="ru-RU" w:eastAsia="en-US" w:bidi="ar-SA"/>
      </w:rPr>
    </w:lvl>
    <w:lvl w:ilvl="6">
      <w:numFmt w:val="bullet"/>
      <w:lvlText w:val="•"/>
      <w:lvlJc w:val="left"/>
      <w:pPr>
        <w:ind w:left="2364" w:hanging="708"/>
      </w:pPr>
      <w:rPr>
        <w:rFonts w:hint="default"/>
        <w:lang w:val="ru-RU" w:eastAsia="en-US" w:bidi="ar-SA"/>
      </w:rPr>
    </w:lvl>
    <w:lvl w:ilvl="7">
      <w:numFmt w:val="bullet"/>
      <w:lvlText w:val="•"/>
      <w:lvlJc w:val="left"/>
      <w:pPr>
        <w:ind w:left="2621" w:hanging="708"/>
      </w:pPr>
      <w:rPr>
        <w:rFonts w:hint="default"/>
        <w:lang w:val="ru-RU" w:eastAsia="en-US" w:bidi="ar-SA"/>
      </w:rPr>
    </w:lvl>
    <w:lvl w:ilvl="8">
      <w:numFmt w:val="bullet"/>
      <w:lvlText w:val="•"/>
      <w:lvlJc w:val="left"/>
      <w:pPr>
        <w:ind w:left="2879" w:hanging="708"/>
      </w:pPr>
      <w:rPr>
        <w:rFonts w:hint="default"/>
        <w:lang w:val="ru-RU" w:eastAsia="en-US" w:bidi="ar-SA"/>
      </w:rPr>
    </w:lvl>
  </w:abstractNum>
  <w:abstractNum w:abstractNumId="47" w15:restartNumberingAfterBreak="0">
    <w:nsid w:val="1C760471"/>
    <w:multiLevelType w:val="multilevel"/>
    <w:tmpl w:val="1C76047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1E321BA2"/>
    <w:multiLevelType w:val="multilevel"/>
    <w:tmpl w:val="1E321B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9" w15:restartNumberingAfterBreak="0">
    <w:nsid w:val="1E64189D"/>
    <w:multiLevelType w:val="multilevel"/>
    <w:tmpl w:val="1E64189D"/>
    <w:lvl w:ilvl="0">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1738" w:hanging="360"/>
      </w:pPr>
      <w:rPr>
        <w:rFonts w:hint="default"/>
        <w:lang w:val="ru-RU" w:eastAsia="en-US" w:bidi="ar-SA"/>
      </w:rPr>
    </w:lvl>
    <w:lvl w:ilvl="2">
      <w:numFmt w:val="bullet"/>
      <w:lvlText w:val="•"/>
      <w:lvlJc w:val="left"/>
      <w:pPr>
        <w:ind w:left="2616" w:hanging="360"/>
      </w:pPr>
      <w:rPr>
        <w:rFonts w:hint="default"/>
        <w:lang w:val="ru-RU" w:eastAsia="en-US" w:bidi="ar-SA"/>
      </w:rPr>
    </w:lvl>
    <w:lvl w:ilvl="3">
      <w:numFmt w:val="bullet"/>
      <w:lvlText w:val="•"/>
      <w:lvlJc w:val="left"/>
      <w:pPr>
        <w:ind w:left="3495" w:hanging="360"/>
      </w:pPr>
      <w:rPr>
        <w:rFonts w:hint="default"/>
        <w:lang w:val="ru-RU" w:eastAsia="en-US" w:bidi="ar-SA"/>
      </w:rPr>
    </w:lvl>
    <w:lvl w:ilvl="4">
      <w:numFmt w:val="bullet"/>
      <w:lvlText w:val="•"/>
      <w:lvlJc w:val="left"/>
      <w:pPr>
        <w:ind w:left="4373" w:hanging="360"/>
      </w:pPr>
      <w:rPr>
        <w:rFonts w:hint="default"/>
        <w:lang w:val="ru-RU" w:eastAsia="en-US" w:bidi="ar-SA"/>
      </w:rPr>
    </w:lvl>
    <w:lvl w:ilvl="5">
      <w:numFmt w:val="bullet"/>
      <w:lvlText w:val="•"/>
      <w:lvlJc w:val="left"/>
      <w:pPr>
        <w:ind w:left="5252" w:hanging="360"/>
      </w:pPr>
      <w:rPr>
        <w:rFonts w:hint="default"/>
        <w:lang w:val="ru-RU" w:eastAsia="en-US" w:bidi="ar-SA"/>
      </w:rPr>
    </w:lvl>
    <w:lvl w:ilvl="6">
      <w:numFmt w:val="bullet"/>
      <w:lvlText w:val="•"/>
      <w:lvlJc w:val="left"/>
      <w:pPr>
        <w:ind w:left="6130" w:hanging="360"/>
      </w:pPr>
      <w:rPr>
        <w:rFonts w:hint="default"/>
        <w:lang w:val="ru-RU" w:eastAsia="en-US" w:bidi="ar-SA"/>
      </w:rPr>
    </w:lvl>
    <w:lvl w:ilvl="7">
      <w:numFmt w:val="bullet"/>
      <w:lvlText w:val="•"/>
      <w:lvlJc w:val="left"/>
      <w:pPr>
        <w:ind w:left="7008" w:hanging="360"/>
      </w:pPr>
      <w:rPr>
        <w:rFonts w:hint="default"/>
        <w:lang w:val="ru-RU" w:eastAsia="en-US" w:bidi="ar-SA"/>
      </w:rPr>
    </w:lvl>
    <w:lvl w:ilvl="8">
      <w:numFmt w:val="bullet"/>
      <w:lvlText w:val="•"/>
      <w:lvlJc w:val="left"/>
      <w:pPr>
        <w:ind w:left="7887" w:hanging="360"/>
      </w:pPr>
      <w:rPr>
        <w:rFonts w:hint="default"/>
        <w:lang w:val="ru-RU" w:eastAsia="en-US" w:bidi="ar-SA"/>
      </w:rPr>
    </w:lvl>
  </w:abstractNum>
  <w:abstractNum w:abstractNumId="50" w15:restartNumberingAfterBreak="0">
    <w:nsid w:val="20E05E07"/>
    <w:multiLevelType w:val="multilevel"/>
    <w:tmpl w:val="20E05E07"/>
    <w:lvl w:ilvl="0">
      <w:start w:val="1"/>
      <w:numFmt w:val="decimal"/>
      <w:lvlText w:val="%1)"/>
      <w:lvlJc w:val="left"/>
      <w:pPr>
        <w:ind w:left="1134" w:hanging="428"/>
      </w:pPr>
      <w:rPr>
        <w:rFonts w:ascii="Times New Roman" w:eastAsia="Times New Roman" w:hAnsi="Times New Roman" w:cs="Times New Roman" w:hint="default"/>
        <w:b/>
        <w:bCs/>
        <w:i w:val="0"/>
        <w:iCs w:val="0"/>
        <w:spacing w:val="0"/>
        <w:w w:val="100"/>
        <w:sz w:val="28"/>
        <w:szCs w:val="28"/>
        <w:lang w:val="ru-RU" w:eastAsia="en-US" w:bidi="ar-SA"/>
      </w:rPr>
    </w:lvl>
    <w:lvl w:ilvl="1">
      <w:numFmt w:val="bullet"/>
      <w:lvlText w:val=""/>
      <w:lvlJc w:val="left"/>
      <w:pPr>
        <w:ind w:left="141" w:hanging="428"/>
      </w:pPr>
      <w:rPr>
        <w:rFonts w:ascii="Symbol" w:eastAsia="Symbol" w:hAnsi="Symbol" w:cs="Symbol" w:hint="default"/>
        <w:b w:val="0"/>
        <w:bCs w:val="0"/>
        <w:i w:val="0"/>
        <w:iCs w:val="0"/>
        <w:spacing w:val="0"/>
        <w:w w:val="100"/>
        <w:sz w:val="28"/>
        <w:szCs w:val="28"/>
        <w:lang w:val="ru-RU" w:eastAsia="en-US" w:bidi="ar-SA"/>
      </w:rPr>
    </w:lvl>
    <w:lvl w:ilvl="2">
      <w:numFmt w:val="bullet"/>
      <w:lvlText w:val="•"/>
      <w:lvlJc w:val="left"/>
      <w:pPr>
        <w:ind w:left="2115" w:hanging="428"/>
      </w:pPr>
      <w:rPr>
        <w:rFonts w:hint="default"/>
        <w:lang w:val="ru-RU" w:eastAsia="en-US" w:bidi="ar-SA"/>
      </w:rPr>
    </w:lvl>
    <w:lvl w:ilvl="3">
      <w:numFmt w:val="bullet"/>
      <w:lvlText w:val="•"/>
      <w:lvlJc w:val="left"/>
      <w:pPr>
        <w:ind w:left="3091" w:hanging="428"/>
      </w:pPr>
      <w:rPr>
        <w:rFonts w:hint="default"/>
        <w:lang w:val="ru-RU" w:eastAsia="en-US" w:bidi="ar-SA"/>
      </w:rPr>
    </w:lvl>
    <w:lvl w:ilvl="4">
      <w:numFmt w:val="bullet"/>
      <w:lvlText w:val="•"/>
      <w:lvlJc w:val="left"/>
      <w:pPr>
        <w:ind w:left="4067" w:hanging="428"/>
      </w:pPr>
      <w:rPr>
        <w:rFonts w:hint="default"/>
        <w:lang w:val="ru-RU" w:eastAsia="en-US" w:bidi="ar-SA"/>
      </w:rPr>
    </w:lvl>
    <w:lvl w:ilvl="5">
      <w:numFmt w:val="bullet"/>
      <w:lvlText w:val="•"/>
      <w:lvlJc w:val="left"/>
      <w:pPr>
        <w:ind w:left="5043" w:hanging="428"/>
      </w:pPr>
      <w:rPr>
        <w:rFonts w:hint="default"/>
        <w:lang w:val="ru-RU" w:eastAsia="en-US" w:bidi="ar-SA"/>
      </w:rPr>
    </w:lvl>
    <w:lvl w:ilvl="6">
      <w:numFmt w:val="bullet"/>
      <w:lvlText w:val="•"/>
      <w:lvlJc w:val="left"/>
      <w:pPr>
        <w:ind w:left="6019" w:hanging="428"/>
      </w:pPr>
      <w:rPr>
        <w:rFonts w:hint="default"/>
        <w:lang w:val="ru-RU" w:eastAsia="en-US" w:bidi="ar-SA"/>
      </w:rPr>
    </w:lvl>
    <w:lvl w:ilvl="7">
      <w:numFmt w:val="bullet"/>
      <w:lvlText w:val="•"/>
      <w:lvlJc w:val="left"/>
      <w:pPr>
        <w:ind w:left="6994" w:hanging="428"/>
      </w:pPr>
      <w:rPr>
        <w:rFonts w:hint="default"/>
        <w:lang w:val="ru-RU" w:eastAsia="en-US" w:bidi="ar-SA"/>
      </w:rPr>
    </w:lvl>
    <w:lvl w:ilvl="8">
      <w:numFmt w:val="bullet"/>
      <w:lvlText w:val="•"/>
      <w:lvlJc w:val="left"/>
      <w:pPr>
        <w:ind w:left="7970" w:hanging="428"/>
      </w:pPr>
      <w:rPr>
        <w:rFonts w:hint="default"/>
        <w:lang w:val="ru-RU" w:eastAsia="en-US" w:bidi="ar-SA"/>
      </w:rPr>
    </w:lvl>
  </w:abstractNum>
  <w:abstractNum w:abstractNumId="51" w15:restartNumberingAfterBreak="0">
    <w:nsid w:val="2109135A"/>
    <w:multiLevelType w:val="multilevel"/>
    <w:tmpl w:val="2109135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15:restartNumberingAfterBreak="0">
    <w:nsid w:val="21A30F65"/>
    <w:multiLevelType w:val="multilevel"/>
    <w:tmpl w:val="21A30F6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3" w15:restartNumberingAfterBreak="0">
    <w:nsid w:val="21F27E2E"/>
    <w:multiLevelType w:val="multilevel"/>
    <w:tmpl w:val="21F27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228D26B8"/>
    <w:multiLevelType w:val="multilevel"/>
    <w:tmpl w:val="228D26B8"/>
    <w:lvl w:ilvl="0">
      <w:start w:val="1"/>
      <w:numFmt w:val="bullet"/>
      <w:lvlText w:val=""/>
      <w:lvlJc w:val="left"/>
      <w:pPr>
        <w:ind w:left="578" w:hanging="360"/>
      </w:pPr>
      <w:rPr>
        <w:rFonts w:ascii="Symbol" w:hAnsi="Symbol" w:hint="default"/>
      </w:rPr>
    </w:lvl>
    <w:lvl w:ilvl="1">
      <w:start w:val="1"/>
      <w:numFmt w:val="bullet"/>
      <w:lvlText w:val="o"/>
      <w:lvlJc w:val="left"/>
      <w:pPr>
        <w:ind w:left="1298" w:hanging="360"/>
      </w:pPr>
      <w:rPr>
        <w:rFonts w:ascii="Courier New" w:hAnsi="Courier New" w:cs="Courier New" w:hint="default"/>
      </w:rPr>
    </w:lvl>
    <w:lvl w:ilvl="2">
      <w:start w:val="1"/>
      <w:numFmt w:val="bullet"/>
      <w:lvlText w:val=""/>
      <w:lvlJc w:val="left"/>
      <w:pPr>
        <w:ind w:left="2018" w:hanging="360"/>
      </w:pPr>
      <w:rPr>
        <w:rFonts w:ascii="Wingdings" w:hAnsi="Wingdings" w:hint="default"/>
      </w:rPr>
    </w:lvl>
    <w:lvl w:ilvl="3">
      <w:start w:val="1"/>
      <w:numFmt w:val="bullet"/>
      <w:lvlText w:val=""/>
      <w:lvlJc w:val="left"/>
      <w:pPr>
        <w:ind w:left="2738" w:hanging="360"/>
      </w:pPr>
      <w:rPr>
        <w:rFonts w:ascii="Symbol" w:hAnsi="Symbol" w:hint="default"/>
      </w:rPr>
    </w:lvl>
    <w:lvl w:ilvl="4">
      <w:start w:val="1"/>
      <w:numFmt w:val="bullet"/>
      <w:lvlText w:val="o"/>
      <w:lvlJc w:val="left"/>
      <w:pPr>
        <w:ind w:left="3458" w:hanging="360"/>
      </w:pPr>
      <w:rPr>
        <w:rFonts w:ascii="Courier New" w:hAnsi="Courier New" w:cs="Courier New" w:hint="default"/>
      </w:rPr>
    </w:lvl>
    <w:lvl w:ilvl="5">
      <w:start w:val="1"/>
      <w:numFmt w:val="bullet"/>
      <w:lvlText w:val=""/>
      <w:lvlJc w:val="left"/>
      <w:pPr>
        <w:ind w:left="4178" w:hanging="360"/>
      </w:pPr>
      <w:rPr>
        <w:rFonts w:ascii="Wingdings" w:hAnsi="Wingdings" w:hint="default"/>
      </w:rPr>
    </w:lvl>
    <w:lvl w:ilvl="6">
      <w:start w:val="1"/>
      <w:numFmt w:val="bullet"/>
      <w:lvlText w:val=""/>
      <w:lvlJc w:val="left"/>
      <w:pPr>
        <w:ind w:left="4898" w:hanging="360"/>
      </w:pPr>
      <w:rPr>
        <w:rFonts w:ascii="Symbol" w:hAnsi="Symbol" w:hint="default"/>
      </w:rPr>
    </w:lvl>
    <w:lvl w:ilvl="7">
      <w:start w:val="1"/>
      <w:numFmt w:val="bullet"/>
      <w:lvlText w:val="o"/>
      <w:lvlJc w:val="left"/>
      <w:pPr>
        <w:ind w:left="5618" w:hanging="360"/>
      </w:pPr>
      <w:rPr>
        <w:rFonts w:ascii="Courier New" w:hAnsi="Courier New" w:cs="Courier New" w:hint="default"/>
      </w:rPr>
    </w:lvl>
    <w:lvl w:ilvl="8">
      <w:start w:val="1"/>
      <w:numFmt w:val="bullet"/>
      <w:lvlText w:val=""/>
      <w:lvlJc w:val="left"/>
      <w:pPr>
        <w:ind w:left="6338" w:hanging="360"/>
      </w:pPr>
      <w:rPr>
        <w:rFonts w:ascii="Wingdings" w:hAnsi="Wingdings" w:hint="default"/>
      </w:rPr>
    </w:lvl>
  </w:abstractNum>
  <w:abstractNum w:abstractNumId="55" w15:restartNumberingAfterBreak="0">
    <w:nsid w:val="25166DFE"/>
    <w:multiLevelType w:val="multilevel"/>
    <w:tmpl w:val="25166DF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6" w15:restartNumberingAfterBreak="0">
    <w:nsid w:val="25F90857"/>
    <w:multiLevelType w:val="multilevel"/>
    <w:tmpl w:val="25F9085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7" w15:restartNumberingAfterBreak="0">
    <w:nsid w:val="25FE3910"/>
    <w:multiLevelType w:val="multilevel"/>
    <w:tmpl w:val="25FE39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8" w15:restartNumberingAfterBreak="0">
    <w:nsid w:val="27385B8D"/>
    <w:multiLevelType w:val="multilevel"/>
    <w:tmpl w:val="27385B8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9" w15:restartNumberingAfterBreak="0">
    <w:nsid w:val="27D840E7"/>
    <w:multiLevelType w:val="multilevel"/>
    <w:tmpl w:val="27D840E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0" w15:restartNumberingAfterBreak="0">
    <w:nsid w:val="281E41F7"/>
    <w:multiLevelType w:val="multilevel"/>
    <w:tmpl w:val="281E41F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1" w15:restartNumberingAfterBreak="0">
    <w:nsid w:val="2933362E"/>
    <w:multiLevelType w:val="multilevel"/>
    <w:tmpl w:val="2933362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2" w15:restartNumberingAfterBreak="0">
    <w:nsid w:val="29E144D5"/>
    <w:multiLevelType w:val="multilevel"/>
    <w:tmpl w:val="29E144D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3" w15:restartNumberingAfterBreak="0">
    <w:nsid w:val="2B312E0A"/>
    <w:multiLevelType w:val="multilevel"/>
    <w:tmpl w:val="2B312E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4" w15:restartNumberingAfterBreak="0">
    <w:nsid w:val="2BFE7D82"/>
    <w:multiLevelType w:val="multilevel"/>
    <w:tmpl w:val="2BFE7D8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5" w15:restartNumberingAfterBreak="0">
    <w:nsid w:val="2CB26786"/>
    <w:multiLevelType w:val="multilevel"/>
    <w:tmpl w:val="2CB267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6" w15:restartNumberingAfterBreak="0">
    <w:nsid w:val="2D196176"/>
    <w:multiLevelType w:val="multilevel"/>
    <w:tmpl w:val="2D196176"/>
    <w:lvl w:ilvl="0">
      <w:start w:val="1"/>
      <w:numFmt w:val="bullet"/>
      <w:lvlText w:val=""/>
      <w:lvlJc w:val="left"/>
      <w:pPr>
        <w:ind w:left="785"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7" w15:restartNumberingAfterBreak="0">
    <w:nsid w:val="2D901803"/>
    <w:multiLevelType w:val="multilevel"/>
    <w:tmpl w:val="2D90180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8" w15:restartNumberingAfterBreak="0">
    <w:nsid w:val="2E860E43"/>
    <w:multiLevelType w:val="multilevel"/>
    <w:tmpl w:val="2E860E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9" w15:restartNumberingAfterBreak="0">
    <w:nsid w:val="2EFA74D3"/>
    <w:multiLevelType w:val="multilevel"/>
    <w:tmpl w:val="2EFA74D3"/>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2FFD3FC4"/>
    <w:multiLevelType w:val="multilevel"/>
    <w:tmpl w:val="2FFD3FC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1" w15:restartNumberingAfterBreak="0">
    <w:nsid w:val="312B79F2"/>
    <w:multiLevelType w:val="multilevel"/>
    <w:tmpl w:val="312B79F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2" w15:restartNumberingAfterBreak="0">
    <w:nsid w:val="31A844E8"/>
    <w:multiLevelType w:val="multilevel"/>
    <w:tmpl w:val="31A844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31EF560C"/>
    <w:multiLevelType w:val="multilevel"/>
    <w:tmpl w:val="31EF560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4" w15:restartNumberingAfterBreak="0">
    <w:nsid w:val="32D3785B"/>
    <w:multiLevelType w:val="multilevel"/>
    <w:tmpl w:val="32D3785B"/>
    <w:lvl w:ilvl="0">
      <w:start w:val="1"/>
      <w:numFmt w:val="bullet"/>
      <w:lvlText w:val="●"/>
      <w:lvlJc w:val="left"/>
      <w:pPr>
        <w:ind w:left="720" w:hanging="360"/>
      </w:pPr>
      <w:rPr>
        <w:rFonts w:ascii="Noto Sans Symbols" w:hAnsi="Noto Sans Symbols" w:hint="default"/>
        <w:w w:val="99"/>
        <w:sz w:val="22"/>
        <w:szCs w:val="22"/>
        <w:lang w:val="ru-RU" w:eastAsia="en-US" w:bidi="ar-SA"/>
      </w:rPr>
    </w:lvl>
    <w:lvl w:ilvl="1">
      <w:numFmt w:val="bullet"/>
      <w:lvlText w:val=""/>
      <w:lvlJc w:val="left"/>
      <w:pPr>
        <w:ind w:left="1440" w:hanging="360"/>
      </w:pPr>
      <w:rPr>
        <w:rFonts w:ascii="Symbol" w:eastAsia="Symbol" w:hAnsi="Symbol" w:cs="Symbol" w:hint="default"/>
        <w:b w:val="0"/>
        <w:bCs w:val="0"/>
        <w:i w:val="0"/>
        <w:iCs w:val="0"/>
        <w:spacing w:val="0"/>
        <w:w w:val="100"/>
        <w:sz w:val="24"/>
        <w:szCs w:val="24"/>
        <w:lang w:val="ru-RU" w:eastAsia="en-US" w:bidi="ar-SA"/>
      </w:rPr>
    </w:lvl>
    <w:lvl w:ilvl="2">
      <w:start w:val="1"/>
      <w:numFmt w:val="bullet"/>
      <w:lvlText w:val="▪"/>
      <w:lvlJc w:val="left"/>
      <w:pPr>
        <w:ind w:left="2160" w:hanging="360"/>
      </w:pPr>
      <w:rPr>
        <w:rFonts w:ascii="Noto Sans Symbols" w:hAnsi="Noto Sans Symbols" w:hint="default"/>
        <w:lang w:val="ru-RU" w:eastAsia="en-US" w:bidi="ar-SA"/>
      </w:rPr>
    </w:lvl>
    <w:lvl w:ilvl="3">
      <w:start w:val="1"/>
      <w:numFmt w:val="bullet"/>
      <w:lvlText w:val="▪"/>
      <w:lvlJc w:val="left"/>
      <w:pPr>
        <w:ind w:left="2880" w:hanging="360"/>
      </w:pPr>
      <w:rPr>
        <w:rFonts w:ascii="Noto Sans Symbols" w:hAnsi="Noto Sans Symbols" w:hint="default"/>
        <w:lang w:val="ru-RU" w:eastAsia="en-US" w:bidi="ar-SA"/>
      </w:rPr>
    </w:lvl>
    <w:lvl w:ilvl="4">
      <w:start w:val="1"/>
      <w:numFmt w:val="bullet"/>
      <w:lvlText w:val="▪"/>
      <w:lvlJc w:val="left"/>
      <w:pPr>
        <w:ind w:left="3600" w:hanging="360"/>
      </w:pPr>
      <w:rPr>
        <w:rFonts w:ascii="Noto Sans Symbols" w:hAnsi="Noto Sans Symbols" w:hint="default"/>
        <w:lang w:val="ru-RU" w:eastAsia="en-US" w:bidi="ar-SA"/>
      </w:rPr>
    </w:lvl>
    <w:lvl w:ilvl="5">
      <w:start w:val="1"/>
      <w:numFmt w:val="bullet"/>
      <w:lvlText w:val="▪"/>
      <w:lvlJc w:val="left"/>
      <w:pPr>
        <w:ind w:left="4320" w:hanging="360"/>
      </w:pPr>
      <w:rPr>
        <w:rFonts w:ascii="Noto Sans Symbols" w:hAnsi="Noto Sans Symbols" w:hint="default"/>
        <w:lang w:val="ru-RU" w:eastAsia="en-US" w:bidi="ar-SA"/>
      </w:rPr>
    </w:lvl>
    <w:lvl w:ilvl="6">
      <w:start w:val="1"/>
      <w:numFmt w:val="bullet"/>
      <w:lvlText w:val="▪"/>
      <w:lvlJc w:val="left"/>
      <w:pPr>
        <w:ind w:left="5040" w:hanging="360"/>
      </w:pPr>
      <w:rPr>
        <w:rFonts w:ascii="Noto Sans Symbols" w:hAnsi="Noto Sans Symbols" w:hint="default"/>
        <w:lang w:val="ru-RU" w:eastAsia="en-US" w:bidi="ar-SA"/>
      </w:rPr>
    </w:lvl>
    <w:lvl w:ilvl="7">
      <w:start w:val="1"/>
      <w:numFmt w:val="bullet"/>
      <w:lvlText w:val="▪"/>
      <w:lvlJc w:val="left"/>
      <w:pPr>
        <w:ind w:left="5760" w:hanging="360"/>
      </w:pPr>
      <w:rPr>
        <w:rFonts w:ascii="Noto Sans Symbols" w:hAnsi="Noto Sans Symbols" w:hint="default"/>
        <w:lang w:val="ru-RU" w:eastAsia="en-US" w:bidi="ar-SA"/>
      </w:rPr>
    </w:lvl>
    <w:lvl w:ilvl="8">
      <w:start w:val="1"/>
      <w:numFmt w:val="bullet"/>
      <w:lvlText w:val="▪"/>
      <w:lvlJc w:val="left"/>
      <w:pPr>
        <w:ind w:left="6480" w:hanging="360"/>
      </w:pPr>
      <w:rPr>
        <w:rFonts w:ascii="Noto Sans Symbols" w:hAnsi="Noto Sans Symbols" w:hint="default"/>
        <w:lang w:val="ru-RU" w:eastAsia="en-US" w:bidi="ar-SA"/>
      </w:rPr>
    </w:lvl>
  </w:abstractNum>
  <w:abstractNum w:abstractNumId="75" w15:restartNumberingAfterBreak="0">
    <w:nsid w:val="33015FF3"/>
    <w:multiLevelType w:val="multilevel"/>
    <w:tmpl w:val="33015FF3"/>
    <w:lvl w:ilvl="0">
      <w:numFmt w:val="bullet"/>
      <w:lvlText w:val="•"/>
      <w:lvlJc w:val="left"/>
      <w:pPr>
        <w:ind w:left="143"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2)"/>
      <w:lvlJc w:val="left"/>
      <w:pPr>
        <w:ind w:left="863"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836" w:hanging="360"/>
      </w:pPr>
      <w:rPr>
        <w:rFonts w:hint="default"/>
        <w:lang w:val="ru-RU" w:eastAsia="en-US" w:bidi="ar-SA"/>
      </w:rPr>
    </w:lvl>
    <w:lvl w:ilvl="3">
      <w:numFmt w:val="bullet"/>
      <w:lvlText w:val="•"/>
      <w:lvlJc w:val="left"/>
      <w:pPr>
        <w:ind w:left="2812" w:hanging="360"/>
      </w:pPr>
      <w:rPr>
        <w:rFonts w:hint="default"/>
        <w:lang w:val="ru-RU" w:eastAsia="en-US" w:bidi="ar-SA"/>
      </w:rPr>
    </w:lvl>
    <w:lvl w:ilvl="4">
      <w:numFmt w:val="bullet"/>
      <w:lvlText w:val="•"/>
      <w:lvlJc w:val="left"/>
      <w:pPr>
        <w:ind w:left="3788" w:hanging="360"/>
      </w:pPr>
      <w:rPr>
        <w:rFonts w:hint="default"/>
        <w:lang w:val="ru-RU" w:eastAsia="en-US" w:bidi="ar-SA"/>
      </w:rPr>
    </w:lvl>
    <w:lvl w:ilvl="5">
      <w:numFmt w:val="bullet"/>
      <w:lvlText w:val="•"/>
      <w:lvlJc w:val="left"/>
      <w:pPr>
        <w:ind w:left="4764" w:hanging="360"/>
      </w:pPr>
      <w:rPr>
        <w:rFonts w:hint="default"/>
        <w:lang w:val="ru-RU" w:eastAsia="en-US" w:bidi="ar-SA"/>
      </w:rPr>
    </w:lvl>
    <w:lvl w:ilvl="6">
      <w:numFmt w:val="bullet"/>
      <w:lvlText w:val="•"/>
      <w:lvlJc w:val="left"/>
      <w:pPr>
        <w:ind w:left="5740" w:hanging="360"/>
      </w:pPr>
      <w:rPr>
        <w:rFonts w:hint="default"/>
        <w:lang w:val="ru-RU" w:eastAsia="en-US" w:bidi="ar-SA"/>
      </w:rPr>
    </w:lvl>
    <w:lvl w:ilvl="7">
      <w:numFmt w:val="bullet"/>
      <w:lvlText w:val="•"/>
      <w:lvlJc w:val="left"/>
      <w:pPr>
        <w:ind w:left="6716" w:hanging="360"/>
      </w:pPr>
      <w:rPr>
        <w:rFonts w:hint="default"/>
        <w:lang w:val="ru-RU" w:eastAsia="en-US" w:bidi="ar-SA"/>
      </w:rPr>
    </w:lvl>
    <w:lvl w:ilvl="8">
      <w:numFmt w:val="bullet"/>
      <w:lvlText w:val="•"/>
      <w:lvlJc w:val="left"/>
      <w:pPr>
        <w:ind w:left="7692" w:hanging="360"/>
      </w:pPr>
      <w:rPr>
        <w:rFonts w:hint="default"/>
        <w:lang w:val="ru-RU" w:eastAsia="en-US" w:bidi="ar-SA"/>
      </w:rPr>
    </w:lvl>
  </w:abstractNum>
  <w:abstractNum w:abstractNumId="76" w15:restartNumberingAfterBreak="0">
    <w:nsid w:val="33B432A0"/>
    <w:multiLevelType w:val="multilevel"/>
    <w:tmpl w:val="33B432A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7" w15:restartNumberingAfterBreak="0">
    <w:nsid w:val="34915510"/>
    <w:multiLevelType w:val="multilevel"/>
    <w:tmpl w:val="3491551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8" w15:restartNumberingAfterBreak="0">
    <w:nsid w:val="34956A78"/>
    <w:multiLevelType w:val="multilevel"/>
    <w:tmpl w:val="34956A78"/>
    <w:lvl w:ilvl="0">
      <w:start w:val="1"/>
      <w:numFmt w:val="decimal"/>
      <w:lvlText w:val="%1)"/>
      <w:lvlJc w:val="left"/>
      <w:pPr>
        <w:ind w:left="1147" w:hanging="296"/>
        <w:jc w:val="right"/>
      </w:pPr>
      <w:rPr>
        <w:rFonts w:ascii="Times New Roman" w:eastAsia="Times New Roman" w:hAnsi="Times New Roman" w:cs="Times New Roman" w:hint="default"/>
        <w:b w:val="0"/>
        <w:bCs w:val="0"/>
        <w:i w:val="0"/>
        <w:iCs w:val="0"/>
        <w:spacing w:val="0"/>
        <w:w w:val="97"/>
        <w:sz w:val="24"/>
        <w:szCs w:val="24"/>
        <w:lang w:val="ru-RU" w:eastAsia="en-US" w:bidi="ar-SA"/>
      </w:rPr>
    </w:lvl>
    <w:lvl w:ilvl="1">
      <w:numFmt w:val="bullet"/>
      <w:lvlText w:val=""/>
      <w:lvlJc w:val="left"/>
      <w:pPr>
        <w:ind w:left="1755" w:hanging="360"/>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2728" w:hanging="360"/>
      </w:pPr>
      <w:rPr>
        <w:rFonts w:hint="default"/>
        <w:lang w:val="ru-RU" w:eastAsia="en-US" w:bidi="ar-SA"/>
      </w:rPr>
    </w:lvl>
    <w:lvl w:ilvl="3">
      <w:numFmt w:val="bullet"/>
      <w:lvlText w:val="•"/>
      <w:lvlJc w:val="left"/>
      <w:pPr>
        <w:ind w:left="3704" w:hanging="360"/>
      </w:pPr>
      <w:rPr>
        <w:rFonts w:hint="default"/>
        <w:lang w:val="ru-RU" w:eastAsia="en-US" w:bidi="ar-SA"/>
      </w:rPr>
    </w:lvl>
    <w:lvl w:ilvl="4">
      <w:numFmt w:val="bullet"/>
      <w:lvlText w:val="•"/>
      <w:lvlJc w:val="left"/>
      <w:pPr>
        <w:ind w:left="4680" w:hanging="360"/>
      </w:pPr>
      <w:rPr>
        <w:rFonts w:hint="default"/>
        <w:lang w:val="ru-RU" w:eastAsia="en-US" w:bidi="ar-SA"/>
      </w:rPr>
    </w:lvl>
    <w:lvl w:ilvl="5">
      <w:numFmt w:val="bullet"/>
      <w:lvlText w:val="•"/>
      <w:lvlJc w:val="left"/>
      <w:pPr>
        <w:ind w:left="5656" w:hanging="360"/>
      </w:pPr>
      <w:rPr>
        <w:rFonts w:hint="default"/>
        <w:lang w:val="ru-RU" w:eastAsia="en-US" w:bidi="ar-SA"/>
      </w:rPr>
    </w:lvl>
    <w:lvl w:ilvl="6">
      <w:numFmt w:val="bullet"/>
      <w:lvlText w:val="•"/>
      <w:lvlJc w:val="left"/>
      <w:pPr>
        <w:ind w:left="6632" w:hanging="360"/>
      </w:pPr>
      <w:rPr>
        <w:rFonts w:hint="default"/>
        <w:lang w:val="ru-RU" w:eastAsia="en-US" w:bidi="ar-SA"/>
      </w:rPr>
    </w:lvl>
    <w:lvl w:ilvl="7">
      <w:numFmt w:val="bullet"/>
      <w:lvlText w:val="•"/>
      <w:lvlJc w:val="left"/>
      <w:pPr>
        <w:ind w:left="7608" w:hanging="360"/>
      </w:pPr>
      <w:rPr>
        <w:rFonts w:hint="default"/>
        <w:lang w:val="ru-RU" w:eastAsia="en-US" w:bidi="ar-SA"/>
      </w:rPr>
    </w:lvl>
    <w:lvl w:ilvl="8">
      <w:numFmt w:val="bullet"/>
      <w:lvlText w:val="•"/>
      <w:lvlJc w:val="left"/>
      <w:pPr>
        <w:ind w:left="8584" w:hanging="360"/>
      </w:pPr>
      <w:rPr>
        <w:rFonts w:hint="default"/>
        <w:lang w:val="ru-RU" w:eastAsia="en-US" w:bidi="ar-SA"/>
      </w:rPr>
    </w:lvl>
  </w:abstractNum>
  <w:abstractNum w:abstractNumId="79" w15:restartNumberingAfterBreak="0">
    <w:nsid w:val="34A715DA"/>
    <w:multiLevelType w:val="multilevel"/>
    <w:tmpl w:val="34A715DA"/>
    <w:lvl w:ilvl="0">
      <w:start w:val="1"/>
      <w:numFmt w:val="upperRoman"/>
      <w:lvlText w:val="%1."/>
      <w:lvlJc w:val="left"/>
      <w:pPr>
        <w:ind w:left="1429" w:hanging="720"/>
      </w:pPr>
      <w:rPr>
        <w:rFonts w:hint="default"/>
      </w:rPr>
    </w:lvl>
    <w:lvl w:ilvl="1">
      <w:start w:val="2"/>
      <w:numFmt w:val="decimal"/>
      <w:pStyle w:val="a"/>
      <w:isLgl/>
      <w:lvlText w:val="%1.%2."/>
      <w:lvlJc w:val="left"/>
      <w:pPr>
        <w:ind w:left="1211"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80" w15:restartNumberingAfterBreak="0">
    <w:nsid w:val="34ED1E94"/>
    <w:multiLevelType w:val="multilevel"/>
    <w:tmpl w:val="34ED1E9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1" w15:restartNumberingAfterBreak="0">
    <w:nsid w:val="353500EC"/>
    <w:multiLevelType w:val="multilevel"/>
    <w:tmpl w:val="353500EC"/>
    <w:lvl w:ilvl="0">
      <w:numFmt w:val="bullet"/>
      <w:lvlText w:val="-"/>
      <w:lvlJc w:val="left"/>
      <w:pPr>
        <w:ind w:left="143" w:hanging="156"/>
      </w:pPr>
      <w:rPr>
        <w:rFonts w:ascii="Times New Roman" w:eastAsia="Times New Roman" w:hAnsi="Times New Roman" w:cs="Times New Roman" w:hint="default"/>
        <w:spacing w:val="0"/>
        <w:w w:val="100"/>
        <w:lang w:val="ru-RU" w:eastAsia="en-US" w:bidi="ar-SA"/>
      </w:rPr>
    </w:lvl>
    <w:lvl w:ilvl="1">
      <w:numFmt w:val="bullet"/>
      <w:lvlText w:val="•"/>
      <w:lvlJc w:val="left"/>
      <w:pPr>
        <w:ind w:left="1090" w:hanging="156"/>
      </w:pPr>
      <w:rPr>
        <w:rFonts w:hint="default"/>
        <w:lang w:val="ru-RU" w:eastAsia="en-US" w:bidi="ar-SA"/>
      </w:rPr>
    </w:lvl>
    <w:lvl w:ilvl="2">
      <w:numFmt w:val="bullet"/>
      <w:lvlText w:val="•"/>
      <w:lvlJc w:val="left"/>
      <w:pPr>
        <w:ind w:left="2040" w:hanging="156"/>
      </w:pPr>
      <w:rPr>
        <w:rFonts w:hint="default"/>
        <w:lang w:val="ru-RU" w:eastAsia="en-US" w:bidi="ar-SA"/>
      </w:rPr>
    </w:lvl>
    <w:lvl w:ilvl="3">
      <w:numFmt w:val="bullet"/>
      <w:lvlText w:val="•"/>
      <w:lvlJc w:val="left"/>
      <w:pPr>
        <w:ind w:left="2991" w:hanging="156"/>
      </w:pPr>
      <w:rPr>
        <w:rFonts w:hint="default"/>
        <w:lang w:val="ru-RU" w:eastAsia="en-US" w:bidi="ar-SA"/>
      </w:rPr>
    </w:lvl>
    <w:lvl w:ilvl="4">
      <w:numFmt w:val="bullet"/>
      <w:lvlText w:val="•"/>
      <w:lvlJc w:val="left"/>
      <w:pPr>
        <w:ind w:left="3941" w:hanging="156"/>
      </w:pPr>
      <w:rPr>
        <w:rFonts w:hint="default"/>
        <w:lang w:val="ru-RU" w:eastAsia="en-US" w:bidi="ar-SA"/>
      </w:rPr>
    </w:lvl>
    <w:lvl w:ilvl="5">
      <w:numFmt w:val="bullet"/>
      <w:lvlText w:val="•"/>
      <w:lvlJc w:val="left"/>
      <w:pPr>
        <w:ind w:left="4892" w:hanging="156"/>
      </w:pPr>
      <w:rPr>
        <w:rFonts w:hint="default"/>
        <w:lang w:val="ru-RU" w:eastAsia="en-US" w:bidi="ar-SA"/>
      </w:rPr>
    </w:lvl>
    <w:lvl w:ilvl="6">
      <w:numFmt w:val="bullet"/>
      <w:lvlText w:val="•"/>
      <w:lvlJc w:val="left"/>
      <w:pPr>
        <w:ind w:left="5842" w:hanging="156"/>
      </w:pPr>
      <w:rPr>
        <w:rFonts w:hint="default"/>
        <w:lang w:val="ru-RU" w:eastAsia="en-US" w:bidi="ar-SA"/>
      </w:rPr>
    </w:lvl>
    <w:lvl w:ilvl="7">
      <w:numFmt w:val="bullet"/>
      <w:lvlText w:val="•"/>
      <w:lvlJc w:val="left"/>
      <w:pPr>
        <w:ind w:left="6792" w:hanging="156"/>
      </w:pPr>
      <w:rPr>
        <w:rFonts w:hint="default"/>
        <w:lang w:val="ru-RU" w:eastAsia="en-US" w:bidi="ar-SA"/>
      </w:rPr>
    </w:lvl>
    <w:lvl w:ilvl="8">
      <w:numFmt w:val="bullet"/>
      <w:lvlText w:val="•"/>
      <w:lvlJc w:val="left"/>
      <w:pPr>
        <w:ind w:left="7743" w:hanging="156"/>
      </w:pPr>
      <w:rPr>
        <w:rFonts w:hint="default"/>
        <w:lang w:val="ru-RU" w:eastAsia="en-US" w:bidi="ar-SA"/>
      </w:rPr>
    </w:lvl>
  </w:abstractNum>
  <w:abstractNum w:abstractNumId="82" w15:restartNumberingAfterBreak="0">
    <w:nsid w:val="364E1681"/>
    <w:multiLevelType w:val="multilevel"/>
    <w:tmpl w:val="364E168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3" w15:restartNumberingAfterBreak="0">
    <w:nsid w:val="36B61622"/>
    <w:multiLevelType w:val="multilevel"/>
    <w:tmpl w:val="36B6162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4" w15:restartNumberingAfterBreak="0">
    <w:nsid w:val="375206CA"/>
    <w:multiLevelType w:val="multilevel"/>
    <w:tmpl w:val="375206C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5" w15:restartNumberingAfterBreak="0">
    <w:nsid w:val="37F571C3"/>
    <w:multiLevelType w:val="multilevel"/>
    <w:tmpl w:val="37F571C3"/>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86" w15:restartNumberingAfterBreak="0">
    <w:nsid w:val="3835057E"/>
    <w:multiLevelType w:val="multilevel"/>
    <w:tmpl w:val="383505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7" w15:restartNumberingAfterBreak="0">
    <w:nsid w:val="386F2FF1"/>
    <w:multiLevelType w:val="multilevel"/>
    <w:tmpl w:val="386F2F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8" w15:restartNumberingAfterBreak="0">
    <w:nsid w:val="38EF5E43"/>
    <w:multiLevelType w:val="multilevel"/>
    <w:tmpl w:val="38EF5E4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9" w15:restartNumberingAfterBreak="0">
    <w:nsid w:val="39506CAA"/>
    <w:multiLevelType w:val="multilevel"/>
    <w:tmpl w:val="39506CA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0" w15:restartNumberingAfterBreak="0">
    <w:nsid w:val="39F9446A"/>
    <w:multiLevelType w:val="multilevel"/>
    <w:tmpl w:val="39F944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1" w15:restartNumberingAfterBreak="0">
    <w:nsid w:val="3AC56592"/>
    <w:multiLevelType w:val="multilevel"/>
    <w:tmpl w:val="3AC5659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2" w15:restartNumberingAfterBreak="0">
    <w:nsid w:val="3AC56800"/>
    <w:multiLevelType w:val="multilevel"/>
    <w:tmpl w:val="3AC5680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3" w15:restartNumberingAfterBreak="0">
    <w:nsid w:val="3B877AA6"/>
    <w:multiLevelType w:val="multilevel"/>
    <w:tmpl w:val="3B877AA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4" w15:restartNumberingAfterBreak="0">
    <w:nsid w:val="3BC53C09"/>
    <w:multiLevelType w:val="multilevel"/>
    <w:tmpl w:val="3BC53C0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5" w15:restartNumberingAfterBreak="0">
    <w:nsid w:val="3C111944"/>
    <w:multiLevelType w:val="multilevel"/>
    <w:tmpl w:val="3C11194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96" w15:restartNumberingAfterBreak="0">
    <w:nsid w:val="3C9F6215"/>
    <w:multiLevelType w:val="multilevel"/>
    <w:tmpl w:val="3C9F6215"/>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97" w15:restartNumberingAfterBreak="0">
    <w:nsid w:val="3CF8324A"/>
    <w:multiLevelType w:val="multilevel"/>
    <w:tmpl w:val="3CF8324A"/>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98" w15:restartNumberingAfterBreak="0">
    <w:nsid w:val="3D022A97"/>
    <w:multiLevelType w:val="multilevel"/>
    <w:tmpl w:val="3D022A9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9" w15:restartNumberingAfterBreak="0">
    <w:nsid w:val="3D15001D"/>
    <w:multiLevelType w:val="multilevel"/>
    <w:tmpl w:val="3D15001D"/>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0" w15:restartNumberingAfterBreak="0">
    <w:nsid w:val="3E063F92"/>
    <w:multiLevelType w:val="multilevel"/>
    <w:tmpl w:val="3E063F92"/>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101" w15:restartNumberingAfterBreak="0">
    <w:nsid w:val="3E2546FA"/>
    <w:multiLevelType w:val="multilevel"/>
    <w:tmpl w:val="3E2546FA"/>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2" w15:restartNumberingAfterBreak="0">
    <w:nsid w:val="3E7B4033"/>
    <w:multiLevelType w:val="multilevel"/>
    <w:tmpl w:val="3E7B403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3" w15:restartNumberingAfterBreak="0">
    <w:nsid w:val="3E836AC1"/>
    <w:multiLevelType w:val="multilevel"/>
    <w:tmpl w:val="3E836AC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3F166E19"/>
    <w:multiLevelType w:val="multilevel"/>
    <w:tmpl w:val="3F166E19"/>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05" w15:restartNumberingAfterBreak="0">
    <w:nsid w:val="40A422A9"/>
    <w:multiLevelType w:val="multilevel"/>
    <w:tmpl w:val="40A422A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4121514A"/>
    <w:multiLevelType w:val="multilevel"/>
    <w:tmpl w:val="4121514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7" w15:restartNumberingAfterBreak="0">
    <w:nsid w:val="41966B20"/>
    <w:multiLevelType w:val="multilevel"/>
    <w:tmpl w:val="41966B2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8" w15:restartNumberingAfterBreak="0">
    <w:nsid w:val="41CE4FA0"/>
    <w:multiLevelType w:val="multilevel"/>
    <w:tmpl w:val="41CE4FA0"/>
    <w:lvl w:ilvl="0">
      <w:numFmt w:val="bullet"/>
      <w:lvlText w:val="•"/>
      <w:lvlJc w:val="left"/>
      <w:pPr>
        <w:ind w:left="141" w:hanging="312"/>
      </w:pPr>
      <w:rPr>
        <w:rFonts w:ascii="Arial MT" w:eastAsia="Arial MT" w:hAnsi="Arial MT" w:cs="Arial MT" w:hint="default"/>
        <w:b w:val="0"/>
        <w:bCs w:val="0"/>
        <w:i w:val="0"/>
        <w:iCs w:val="0"/>
        <w:spacing w:val="0"/>
        <w:w w:val="100"/>
        <w:sz w:val="28"/>
        <w:szCs w:val="28"/>
        <w:lang w:val="ru-RU" w:eastAsia="en-US" w:bidi="ar-SA"/>
      </w:rPr>
    </w:lvl>
    <w:lvl w:ilvl="1">
      <w:numFmt w:val="bullet"/>
      <w:lvlText w:val="•"/>
      <w:lvlJc w:val="left"/>
      <w:pPr>
        <w:ind w:left="1118" w:hanging="312"/>
      </w:pPr>
      <w:rPr>
        <w:rFonts w:hint="default"/>
        <w:lang w:val="ru-RU" w:eastAsia="en-US" w:bidi="ar-SA"/>
      </w:rPr>
    </w:lvl>
    <w:lvl w:ilvl="2">
      <w:numFmt w:val="bullet"/>
      <w:lvlText w:val="•"/>
      <w:lvlJc w:val="left"/>
      <w:pPr>
        <w:ind w:left="2096" w:hanging="312"/>
      </w:pPr>
      <w:rPr>
        <w:rFonts w:hint="default"/>
        <w:lang w:val="ru-RU" w:eastAsia="en-US" w:bidi="ar-SA"/>
      </w:rPr>
    </w:lvl>
    <w:lvl w:ilvl="3">
      <w:numFmt w:val="bullet"/>
      <w:lvlText w:val="•"/>
      <w:lvlJc w:val="left"/>
      <w:pPr>
        <w:ind w:left="3074" w:hanging="312"/>
      </w:pPr>
      <w:rPr>
        <w:rFonts w:hint="default"/>
        <w:lang w:val="ru-RU" w:eastAsia="en-US" w:bidi="ar-SA"/>
      </w:rPr>
    </w:lvl>
    <w:lvl w:ilvl="4">
      <w:numFmt w:val="bullet"/>
      <w:lvlText w:val="•"/>
      <w:lvlJc w:val="left"/>
      <w:pPr>
        <w:ind w:left="4052" w:hanging="312"/>
      </w:pPr>
      <w:rPr>
        <w:rFonts w:hint="default"/>
        <w:lang w:val="ru-RU" w:eastAsia="en-US" w:bidi="ar-SA"/>
      </w:rPr>
    </w:lvl>
    <w:lvl w:ilvl="5">
      <w:numFmt w:val="bullet"/>
      <w:lvlText w:val="•"/>
      <w:lvlJc w:val="left"/>
      <w:pPr>
        <w:ind w:left="5031" w:hanging="312"/>
      </w:pPr>
      <w:rPr>
        <w:rFonts w:hint="default"/>
        <w:lang w:val="ru-RU" w:eastAsia="en-US" w:bidi="ar-SA"/>
      </w:rPr>
    </w:lvl>
    <w:lvl w:ilvl="6">
      <w:numFmt w:val="bullet"/>
      <w:lvlText w:val="•"/>
      <w:lvlJc w:val="left"/>
      <w:pPr>
        <w:ind w:left="6009" w:hanging="312"/>
      </w:pPr>
      <w:rPr>
        <w:rFonts w:hint="default"/>
        <w:lang w:val="ru-RU" w:eastAsia="en-US" w:bidi="ar-SA"/>
      </w:rPr>
    </w:lvl>
    <w:lvl w:ilvl="7">
      <w:numFmt w:val="bullet"/>
      <w:lvlText w:val="•"/>
      <w:lvlJc w:val="left"/>
      <w:pPr>
        <w:ind w:left="6987" w:hanging="312"/>
      </w:pPr>
      <w:rPr>
        <w:rFonts w:hint="default"/>
        <w:lang w:val="ru-RU" w:eastAsia="en-US" w:bidi="ar-SA"/>
      </w:rPr>
    </w:lvl>
    <w:lvl w:ilvl="8">
      <w:numFmt w:val="bullet"/>
      <w:lvlText w:val="•"/>
      <w:lvlJc w:val="left"/>
      <w:pPr>
        <w:ind w:left="7965" w:hanging="312"/>
      </w:pPr>
      <w:rPr>
        <w:rFonts w:hint="default"/>
        <w:lang w:val="ru-RU" w:eastAsia="en-US" w:bidi="ar-SA"/>
      </w:rPr>
    </w:lvl>
  </w:abstractNum>
  <w:abstractNum w:abstractNumId="109" w15:restartNumberingAfterBreak="0">
    <w:nsid w:val="431A741B"/>
    <w:multiLevelType w:val="multilevel"/>
    <w:tmpl w:val="431A741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0" w15:restartNumberingAfterBreak="0">
    <w:nsid w:val="44147D39"/>
    <w:multiLevelType w:val="multilevel"/>
    <w:tmpl w:val="44147D3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1" w15:restartNumberingAfterBreak="0">
    <w:nsid w:val="453963C9"/>
    <w:multiLevelType w:val="multilevel"/>
    <w:tmpl w:val="453963C9"/>
    <w:lvl w:ilvl="0">
      <w:start w:val="1"/>
      <w:numFmt w:val="bullet"/>
      <w:lvlText w:val=""/>
      <w:lvlJc w:val="left"/>
      <w:pPr>
        <w:ind w:left="1146" w:hanging="360"/>
      </w:pPr>
      <w:rPr>
        <w:rFonts w:ascii="Wingdings" w:hAnsi="Wingdings"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112" w15:restartNumberingAfterBreak="0">
    <w:nsid w:val="458D7A6E"/>
    <w:multiLevelType w:val="multilevel"/>
    <w:tmpl w:val="458D7A6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3" w15:restartNumberingAfterBreak="0">
    <w:nsid w:val="45EC3D37"/>
    <w:multiLevelType w:val="multilevel"/>
    <w:tmpl w:val="45EC3D37"/>
    <w:lvl w:ilvl="0">
      <w:numFmt w:val="bullet"/>
      <w:lvlText w:val=""/>
      <w:lvlJc w:val="left"/>
      <w:pPr>
        <w:ind w:left="143" w:hanging="720"/>
      </w:pPr>
      <w:rPr>
        <w:rFonts w:ascii="Symbol" w:eastAsia="Symbol" w:hAnsi="Symbol" w:cs="Symbol" w:hint="default"/>
        <w:b w:val="0"/>
        <w:bCs w:val="0"/>
        <w:i w:val="0"/>
        <w:iCs w:val="0"/>
        <w:spacing w:val="0"/>
        <w:w w:val="100"/>
        <w:sz w:val="24"/>
        <w:szCs w:val="24"/>
        <w:lang w:val="ru-RU" w:eastAsia="en-US" w:bidi="ar-SA"/>
      </w:rPr>
    </w:lvl>
    <w:lvl w:ilvl="1">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2">
      <w:numFmt w:val="bullet"/>
      <w:lvlText w:val="•"/>
      <w:lvlJc w:val="left"/>
      <w:pPr>
        <w:ind w:left="1836" w:hanging="360"/>
      </w:pPr>
      <w:rPr>
        <w:rFonts w:hint="default"/>
        <w:lang w:val="ru-RU" w:eastAsia="en-US" w:bidi="ar-SA"/>
      </w:rPr>
    </w:lvl>
    <w:lvl w:ilvl="3">
      <w:numFmt w:val="bullet"/>
      <w:lvlText w:val="•"/>
      <w:lvlJc w:val="left"/>
      <w:pPr>
        <w:ind w:left="2812" w:hanging="360"/>
      </w:pPr>
      <w:rPr>
        <w:rFonts w:hint="default"/>
        <w:lang w:val="ru-RU" w:eastAsia="en-US" w:bidi="ar-SA"/>
      </w:rPr>
    </w:lvl>
    <w:lvl w:ilvl="4">
      <w:numFmt w:val="bullet"/>
      <w:lvlText w:val="•"/>
      <w:lvlJc w:val="left"/>
      <w:pPr>
        <w:ind w:left="3788" w:hanging="360"/>
      </w:pPr>
      <w:rPr>
        <w:rFonts w:hint="default"/>
        <w:lang w:val="ru-RU" w:eastAsia="en-US" w:bidi="ar-SA"/>
      </w:rPr>
    </w:lvl>
    <w:lvl w:ilvl="5">
      <w:numFmt w:val="bullet"/>
      <w:lvlText w:val="•"/>
      <w:lvlJc w:val="left"/>
      <w:pPr>
        <w:ind w:left="4764" w:hanging="360"/>
      </w:pPr>
      <w:rPr>
        <w:rFonts w:hint="default"/>
        <w:lang w:val="ru-RU" w:eastAsia="en-US" w:bidi="ar-SA"/>
      </w:rPr>
    </w:lvl>
    <w:lvl w:ilvl="6">
      <w:numFmt w:val="bullet"/>
      <w:lvlText w:val="•"/>
      <w:lvlJc w:val="left"/>
      <w:pPr>
        <w:ind w:left="5740" w:hanging="360"/>
      </w:pPr>
      <w:rPr>
        <w:rFonts w:hint="default"/>
        <w:lang w:val="ru-RU" w:eastAsia="en-US" w:bidi="ar-SA"/>
      </w:rPr>
    </w:lvl>
    <w:lvl w:ilvl="7">
      <w:numFmt w:val="bullet"/>
      <w:lvlText w:val="•"/>
      <w:lvlJc w:val="left"/>
      <w:pPr>
        <w:ind w:left="6716" w:hanging="360"/>
      </w:pPr>
      <w:rPr>
        <w:rFonts w:hint="default"/>
        <w:lang w:val="ru-RU" w:eastAsia="en-US" w:bidi="ar-SA"/>
      </w:rPr>
    </w:lvl>
    <w:lvl w:ilvl="8">
      <w:numFmt w:val="bullet"/>
      <w:lvlText w:val="•"/>
      <w:lvlJc w:val="left"/>
      <w:pPr>
        <w:ind w:left="7692" w:hanging="360"/>
      </w:pPr>
      <w:rPr>
        <w:rFonts w:hint="default"/>
        <w:lang w:val="ru-RU" w:eastAsia="en-US" w:bidi="ar-SA"/>
      </w:rPr>
    </w:lvl>
  </w:abstractNum>
  <w:abstractNum w:abstractNumId="114" w15:restartNumberingAfterBreak="0">
    <w:nsid w:val="462D6223"/>
    <w:multiLevelType w:val="multilevel"/>
    <w:tmpl w:val="462D622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5" w15:restartNumberingAfterBreak="0">
    <w:nsid w:val="46637C3F"/>
    <w:multiLevelType w:val="multilevel"/>
    <w:tmpl w:val="46637C3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6" w15:restartNumberingAfterBreak="0">
    <w:nsid w:val="472A4848"/>
    <w:multiLevelType w:val="multilevel"/>
    <w:tmpl w:val="472A48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7" w15:restartNumberingAfterBreak="0">
    <w:nsid w:val="47A12585"/>
    <w:multiLevelType w:val="multilevel"/>
    <w:tmpl w:val="47A1258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8" w15:restartNumberingAfterBreak="0">
    <w:nsid w:val="482B5AA6"/>
    <w:multiLevelType w:val="multilevel"/>
    <w:tmpl w:val="482B5AA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9" w15:restartNumberingAfterBreak="0">
    <w:nsid w:val="48C60D1E"/>
    <w:multiLevelType w:val="multilevel"/>
    <w:tmpl w:val="48C60D1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0" w15:restartNumberingAfterBreak="0">
    <w:nsid w:val="49521922"/>
    <w:multiLevelType w:val="multilevel"/>
    <w:tmpl w:val="495219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AB001D1"/>
    <w:multiLevelType w:val="multilevel"/>
    <w:tmpl w:val="4AB001D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2" w15:restartNumberingAfterBreak="0">
    <w:nsid w:val="4B012486"/>
    <w:multiLevelType w:val="multilevel"/>
    <w:tmpl w:val="4B01248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3" w15:restartNumberingAfterBreak="0">
    <w:nsid w:val="4B9D7906"/>
    <w:multiLevelType w:val="multilevel"/>
    <w:tmpl w:val="4B9D7906"/>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24" w15:restartNumberingAfterBreak="0">
    <w:nsid w:val="4BDF69E9"/>
    <w:multiLevelType w:val="multilevel"/>
    <w:tmpl w:val="4BDF69E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5" w15:restartNumberingAfterBreak="0">
    <w:nsid w:val="4C005510"/>
    <w:multiLevelType w:val="multilevel"/>
    <w:tmpl w:val="4C005510"/>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6" w15:restartNumberingAfterBreak="0">
    <w:nsid w:val="4C8A115F"/>
    <w:multiLevelType w:val="multilevel"/>
    <w:tmpl w:val="4C8A115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7" w15:restartNumberingAfterBreak="0">
    <w:nsid w:val="4CC01A02"/>
    <w:multiLevelType w:val="multilevel"/>
    <w:tmpl w:val="4CC01A0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8" w15:restartNumberingAfterBreak="0">
    <w:nsid w:val="4D02133F"/>
    <w:multiLevelType w:val="multilevel"/>
    <w:tmpl w:val="4D02133F"/>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129" w15:restartNumberingAfterBreak="0">
    <w:nsid w:val="4D8E028A"/>
    <w:multiLevelType w:val="multilevel"/>
    <w:tmpl w:val="4D8E02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0" w15:restartNumberingAfterBreak="0">
    <w:nsid w:val="4DF86DF6"/>
    <w:multiLevelType w:val="multilevel"/>
    <w:tmpl w:val="4DF86D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1" w15:restartNumberingAfterBreak="0">
    <w:nsid w:val="4DFB4BB6"/>
    <w:multiLevelType w:val="multilevel"/>
    <w:tmpl w:val="4DFB4BB6"/>
    <w:lvl w:ilvl="0">
      <w:start w:val="1"/>
      <w:numFmt w:val="bullet"/>
      <w:lvlText w:val="•"/>
      <w:lvlJc w:val="left"/>
      <w:pPr>
        <w:ind w:left="1713" w:hanging="360"/>
      </w:pPr>
      <w:rPr>
        <w:rFonts w:ascii="Times New Roman" w:hAnsi="Times New Roman" w:cs="Times New Roman" w:hint="default"/>
      </w:rPr>
    </w:lvl>
    <w:lvl w:ilvl="1">
      <w:start w:val="1"/>
      <w:numFmt w:val="bullet"/>
      <w:lvlText w:val="o"/>
      <w:lvlJc w:val="left"/>
      <w:pPr>
        <w:ind w:left="2433" w:hanging="360"/>
      </w:pPr>
      <w:rPr>
        <w:rFonts w:ascii="Courier New" w:hAnsi="Courier New" w:cs="Courier New" w:hint="default"/>
      </w:rPr>
    </w:lvl>
    <w:lvl w:ilvl="2">
      <w:start w:val="1"/>
      <w:numFmt w:val="bullet"/>
      <w:lvlText w:val=""/>
      <w:lvlJc w:val="left"/>
      <w:pPr>
        <w:ind w:left="3153" w:hanging="360"/>
      </w:pPr>
      <w:rPr>
        <w:rFonts w:ascii="Wingdings" w:hAnsi="Wingdings" w:hint="default"/>
      </w:rPr>
    </w:lvl>
    <w:lvl w:ilvl="3">
      <w:start w:val="1"/>
      <w:numFmt w:val="bullet"/>
      <w:lvlText w:val=""/>
      <w:lvlJc w:val="left"/>
      <w:pPr>
        <w:ind w:left="3873" w:hanging="360"/>
      </w:pPr>
      <w:rPr>
        <w:rFonts w:ascii="Symbol" w:hAnsi="Symbol" w:hint="default"/>
      </w:rPr>
    </w:lvl>
    <w:lvl w:ilvl="4">
      <w:start w:val="1"/>
      <w:numFmt w:val="bullet"/>
      <w:lvlText w:val="o"/>
      <w:lvlJc w:val="left"/>
      <w:pPr>
        <w:ind w:left="4593" w:hanging="360"/>
      </w:pPr>
      <w:rPr>
        <w:rFonts w:ascii="Courier New" w:hAnsi="Courier New" w:cs="Courier New" w:hint="default"/>
      </w:rPr>
    </w:lvl>
    <w:lvl w:ilvl="5">
      <w:start w:val="1"/>
      <w:numFmt w:val="bullet"/>
      <w:lvlText w:val=""/>
      <w:lvlJc w:val="left"/>
      <w:pPr>
        <w:ind w:left="5313" w:hanging="360"/>
      </w:pPr>
      <w:rPr>
        <w:rFonts w:ascii="Wingdings" w:hAnsi="Wingdings" w:hint="default"/>
      </w:rPr>
    </w:lvl>
    <w:lvl w:ilvl="6">
      <w:start w:val="1"/>
      <w:numFmt w:val="bullet"/>
      <w:lvlText w:val=""/>
      <w:lvlJc w:val="left"/>
      <w:pPr>
        <w:ind w:left="6033" w:hanging="360"/>
      </w:pPr>
      <w:rPr>
        <w:rFonts w:ascii="Symbol" w:hAnsi="Symbol" w:hint="default"/>
      </w:rPr>
    </w:lvl>
    <w:lvl w:ilvl="7">
      <w:start w:val="1"/>
      <w:numFmt w:val="bullet"/>
      <w:lvlText w:val="o"/>
      <w:lvlJc w:val="left"/>
      <w:pPr>
        <w:ind w:left="6753" w:hanging="360"/>
      </w:pPr>
      <w:rPr>
        <w:rFonts w:ascii="Courier New" w:hAnsi="Courier New" w:cs="Courier New" w:hint="default"/>
      </w:rPr>
    </w:lvl>
    <w:lvl w:ilvl="8">
      <w:start w:val="1"/>
      <w:numFmt w:val="bullet"/>
      <w:lvlText w:val=""/>
      <w:lvlJc w:val="left"/>
      <w:pPr>
        <w:ind w:left="7473" w:hanging="360"/>
      </w:pPr>
      <w:rPr>
        <w:rFonts w:ascii="Wingdings" w:hAnsi="Wingdings" w:hint="default"/>
      </w:rPr>
    </w:lvl>
  </w:abstractNum>
  <w:abstractNum w:abstractNumId="132" w15:restartNumberingAfterBreak="0">
    <w:nsid w:val="4E5A21E7"/>
    <w:multiLevelType w:val="multilevel"/>
    <w:tmpl w:val="4E5A21E7"/>
    <w:lvl w:ilvl="0">
      <w:start w:val="1"/>
      <w:numFmt w:val="bullet"/>
      <w:lvlText w:val=""/>
      <w:lvlJc w:val="left"/>
      <w:pPr>
        <w:ind w:left="72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3" w15:restartNumberingAfterBreak="0">
    <w:nsid w:val="4F93109C"/>
    <w:multiLevelType w:val="multilevel"/>
    <w:tmpl w:val="4F9310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4" w15:restartNumberingAfterBreak="0">
    <w:nsid w:val="4FC80456"/>
    <w:multiLevelType w:val="multilevel"/>
    <w:tmpl w:val="4FC8045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5" w15:restartNumberingAfterBreak="0">
    <w:nsid w:val="4FCD3D28"/>
    <w:multiLevelType w:val="multilevel"/>
    <w:tmpl w:val="4FCD3D2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6" w15:restartNumberingAfterBreak="0">
    <w:nsid w:val="50825E0B"/>
    <w:multiLevelType w:val="multilevel"/>
    <w:tmpl w:val="50825E0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7" w15:restartNumberingAfterBreak="0">
    <w:nsid w:val="513B1076"/>
    <w:multiLevelType w:val="multilevel"/>
    <w:tmpl w:val="513B107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8" w15:restartNumberingAfterBreak="0">
    <w:nsid w:val="51962D38"/>
    <w:multiLevelType w:val="multilevel"/>
    <w:tmpl w:val="51962D3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9" w15:restartNumberingAfterBreak="0">
    <w:nsid w:val="519E5B75"/>
    <w:multiLevelType w:val="multilevel"/>
    <w:tmpl w:val="519E5B7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0" w15:restartNumberingAfterBreak="0">
    <w:nsid w:val="521B1F48"/>
    <w:multiLevelType w:val="multilevel"/>
    <w:tmpl w:val="521B1F4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1" w15:restartNumberingAfterBreak="0">
    <w:nsid w:val="52F13113"/>
    <w:multiLevelType w:val="multilevel"/>
    <w:tmpl w:val="52F13113"/>
    <w:lvl w:ilvl="0">
      <w:numFmt w:val="bullet"/>
      <w:lvlText w:val=""/>
      <w:lvlJc w:val="left"/>
      <w:pPr>
        <w:ind w:left="863" w:hanging="360"/>
      </w:pPr>
      <w:rPr>
        <w:rFonts w:ascii="Symbol" w:eastAsia="Symbol" w:hAnsi="Symbol" w:cs="Symbol" w:hint="default"/>
        <w:b w:val="0"/>
        <w:bCs w:val="0"/>
        <w:i w:val="0"/>
        <w:iCs w:val="0"/>
        <w:spacing w:val="0"/>
        <w:w w:val="100"/>
        <w:sz w:val="24"/>
        <w:szCs w:val="24"/>
        <w:lang w:val="ru-RU" w:eastAsia="en-US" w:bidi="ar-SA"/>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2" w15:restartNumberingAfterBreak="0">
    <w:nsid w:val="53F478DB"/>
    <w:multiLevelType w:val="multilevel"/>
    <w:tmpl w:val="53F478D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3" w15:restartNumberingAfterBreak="0">
    <w:nsid w:val="54156227"/>
    <w:multiLevelType w:val="multilevel"/>
    <w:tmpl w:val="5415622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4" w15:restartNumberingAfterBreak="0">
    <w:nsid w:val="546B6045"/>
    <w:multiLevelType w:val="multilevel"/>
    <w:tmpl w:val="546B604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5" w15:restartNumberingAfterBreak="0">
    <w:nsid w:val="54742E7A"/>
    <w:multiLevelType w:val="multilevel"/>
    <w:tmpl w:val="54742E7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6" w15:restartNumberingAfterBreak="0">
    <w:nsid w:val="54950DB3"/>
    <w:multiLevelType w:val="multilevel"/>
    <w:tmpl w:val="54950D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7" w15:restartNumberingAfterBreak="0">
    <w:nsid w:val="561D67DF"/>
    <w:multiLevelType w:val="multilevel"/>
    <w:tmpl w:val="561D67D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8" w15:restartNumberingAfterBreak="0">
    <w:nsid w:val="56844D64"/>
    <w:multiLevelType w:val="multilevel"/>
    <w:tmpl w:val="56844D6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9" w15:restartNumberingAfterBreak="0">
    <w:nsid w:val="584F0850"/>
    <w:multiLevelType w:val="multilevel"/>
    <w:tmpl w:val="584F085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50" w15:restartNumberingAfterBreak="0">
    <w:nsid w:val="59585F8A"/>
    <w:multiLevelType w:val="multilevel"/>
    <w:tmpl w:val="59585F8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1" w15:restartNumberingAfterBreak="0">
    <w:nsid w:val="59902BEA"/>
    <w:multiLevelType w:val="multilevel"/>
    <w:tmpl w:val="59902BEA"/>
    <w:lvl w:ilvl="0">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numFmt w:val="bullet"/>
      <w:lvlText w:val="•"/>
      <w:lvlJc w:val="left"/>
      <w:pPr>
        <w:ind w:left="1077" w:hanging="708"/>
      </w:pPr>
      <w:rPr>
        <w:rFonts w:hint="default"/>
        <w:lang w:val="ru-RU" w:eastAsia="en-US" w:bidi="ar-SA"/>
      </w:rPr>
    </w:lvl>
    <w:lvl w:ilvl="2">
      <w:numFmt w:val="bullet"/>
      <w:lvlText w:val="•"/>
      <w:lvlJc w:val="left"/>
      <w:pPr>
        <w:ind w:left="1334" w:hanging="708"/>
      </w:pPr>
      <w:rPr>
        <w:rFonts w:hint="default"/>
        <w:lang w:val="ru-RU" w:eastAsia="en-US" w:bidi="ar-SA"/>
      </w:rPr>
    </w:lvl>
    <w:lvl w:ilvl="3">
      <w:numFmt w:val="bullet"/>
      <w:lvlText w:val="•"/>
      <w:lvlJc w:val="left"/>
      <w:pPr>
        <w:ind w:left="1592" w:hanging="708"/>
      </w:pPr>
      <w:rPr>
        <w:rFonts w:hint="default"/>
        <w:lang w:val="ru-RU" w:eastAsia="en-US" w:bidi="ar-SA"/>
      </w:rPr>
    </w:lvl>
    <w:lvl w:ilvl="4">
      <w:numFmt w:val="bullet"/>
      <w:lvlText w:val="•"/>
      <w:lvlJc w:val="left"/>
      <w:pPr>
        <w:ind w:left="1849" w:hanging="708"/>
      </w:pPr>
      <w:rPr>
        <w:rFonts w:hint="default"/>
        <w:lang w:val="ru-RU" w:eastAsia="en-US" w:bidi="ar-SA"/>
      </w:rPr>
    </w:lvl>
    <w:lvl w:ilvl="5">
      <w:numFmt w:val="bullet"/>
      <w:lvlText w:val="•"/>
      <w:lvlJc w:val="left"/>
      <w:pPr>
        <w:ind w:left="2107" w:hanging="708"/>
      </w:pPr>
      <w:rPr>
        <w:rFonts w:hint="default"/>
        <w:lang w:val="ru-RU" w:eastAsia="en-US" w:bidi="ar-SA"/>
      </w:rPr>
    </w:lvl>
    <w:lvl w:ilvl="6">
      <w:numFmt w:val="bullet"/>
      <w:lvlText w:val="•"/>
      <w:lvlJc w:val="left"/>
      <w:pPr>
        <w:ind w:left="2364" w:hanging="708"/>
      </w:pPr>
      <w:rPr>
        <w:rFonts w:hint="default"/>
        <w:lang w:val="ru-RU" w:eastAsia="en-US" w:bidi="ar-SA"/>
      </w:rPr>
    </w:lvl>
    <w:lvl w:ilvl="7">
      <w:numFmt w:val="bullet"/>
      <w:lvlText w:val="•"/>
      <w:lvlJc w:val="left"/>
      <w:pPr>
        <w:ind w:left="2621" w:hanging="708"/>
      </w:pPr>
      <w:rPr>
        <w:rFonts w:hint="default"/>
        <w:lang w:val="ru-RU" w:eastAsia="en-US" w:bidi="ar-SA"/>
      </w:rPr>
    </w:lvl>
    <w:lvl w:ilvl="8">
      <w:numFmt w:val="bullet"/>
      <w:lvlText w:val="•"/>
      <w:lvlJc w:val="left"/>
      <w:pPr>
        <w:ind w:left="2879" w:hanging="708"/>
      </w:pPr>
      <w:rPr>
        <w:rFonts w:hint="default"/>
        <w:lang w:val="ru-RU" w:eastAsia="en-US" w:bidi="ar-SA"/>
      </w:rPr>
    </w:lvl>
  </w:abstractNum>
  <w:abstractNum w:abstractNumId="152" w15:restartNumberingAfterBreak="0">
    <w:nsid w:val="59EF71FD"/>
    <w:multiLevelType w:val="multilevel"/>
    <w:tmpl w:val="59EF71F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3" w15:restartNumberingAfterBreak="0">
    <w:nsid w:val="5AB35471"/>
    <w:multiLevelType w:val="multilevel"/>
    <w:tmpl w:val="5AB3547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4" w15:restartNumberingAfterBreak="0">
    <w:nsid w:val="5AC75817"/>
    <w:multiLevelType w:val="multilevel"/>
    <w:tmpl w:val="5AC75817"/>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5" w15:restartNumberingAfterBreak="0">
    <w:nsid w:val="5AE6634D"/>
    <w:multiLevelType w:val="multilevel"/>
    <w:tmpl w:val="5AE6634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6" w15:restartNumberingAfterBreak="0">
    <w:nsid w:val="5B464530"/>
    <w:multiLevelType w:val="multilevel"/>
    <w:tmpl w:val="5B46453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7" w15:restartNumberingAfterBreak="0">
    <w:nsid w:val="5B907949"/>
    <w:multiLevelType w:val="multilevel"/>
    <w:tmpl w:val="5B90794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8" w15:restartNumberingAfterBreak="0">
    <w:nsid w:val="5C032BBB"/>
    <w:multiLevelType w:val="multilevel"/>
    <w:tmpl w:val="5C032BBB"/>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5C4B64B3"/>
    <w:multiLevelType w:val="multilevel"/>
    <w:tmpl w:val="5C4B64B3"/>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0" w15:restartNumberingAfterBreak="0">
    <w:nsid w:val="5C9229E1"/>
    <w:multiLevelType w:val="multilevel"/>
    <w:tmpl w:val="5C9229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1" w15:restartNumberingAfterBreak="0">
    <w:nsid w:val="5CA453F6"/>
    <w:multiLevelType w:val="multilevel"/>
    <w:tmpl w:val="5CA453F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2" w15:restartNumberingAfterBreak="0">
    <w:nsid w:val="5CC94246"/>
    <w:multiLevelType w:val="multilevel"/>
    <w:tmpl w:val="5CC942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3" w15:restartNumberingAfterBreak="0">
    <w:nsid w:val="5D247051"/>
    <w:multiLevelType w:val="multilevel"/>
    <w:tmpl w:val="5D24705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4" w15:restartNumberingAfterBreak="0">
    <w:nsid w:val="5D8F0646"/>
    <w:multiLevelType w:val="multilevel"/>
    <w:tmpl w:val="5D8F064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5" w15:restartNumberingAfterBreak="0">
    <w:nsid w:val="5E2B59DC"/>
    <w:multiLevelType w:val="multilevel"/>
    <w:tmpl w:val="5E2B59D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6" w15:restartNumberingAfterBreak="0">
    <w:nsid w:val="5E9E11FF"/>
    <w:multiLevelType w:val="multilevel"/>
    <w:tmpl w:val="5E9E11FF"/>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67" w15:restartNumberingAfterBreak="0">
    <w:nsid w:val="5EFE016D"/>
    <w:multiLevelType w:val="multilevel"/>
    <w:tmpl w:val="5EFE016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8" w15:restartNumberingAfterBreak="0">
    <w:nsid w:val="61635970"/>
    <w:multiLevelType w:val="multilevel"/>
    <w:tmpl w:val="616359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9" w15:restartNumberingAfterBreak="0">
    <w:nsid w:val="63D07DE5"/>
    <w:multiLevelType w:val="multilevel"/>
    <w:tmpl w:val="63D07DE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0" w15:restartNumberingAfterBreak="0">
    <w:nsid w:val="63FE6577"/>
    <w:multiLevelType w:val="multilevel"/>
    <w:tmpl w:val="63FE657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1" w15:restartNumberingAfterBreak="0">
    <w:nsid w:val="643B6FF6"/>
    <w:multiLevelType w:val="multilevel"/>
    <w:tmpl w:val="643B6FF6"/>
    <w:lvl w:ilvl="0">
      <w:start w:val="1"/>
      <w:numFmt w:val="decimal"/>
      <w:lvlText w:val="%1)"/>
      <w:lvlJc w:val="left"/>
      <w:pPr>
        <w:ind w:left="1134" w:hanging="428"/>
      </w:pPr>
      <w:rPr>
        <w:rFonts w:ascii="Times New Roman" w:eastAsia="Times New Roman" w:hAnsi="Times New Roman" w:cs="Times New Roman" w:hint="default"/>
        <w:b/>
        <w:bCs/>
        <w:i w:val="0"/>
        <w:iCs w:val="0"/>
        <w:spacing w:val="0"/>
        <w:w w:val="100"/>
        <w:sz w:val="28"/>
        <w:szCs w:val="28"/>
        <w:lang w:val="ru-RU" w:eastAsia="en-US" w:bidi="ar-SA"/>
      </w:rPr>
    </w:lvl>
    <w:lvl w:ilvl="1">
      <w:numFmt w:val="bullet"/>
      <w:lvlText w:val=""/>
      <w:lvlJc w:val="left"/>
      <w:pPr>
        <w:ind w:left="141" w:hanging="428"/>
      </w:pPr>
      <w:rPr>
        <w:rFonts w:ascii="Symbol" w:eastAsia="Symbol" w:hAnsi="Symbol" w:cs="Symbol" w:hint="default"/>
        <w:b w:val="0"/>
        <w:bCs w:val="0"/>
        <w:i w:val="0"/>
        <w:iCs w:val="0"/>
        <w:spacing w:val="0"/>
        <w:w w:val="100"/>
        <w:sz w:val="28"/>
        <w:szCs w:val="28"/>
        <w:lang w:val="ru-RU" w:eastAsia="en-US" w:bidi="ar-SA"/>
      </w:rPr>
    </w:lvl>
    <w:lvl w:ilvl="2">
      <w:numFmt w:val="bullet"/>
      <w:lvlText w:val="•"/>
      <w:lvlJc w:val="left"/>
      <w:pPr>
        <w:ind w:left="2115" w:hanging="428"/>
      </w:pPr>
      <w:rPr>
        <w:rFonts w:hint="default"/>
        <w:lang w:val="ru-RU" w:eastAsia="en-US" w:bidi="ar-SA"/>
      </w:rPr>
    </w:lvl>
    <w:lvl w:ilvl="3">
      <w:numFmt w:val="bullet"/>
      <w:lvlText w:val="•"/>
      <w:lvlJc w:val="left"/>
      <w:pPr>
        <w:ind w:left="3091" w:hanging="428"/>
      </w:pPr>
      <w:rPr>
        <w:rFonts w:hint="default"/>
        <w:lang w:val="ru-RU" w:eastAsia="en-US" w:bidi="ar-SA"/>
      </w:rPr>
    </w:lvl>
    <w:lvl w:ilvl="4">
      <w:numFmt w:val="bullet"/>
      <w:lvlText w:val="•"/>
      <w:lvlJc w:val="left"/>
      <w:pPr>
        <w:ind w:left="4067" w:hanging="428"/>
      </w:pPr>
      <w:rPr>
        <w:rFonts w:hint="default"/>
        <w:lang w:val="ru-RU" w:eastAsia="en-US" w:bidi="ar-SA"/>
      </w:rPr>
    </w:lvl>
    <w:lvl w:ilvl="5">
      <w:numFmt w:val="bullet"/>
      <w:lvlText w:val="•"/>
      <w:lvlJc w:val="left"/>
      <w:pPr>
        <w:ind w:left="5043" w:hanging="428"/>
      </w:pPr>
      <w:rPr>
        <w:rFonts w:hint="default"/>
        <w:lang w:val="ru-RU" w:eastAsia="en-US" w:bidi="ar-SA"/>
      </w:rPr>
    </w:lvl>
    <w:lvl w:ilvl="6">
      <w:numFmt w:val="bullet"/>
      <w:lvlText w:val="•"/>
      <w:lvlJc w:val="left"/>
      <w:pPr>
        <w:ind w:left="6019" w:hanging="428"/>
      </w:pPr>
      <w:rPr>
        <w:rFonts w:hint="default"/>
        <w:lang w:val="ru-RU" w:eastAsia="en-US" w:bidi="ar-SA"/>
      </w:rPr>
    </w:lvl>
    <w:lvl w:ilvl="7">
      <w:numFmt w:val="bullet"/>
      <w:lvlText w:val="•"/>
      <w:lvlJc w:val="left"/>
      <w:pPr>
        <w:ind w:left="6994" w:hanging="428"/>
      </w:pPr>
      <w:rPr>
        <w:rFonts w:hint="default"/>
        <w:lang w:val="ru-RU" w:eastAsia="en-US" w:bidi="ar-SA"/>
      </w:rPr>
    </w:lvl>
    <w:lvl w:ilvl="8">
      <w:numFmt w:val="bullet"/>
      <w:lvlText w:val="•"/>
      <w:lvlJc w:val="left"/>
      <w:pPr>
        <w:ind w:left="7970" w:hanging="428"/>
      </w:pPr>
      <w:rPr>
        <w:rFonts w:hint="default"/>
        <w:lang w:val="ru-RU" w:eastAsia="en-US" w:bidi="ar-SA"/>
      </w:rPr>
    </w:lvl>
  </w:abstractNum>
  <w:abstractNum w:abstractNumId="172" w15:restartNumberingAfterBreak="0">
    <w:nsid w:val="64915E69"/>
    <w:multiLevelType w:val="multilevel"/>
    <w:tmpl w:val="64915E69"/>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3" w15:restartNumberingAfterBreak="0">
    <w:nsid w:val="64B415E1"/>
    <w:multiLevelType w:val="multilevel"/>
    <w:tmpl w:val="64B415E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4" w15:restartNumberingAfterBreak="0">
    <w:nsid w:val="64FE20C5"/>
    <w:multiLevelType w:val="multilevel"/>
    <w:tmpl w:val="64FE20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5" w15:restartNumberingAfterBreak="0">
    <w:nsid w:val="65F12727"/>
    <w:multiLevelType w:val="multilevel"/>
    <w:tmpl w:val="65F1272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6" w15:restartNumberingAfterBreak="0">
    <w:nsid w:val="65F70510"/>
    <w:multiLevelType w:val="multilevel"/>
    <w:tmpl w:val="65F7051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7" w15:restartNumberingAfterBreak="0">
    <w:nsid w:val="677F450A"/>
    <w:multiLevelType w:val="multilevel"/>
    <w:tmpl w:val="677F45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8B52AA9"/>
    <w:multiLevelType w:val="multilevel"/>
    <w:tmpl w:val="68B52AA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79" w15:restartNumberingAfterBreak="0">
    <w:nsid w:val="68DC0288"/>
    <w:multiLevelType w:val="multilevel"/>
    <w:tmpl w:val="68DC028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0" w15:restartNumberingAfterBreak="0">
    <w:nsid w:val="6BD101E9"/>
    <w:multiLevelType w:val="multilevel"/>
    <w:tmpl w:val="6BD101E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6E4633A7"/>
    <w:multiLevelType w:val="multilevel"/>
    <w:tmpl w:val="6E4633A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2" w15:restartNumberingAfterBreak="0">
    <w:nsid w:val="6ED9560E"/>
    <w:multiLevelType w:val="multilevel"/>
    <w:tmpl w:val="6ED9560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3" w15:restartNumberingAfterBreak="0">
    <w:nsid w:val="6F5E420A"/>
    <w:multiLevelType w:val="multilevel"/>
    <w:tmpl w:val="6F5E420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4" w15:restartNumberingAfterBreak="0">
    <w:nsid w:val="70874214"/>
    <w:multiLevelType w:val="multilevel"/>
    <w:tmpl w:val="7087421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5" w15:restartNumberingAfterBreak="0">
    <w:nsid w:val="720567D4"/>
    <w:multiLevelType w:val="multilevel"/>
    <w:tmpl w:val="720567D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6" w15:restartNumberingAfterBreak="0">
    <w:nsid w:val="72BC6D6A"/>
    <w:multiLevelType w:val="multilevel"/>
    <w:tmpl w:val="72BC6D6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87" w15:restartNumberingAfterBreak="0">
    <w:nsid w:val="72C82506"/>
    <w:multiLevelType w:val="multilevel"/>
    <w:tmpl w:val="72C8250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8" w15:restartNumberingAfterBreak="0">
    <w:nsid w:val="73BE017D"/>
    <w:multiLevelType w:val="multilevel"/>
    <w:tmpl w:val="73BE017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9" w15:restartNumberingAfterBreak="0">
    <w:nsid w:val="747F7360"/>
    <w:multiLevelType w:val="multilevel"/>
    <w:tmpl w:val="747F7360"/>
    <w:lvl w:ilvl="0">
      <w:numFmt w:val="bullet"/>
      <w:lvlText w:val=""/>
      <w:lvlJc w:val="left"/>
      <w:pPr>
        <w:ind w:left="1223" w:hanging="360"/>
      </w:pPr>
      <w:rPr>
        <w:rFonts w:ascii="Symbol" w:eastAsia="Symbol" w:hAnsi="Symbol" w:cs="Symbol" w:hint="default"/>
        <w:b w:val="0"/>
        <w:bCs w:val="0"/>
        <w:i w:val="0"/>
        <w:iCs w:val="0"/>
        <w:spacing w:val="0"/>
        <w:w w:val="100"/>
        <w:sz w:val="24"/>
        <w:szCs w:val="24"/>
        <w:lang w:val="ru-RU" w:eastAsia="en-US" w:bidi="ar-SA"/>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90" w15:restartNumberingAfterBreak="0">
    <w:nsid w:val="74BF1AB1"/>
    <w:multiLevelType w:val="multilevel"/>
    <w:tmpl w:val="74BF1AB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1" w15:restartNumberingAfterBreak="0">
    <w:nsid w:val="755344F1"/>
    <w:multiLevelType w:val="multilevel"/>
    <w:tmpl w:val="755344F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2" w15:restartNumberingAfterBreak="0">
    <w:nsid w:val="75963F56"/>
    <w:multiLevelType w:val="multilevel"/>
    <w:tmpl w:val="75963F5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3" w15:restartNumberingAfterBreak="0">
    <w:nsid w:val="75EB779D"/>
    <w:multiLevelType w:val="multilevel"/>
    <w:tmpl w:val="75EB779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4" w15:restartNumberingAfterBreak="0">
    <w:nsid w:val="76934836"/>
    <w:multiLevelType w:val="multilevel"/>
    <w:tmpl w:val="7693483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5" w15:restartNumberingAfterBreak="0">
    <w:nsid w:val="76EC1FBE"/>
    <w:multiLevelType w:val="multilevel"/>
    <w:tmpl w:val="76EC1FBE"/>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196" w15:restartNumberingAfterBreak="0">
    <w:nsid w:val="77F83D63"/>
    <w:multiLevelType w:val="multilevel"/>
    <w:tmpl w:val="77F83D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97" w15:restartNumberingAfterBreak="0">
    <w:nsid w:val="79691547"/>
    <w:multiLevelType w:val="multilevel"/>
    <w:tmpl w:val="7969154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8" w15:restartNumberingAfterBreak="0">
    <w:nsid w:val="7AF72844"/>
    <w:multiLevelType w:val="multilevel"/>
    <w:tmpl w:val="7AF72844"/>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9" w15:restartNumberingAfterBreak="0">
    <w:nsid w:val="7B9C5379"/>
    <w:multiLevelType w:val="multilevel"/>
    <w:tmpl w:val="7B9C5379"/>
    <w:lvl w:ilvl="0">
      <w:start w:val="1"/>
      <w:numFmt w:val="bullet"/>
      <w:lvlText w:val=""/>
      <w:lvlJc w:val="left"/>
      <w:pPr>
        <w:ind w:left="780" w:hanging="360"/>
      </w:pPr>
      <w:rPr>
        <w:rFonts w:ascii="Wingdings" w:hAnsi="Wingdings"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200" w15:restartNumberingAfterBreak="0">
    <w:nsid w:val="7BB35DBE"/>
    <w:multiLevelType w:val="multilevel"/>
    <w:tmpl w:val="7BB35DBE"/>
    <w:lvl w:ilvl="0">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numFmt w:val="bullet"/>
      <w:lvlText w:val="•"/>
      <w:lvlJc w:val="left"/>
      <w:pPr>
        <w:ind w:left="1894" w:hanging="181"/>
      </w:pPr>
      <w:rPr>
        <w:rFonts w:hint="default"/>
        <w:lang w:val="ru-RU" w:eastAsia="en-US" w:bidi="ar-SA"/>
      </w:rPr>
    </w:lvl>
    <w:lvl w:ilvl="2">
      <w:numFmt w:val="bullet"/>
      <w:lvlText w:val="•"/>
      <w:lvlJc w:val="left"/>
      <w:pPr>
        <w:ind w:left="2869" w:hanging="181"/>
      </w:pPr>
      <w:rPr>
        <w:rFonts w:hint="default"/>
        <w:lang w:val="ru-RU" w:eastAsia="en-US" w:bidi="ar-SA"/>
      </w:rPr>
    </w:lvl>
    <w:lvl w:ilvl="3">
      <w:numFmt w:val="bullet"/>
      <w:lvlText w:val="•"/>
      <w:lvlJc w:val="left"/>
      <w:pPr>
        <w:ind w:left="3843" w:hanging="181"/>
      </w:pPr>
      <w:rPr>
        <w:rFonts w:hint="default"/>
        <w:lang w:val="ru-RU" w:eastAsia="en-US" w:bidi="ar-SA"/>
      </w:rPr>
    </w:lvl>
    <w:lvl w:ilvl="4">
      <w:numFmt w:val="bullet"/>
      <w:lvlText w:val="•"/>
      <w:lvlJc w:val="left"/>
      <w:pPr>
        <w:ind w:left="4818" w:hanging="181"/>
      </w:pPr>
      <w:rPr>
        <w:rFonts w:hint="default"/>
        <w:lang w:val="ru-RU" w:eastAsia="en-US" w:bidi="ar-SA"/>
      </w:rPr>
    </w:lvl>
    <w:lvl w:ilvl="5">
      <w:numFmt w:val="bullet"/>
      <w:lvlText w:val="•"/>
      <w:lvlJc w:val="left"/>
      <w:pPr>
        <w:ind w:left="5793" w:hanging="181"/>
      </w:pPr>
      <w:rPr>
        <w:rFonts w:hint="default"/>
        <w:lang w:val="ru-RU" w:eastAsia="en-US" w:bidi="ar-SA"/>
      </w:rPr>
    </w:lvl>
    <w:lvl w:ilvl="6">
      <w:numFmt w:val="bullet"/>
      <w:lvlText w:val="•"/>
      <w:lvlJc w:val="left"/>
      <w:pPr>
        <w:ind w:left="6767" w:hanging="181"/>
      </w:pPr>
      <w:rPr>
        <w:rFonts w:hint="default"/>
        <w:lang w:val="ru-RU" w:eastAsia="en-US" w:bidi="ar-SA"/>
      </w:rPr>
    </w:lvl>
    <w:lvl w:ilvl="7">
      <w:numFmt w:val="bullet"/>
      <w:lvlText w:val="•"/>
      <w:lvlJc w:val="left"/>
      <w:pPr>
        <w:ind w:left="7742" w:hanging="181"/>
      </w:pPr>
      <w:rPr>
        <w:rFonts w:hint="default"/>
        <w:lang w:val="ru-RU" w:eastAsia="en-US" w:bidi="ar-SA"/>
      </w:rPr>
    </w:lvl>
    <w:lvl w:ilvl="8">
      <w:numFmt w:val="bullet"/>
      <w:lvlText w:val="•"/>
      <w:lvlJc w:val="left"/>
      <w:pPr>
        <w:ind w:left="8717" w:hanging="181"/>
      </w:pPr>
      <w:rPr>
        <w:rFonts w:hint="default"/>
        <w:lang w:val="ru-RU" w:eastAsia="en-US" w:bidi="ar-SA"/>
      </w:rPr>
    </w:lvl>
  </w:abstractNum>
  <w:abstractNum w:abstractNumId="201" w15:restartNumberingAfterBreak="0">
    <w:nsid w:val="7BC868F4"/>
    <w:multiLevelType w:val="multilevel"/>
    <w:tmpl w:val="7BC868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2" w15:restartNumberingAfterBreak="0">
    <w:nsid w:val="7CAE7D07"/>
    <w:multiLevelType w:val="multilevel"/>
    <w:tmpl w:val="7CAE7D07"/>
    <w:lvl w:ilvl="0">
      <w:numFmt w:val="bullet"/>
      <w:lvlText w:val=""/>
      <w:lvlJc w:val="left"/>
      <w:pPr>
        <w:ind w:left="138" w:hanging="675"/>
      </w:pPr>
      <w:rPr>
        <w:rFonts w:ascii="Wingdings" w:eastAsia="Wingdings" w:hAnsi="Wingdings" w:cs="Wingdings" w:hint="default"/>
        <w:b w:val="0"/>
        <w:bCs w:val="0"/>
        <w:i w:val="0"/>
        <w:iCs w:val="0"/>
        <w:color w:val="333333"/>
        <w:spacing w:val="0"/>
        <w:w w:val="100"/>
        <w:sz w:val="24"/>
        <w:szCs w:val="24"/>
        <w:lang w:val="ru-RU" w:eastAsia="en-US" w:bidi="ar-SA"/>
      </w:rPr>
    </w:lvl>
    <w:lvl w:ilvl="1">
      <w:numFmt w:val="bullet"/>
      <w:lvlText w:val="•"/>
      <w:lvlJc w:val="left"/>
      <w:pPr>
        <w:ind w:left="720" w:hanging="675"/>
      </w:pPr>
      <w:rPr>
        <w:rFonts w:hint="default"/>
        <w:lang w:val="ru-RU" w:eastAsia="en-US" w:bidi="ar-SA"/>
      </w:rPr>
    </w:lvl>
    <w:lvl w:ilvl="2">
      <w:numFmt w:val="bullet"/>
      <w:lvlText w:val="•"/>
      <w:lvlJc w:val="left"/>
      <w:pPr>
        <w:ind w:left="1300" w:hanging="675"/>
      </w:pPr>
      <w:rPr>
        <w:rFonts w:hint="default"/>
        <w:lang w:val="ru-RU" w:eastAsia="en-US" w:bidi="ar-SA"/>
      </w:rPr>
    </w:lvl>
    <w:lvl w:ilvl="3">
      <w:numFmt w:val="bullet"/>
      <w:lvlText w:val="•"/>
      <w:lvlJc w:val="left"/>
      <w:pPr>
        <w:ind w:left="1880" w:hanging="675"/>
      </w:pPr>
      <w:rPr>
        <w:rFonts w:hint="default"/>
        <w:lang w:val="ru-RU" w:eastAsia="en-US" w:bidi="ar-SA"/>
      </w:rPr>
    </w:lvl>
    <w:lvl w:ilvl="4">
      <w:numFmt w:val="bullet"/>
      <w:lvlText w:val="•"/>
      <w:lvlJc w:val="left"/>
      <w:pPr>
        <w:ind w:left="2461" w:hanging="675"/>
      </w:pPr>
      <w:rPr>
        <w:rFonts w:hint="default"/>
        <w:lang w:val="ru-RU" w:eastAsia="en-US" w:bidi="ar-SA"/>
      </w:rPr>
    </w:lvl>
    <w:lvl w:ilvl="5">
      <w:numFmt w:val="bullet"/>
      <w:lvlText w:val="•"/>
      <w:lvlJc w:val="left"/>
      <w:pPr>
        <w:ind w:left="3041" w:hanging="675"/>
      </w:pPr>
      <w:rPr>
        <w:rFonts w:hint="default"/>
        <w:lang w:val="ru-RU" w:eastAsia="en-US" w:bidi="ar-SA"/>
      </w:rPr>
    </w:lvl>
    <w:lvl w:ilvl="6">
      <w:numFmt w:val="bullet"/>
      <w:lvlText w:val="•"/>
      <w:lvlJc w:val="left"/>
      <w:pPr>
        <w:ind w:left="3621" w:hanging="675"/>
      </w:pPr>
      <w:rPr>
        <w:rFonts w:hint="default"/>
        <w:lang w:val="ru-RU" w:eastAsia="en-US" w:bidi="ar-SA"/>
      </w:rPr>
    </w:lvl>
    <w:lvl w:ilvl="7">
      <w:numFmt w:val="bullet"/>
      <w:lvlText w:val="•"/>
      <w:lvlJc w:val="left"/>
      <w:pPr>
        <w:ind w:left="4202" w:hanging="675"/>
      </w:pPr>
      <w:rPr>
        <w:rFonts w:hint="default"/>
        <w:lang w:val="ru-RU" w:eastAsia="en-US" w:bidi="ar-SA"/>
      </w:rPr>
    </w:lvl>
    <w:lvl w:ilvl="8">
      <w:numFmt w:val="bullet"/>
      <w:lvlText w:val="•"/>
      <w:lvlJc w:val="left"/>
      <w:pPr>
        <w:ind w:left="4782" w:hanging="675"/>
      </w:pPr>
      <w:rPr>
        <w:rFonts w:hint="default"/>
        <w:lang w:val="ru-RU" w:eastAsia="en-US" w:bidi="ar-SA"/>
      </w:rPr>
    </w:lvl>
  </w:abstractNum>
  <w:abstractNum w:abstractNumId="203" w15:restartNumberingAfterBreak="0">
    <w:nsid w:val="7CDD7F38"/>
    <w:multiLevelType w:val="multilevel"/>
    <w:tmpl w:val="7CDD7F38"/>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4" w15:restartNumberingAfterBreak="0">
    <w:nsid w:val="7CFE7FC1"/>
    <w:multiLevelType w:val="multilevel"/>
    <w:tmpl w:val="7CFE7FC1"/>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5" w15:restartNumberingAfterBreak="0">
    <w:nsid w:val="7D6D1CAB"/>
    <w:multiLevelType w:val="multilevel"/>
    <w:tmpl w:val="7D6D1CA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6" w15:restartNumberingAfterBreak="0">
    <w:nsid w:val="7D880B6B"/>
    <w:multiLevelType w:val="multilevel"/>
    <w:tmpl w:val="7D880B6B"/>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7" w15:restartNumberingAfterBreak="0">
    <w:nsid w:val="7DD64CDB"/>
    <w:multiLevelType w:val="multilevel"/>
    <w:tmpl w:val="7DD64CDB"/>
    <w:lvl w:ilvl="0">
      <w:numFmt w:val="bullet"/>
      <w:lvlText w:val="-"/>
      <w:lvlJc w:val="left"/>
      <w:pPr>
        <w:ind w:left="1402" w:hanging="360"/>
      </w:pPr>
      <w:rPr>
        <w:rFonts w:ascii="Times New Roman" w:eastAsia="Times New Roman" w:hAnsi="Times New Roman" w:cs="Times New Roman" w:hint="default"/>
        <w:spacing w:val="0"/>
        <w:w w:val="100"/>
        <w:lang w:val="ru-RU" w:eastAsia="en-US" w:bidi="ar-SA"/>
      </w:rPr>
    </w:lvl>
    <w:lvl w:ilvl="1">
      <w:start w:val="1"/>
      <w:numFmt w:val="bullet"/>
      <w:lvlText w:val="o"/>
      <w:lvlJc w:val="left"/>
      <w:pPr>
        <w:ind w:left="2122" w:hanging="360"/>
      </w:pPr>
      <w:rPr>
        <w:rFonts w:ascii="Courier New" w:hAnsi="Courier New" w:cs="Courier New" w:hint="default"/>
      </w:rPr>
    </w:lvl>
    <w:lvl w:ilvl="2">
      <w:start w:val="1"/>
      <w:numFmt w:val="bullet"/>
      <w:lvlText w:val=""/>
      <w:lvlJc w:val="left"/>
      <w:pPr>
        <w:ind w:left="2842" w:hanging="360"/>
      </w:pPr>
      <w:rPr>
        <w:rFonts w:ascii="Wingdings" w:hAnsi="Wingdings" w:hint="default"/>
      </w:rPr>
    </w:lvl>
    <w:lvl w:ilvl="3">
      <w:start w:val="1"/>
      <w:numFmt w:val="bullet"/>
      <w:lvlText w:val=""/>
      <w:lvlJc w:val="left"/>
      <w:pPr>
        <w:ind w:left="3562" w:hanging="360"/>
      </w:pPr>
      <w:rPr>
        <w:rFonts w:ascii="Symbol" w:hAnsi="Symbol" w:hint="default"/>
      </w:rPr>
    </w:lvl>
    <w:lvl w:ilvl="4">
      <w:start w:val="1"/>
      <w:numFmt w:val="bullet"/>
      <w:lvlText w:val="o"/>
      <w:lvlJc w:val="left"/>
      <w:pPr>
        <w:ind w:left="4282" w:hanging="360"/>
      </w:pPr>
      <w:rPr>
        <w:rFonts w:ascii="Courier New" w:hAnsi="Courier New" w:cs="Courier New" w:hint="default"/>
      </w:rPr>
    </w:lvl>
    <w:lvl w:ilvl="5">
      <w:start w:val="1"/>
      <w:numFmt w:val="bullet"/>
      <w:lvlText w:val=""/>
      <w:lvlJc w:val="left"/>
      <w:pPr>
        <w:ind w:left="5002" w:hanging="360"/>
      </w:pPr>
      <w:rPr>
        <w:rFonts w:ascii="Wingdings" w:hAnsi="Wingdings" w:hint="default"/>
      </w:rPr>
    </w:lvl>
    <w:lvl w:ilvl="6">
      <w:start w:val="1"/>
      <w:numFmt w:val="bullet"/>
      <w:lvlText w:val=""/>
      <w:lvlJc w:val="left"/>
      <w:pPr>
        <w:ind w:left="5722" w:hanging="360"/>
      </w:pPr>
      <w:rPr>
        <w:rFonts w:ascii="Symbol" w:hAnsi="Symbol" w:hint="default"/>
      </w:rPr>
    </w:lvl>
    <w:lvl w:ilvl="7">
      <w:start w:val="1"/>
      <w:numFmt w:val="bullet"/>
      <w:lvlText w:val="o"/>
      <w:lvlJc w:val="left"/>
      <w:pPr>
        <w:ind w:left="6442" w:hanging="360"/>
      </w:pPr>
      <w:rPr>
        <w:rFonts w:ascii="Courier New" w:hAnsi="Courier New" w:cs="Courier New" w:hint="default"/>
      </w:rPr>
    </w:lvl>
    <w:lvl w:ilvl="8">
      <w:start w:val="1"/>
      <w:numFmt w:val="bullet"/>
      <w:lvlText w:val=""/>
      <w:lvlJc w:val="left"/>
      <w:pPr>
        <w:ind w:left="7162" w:hanging="360"/>
      </w:pPr>
      <w:rPr>
        <w:rFonts w:ascii="Wingdings" w:hAnsi="Wingdings" w:hint="default"/>
      </w:rPr>
    </w:lvl>
  </w:abstractNum>
  <w:abstractNum w:abstractNumId="208" w15:restartNumberingAfterBreak="0">
    <w:nsid w:val="7DF575C7"/>
    <w:multiLevelType w:val="multilevel"/>
    <w:tmpl w:val="7DF575C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9" w15:restartNumberingAfterBreak="0">
    <w:nsid w:val="7F095D76"/>
    <w:multiLevelType w:val="multilevel"/>
    <w:tmpl w:val="7F095D7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0" w15:restartNumberingAfterBreak="0">
    <w:nsid w:val="7F524479"/>
    <w:multiLevelType w:val="multilevel"/>
    <w:tmpl w:val="7F524479"/>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1" w15:restartNumberingAfterBreak="0">
    <w:nsid w:val="7FF51F18"/>
    <w:multiLevelType w:val="multilevel"/>
    <w:tmpl w:val="7FF51F1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79"/>
  </w:num>
  <w:num w:numId="2">
    <w:abstractNumId w:val="77"/>
  </w:num>
  <w:num w:numId="3">
    <w:abstractNumId w:val="113"/>
  </w:num>
  <w:num w:numId="4">
    <w:abstractNumId w:val="18"/>
  </w:num>
  <w:num w:numId="5">
    <w:abstractNumId w:val="78"/>
  </w:num>
  <w:num w:numId="6">
    <w:abstractNumId w:val="49"/>
  </w:num>
  <w:num w:numId="7">
    <w:abstractNumId w:val="81"/>
  </w:num>
  <w:num w:numId="8">
    <w:abstractNumId w:val="157"/>
  </w:num>
  <w:num w:numId="9">
    <w:abstractNumId w:val="211"/>
  </w:num>
  <w:num w:numId="10">
    <w:abstractNumId w:val="75"/>
  </w:num>
  <w:num w:numId="11">
    <w:abstractNumId w:val="172"/>
  </w:num>
  <w:num w:numId="12">
    <w:abstractNumId w:val="10"/>
  </w:num>
  <w:num w:numId="13">
    <w:abstractNumId w:val="108"/>
  </w:num>
  <w:num w:numId="14">
    <w:abstractNumId w:val="41"/>
  </w:num>
  <w:num w:numId="15">
    <w:abstractNumId w:val="50"/>
  </w:num>
  <w:num w:numId="16">
    <w:abstractNumId w:val="171"/>
  </w:num>
  <w:num w:numId="17">
    <w:abstractNumId w:val="46"/>
  </w:num>
  <w:num w:numId="18">
    <w:abstractNumId w:val="151"/>
  </w:num>
  <w:num w:numId="19">
    <w:abstractNumId w:val="111"/>
  </w:num>
  <w:num w:numId="20">
    <w:abstractNumId w:val="62"/>
  </w:num>
  <w:num w:numId="21">
    <w:abstractNumId w:val="207"/>
  </w:num>
  <w:num w:numId="22">
    <w:abstractNumId w:val="23"/>
  </w:num>
  <w:num w:numId="23">
    <w:abstractNumId w:val="117"/>
  </w:num>
  <w:num w:numId="24">
    <w:abstractNumId w:val="123"/>
  </w:num>
  <w:num w:numId="25">
    <w:abstractNumId w:val="53"/>
  </w:num>
  <w:num w:numId="26">
    <w:abstractNumId w:val="186"/>
  </w:num>
  <w:num w:numId="27">
    <w:abstractNumId w:val="92"/>
  </w:num>
  <w:num w:numId="28">
    <w:abstractNumId w:val="99"/>
  </w:num>
  <w:num w:numId="29">
    <w:abstractNumId w:val="166"/>
  </w:num>
  <w:num w:numId="30">
    <w:abstractNumId w:val="2"/>
  </w:num>
  <w:num w:numId="31">
    <w:abstractNumId w:val="131"/>
  </w:num>
  <w:num w:numId="32">
    <w:abstractNumId w:val="85"/>
  </w:num>
  <w:num w:numId="33">
    <w:abstractNumId w:val="101"/>
  </w:num>
  <w:num w:numId="34">
    <w:abstractNumId w:val="177"/>
  </w:num>
  <w:num w:numId="35">
    <w:abstractNumId w:val="37"/>
  </w:num>
  <w:num w:numId="36">
    <w:abstractNumId w:val="158"/>
  </w:num>
  <w:num w:numId="37">
    <w:abstractNumId w:val="69"/>
  </w:num>
  <w:num w:numId="38">
    <w:abstractNumId w:val="120"/>
  </w:num>
  <w:num w:numId="39">
    <w:abstractNumId w:val="26"/>
  </w:num>
  <w:num w:numId="40">
    <w:abstractNumId w:val="60"/>
  </w:num>
  <w:num w:numId="41">
    <w:abstractNumId w:val="57"/>
  </w:num>
  <w:num w:numId="42">
    <w:abstractNumId w:val="189"/>
  </w:num>
  <w:num w:numId="43">
    <w:abstractNumId w:val="44"/>
  </w:num>
  <w:num w:numId="44">
    <w:abstractNumId w:val="6"/>
  </w:num>
  <w:num w:numId="45">
    <w:abstractNumId w:val="19"/>
  </w:num>
  <w:num w:numId="46">
    <w:abstractNumId w:val="35"/>
  </w:num>
  <w:num w:numId="47">
    <w:abstractNumId w:val="74"/>
  </w:num>
  <w:num w:numId="48">
    <w:abstractNumId w:val="141"/>
  </w:num>
  <w:num w:numId="49">
    <w:abstractNumId w:val="208"/>
  </w:num>
  <w:num w:numId="50">
    <w:abstractNumId w:val="176"/>
  </w:num>
  <w:num w:numId="51">
    <w:abstractNumId w:val="149"/>
  </w:num>
  <w:num w:numId="52">
    <w:abstractNumId w:val="45"/>
  </w:num>
  <w:num w:numId="53">
    <w:abstractNumId w:val="51"/>
  </w:num>
  <w:num w:numId="54">
    <w:abstractNumId w:val="33"/>
  </w:num>
  <w:num w:numId="55">
    <w:abstractNumId w:val="138"/>
  </w:num>
  <w:num w:numId="56">
    <w:abstractNumId w:val="154"/>
  </w:num>
  <w:num w:numId="57">
    <w:abstractNumId w:val="93"/>
  </w:num>
  <w:num w:numId="58">
    <w:abstractNumId w:val="183"/>
  </w:num>
  <w:num w:numId="59">
    <w:abstractNumId w:val="196"/>
  </w:num>
  <w:num w:numId="60">
    <w:abstractNumId w:val="24"/>
  </w:num>
  <w:num w:numId="61">
    <w:abstractNumId w:val="178"/>
  </w:num>
  <w:num w:numId="62">
    <w:abstractNumId w:val="201"/>
  </w:num>
  <w:num w:numId="63">
    <w:abstractNumId w:val="72"/>
  </w:num>
  <w:num w:numId="64">
    <w:abstractNumId w:val="40"/>
  </w:num>
  <w:num w:numId="65">
    <w:abstractNumId w:val="126"/>
  </w:num>
  <w:num w:numId="66">
    <w:abstractNumId w:val="86"/>
  </w:num>
  <w:num w:numId="67">
    <w:abstractNumId w:val="125"/>
  </w:num>
  <w:num w:numId="68">
    <w:abstractNumId w:val="209"/>
  </w:num>
  <w:num w:numId="69">
    <w:abstractNumId w:val="135"/>
  </w:num>
  <w:num w:numId="70">
    <w:abstractNumId w:val="148"/>
  </w:num>
  <w:num w:numId="71">
    <w:abstractNumId w:val="22"/>
  </w:num>
  <w:num w:numId="72">
    <w:abstractNumId w:val="54"/>
  </w:num>
  <w:num w:numId="73">
    <w:abstractNumId w:val="95"/>
  </w:num>
  <w:num w:numId="74">
    <w:abstractNumId w:val="174"/>
  </w:num>
  <w:num w:numId="75">
    <w:abstractNumId w:val="104"/>
  </w:num>
  <w:num w:numId="76">
    <w:abstractNumId w:val="5"/>
  </w:num>
  <w:num w:numId="77">
    <w:abstractNumId w:val="143"/>
  </w:num>
  <w:num w:numId="78">
    <w:abstractNumId w:val="192"/>
  </w:num>
  <w:num w:numId="79">
    <w:abstractNumId w:val="90"/>
  </w:num>
  <w:num w:numId="80">
    <w:abstractNumId w:val="73"/>
  </w:num>
  <w:num w:numId="81">
    <w:abstractNumId w:val="168"/>
  </w:num>
  <w:num w:numId="82">
    <w:abstractNumId w:val="200"/>
  </w:num>
  <w:num w:numId="83">
    <w:abstractNumId w:val="182"/>
  </w:num>
  <w:num w:numId="84">
    <w:abstractNumId w:val="110"/>
  </w:num>
  <w:num w:numId="85">
    <w:abstractNumId w:val="82"/>
  </w:num>
  <w:num w:numId="86">
    <w:abstractNumId w:val="31"/>
  </w:num>
  <w:num w:numId="87">
    <w:abstractNumId w:val="97"/>
  </w:num>
  <w:num w:numId="88">
    <w:abstractNumId w:val="128"/>
  </w:num>
  <w:num w:numId="89">
    <w:abstractNumId w:val="28"/>
  </w:num>
  <w:num w:numId="90">
    <w:abstractNumId w:val="30"/>
  </w:num>
  <w:num w:numId="91">
    <w:abstractNumId w:val="100"/>
  </w:num>
  <w:num w:numId="92">
    <w:abstractNumId w:val="195"/>
  </w:num>
  <w:num w:numId="93">
    <w:abstractNumId w:val="96"/>
  </w:num>
  <w:num w:numId="94">
    <w:abstractNumId w:val="202"/>
  </w:num>
  <w:num w:numId="95">
    <w:abstractNumId w:val="64"/>
  </w:num>
  <w:num w:numId="96">
    <w:abstractNumId w:val="59"/>
  </w:num>
  <w:num w:numId="97">
    <w:abstractNumId w:val="68"/>
  </w:num>
  <w:num w:numId="98">
    <w:abstractNumId w:val="152"/>
  </w:num>
  <w:num w:numId="99">
    <w:abstractNumId w:val="52"/>
  </w:num>
  <w:num w:numId="100">
    <w:abstractNumId w:val="153"/>
  </w:num>
  <w:num w:numId="101">
    <w:abstractNumId w:val="17"/>
  </w:num>
  <w:num w:numId="102">
    <w:abstractNumId w:val="89"/>
  </w:num>
  <w:num w:numId="103">
    <w:abstractNumId w:val="48"/>
  </w:num>
  <w:num w:numId="104">
    <w:abstractNumId w:val="210"/>
  </w:num>
  <w:num w:numId="105">
    <w:abstractNumId w:val="169"/>
  </w:num>
  <w:num w:numId="106">
    <w:abstractNumId w:val="29"/>
  </w:num>
  <w:num w:numId="107">
    <w:abstractNumId w:val="147"/>
  </w:num>
  <w:num w:numId="108">
    <w:abstractNumId w:val="188"/>
  </w:num>
  <w:num w:numId="109">
    <w:abstractNumId w:val="127"/>
  </w:num>
  <w:num w:numId="110">
    <w:abstractNumId w:val="133"/>
  </w:num>
  <w:num w:numId="111">
    <w:abstractNumId w:val="156"/>
  </w:num>
  <w:num w:numId="112">
    <w:abstractNumId w:val="162"/>
  </w:num>
  <w:num w:numId="113">
    <w:abstractNumId w:val="190"/>
  </w:num>
  <w:num w:numId="114">
    <w:abstractNumId w:val="63"/>
  </w:num>
  <w:num w:numId="115">
    <w:abstractNumId w:val="38"/>
  </w:num>
  <w:num w:numId="116">
    <w:abstractNumId w:val="67"/>
  </w:num>
  <w:num w:numId="117">
    <w:abstractNumId w:val="184"/>
  </w:num>
  <w:num w:numId="118">
    <w:abstractNumId w:val="124"/>
  </w:num>
  <w:num w:numId="119">
    <w:abstractNumId w:val="70"/>
  </w:num>
  <w:num w:numId="120">
    <w:abstractNumId w:val="98"/>
  </w:num>
  <w:num w:numId="121">
    <w:abstractNumId w:val="3"/>
  </w:num>
  <w:num w:numId="122">
    <w:abstractNumId w:val="129"/>
  </w:num>
  <w:num w:numId="123">
    <w:abstractNumId w:val="56"/>
  </w:num>
  <w:num w:numId="124">
    <w:abstractNumId w:val="150"/>
  </w:num>
  <w:num w:numId="125">
    <w:abstractNumId w:val="160"/>
  </w:num>
  <w:num w:numId="126">
    <w:abstractNumId w:val="191"/>
  </w:num>
  <w:num w:numId="127">
    <w:abstractNumId w:val="9"/>
  </w:num>
  <w:num w:numId="128">
    <w:abstractNumId w:val="83"/>
  </w:num>
  <w:num w:numId="129">
    <w:abstractNumId w:val="203"/>
  </w:num>
  <w:num w:numId="130">
    <w:abstractNumId w:val="206"/>
  </w:num>
  <w:num w:numId="131">
    <w:abstractNumId w:val="102"/>
  </w:num>
  <w:num w:numId="132">
    <w:abstractNumId w:val="94"/>
  </w:num>
  <w:num w:numId="133">
    <w:abstractNumId w:val="11"/>
  </w:num>
  <w:num w:numId="134">
    <w:abstractNumId w:val="137"/>
  </w:num>
  <w:num w:numId="135">
    <w:abstractNumId w:val="76"/>
  </w:num>
  <w:num w:numId="136">
    <w:abstractNumId w:val="140"/>
  </w:num>
  <w:num w:numId="137">
    <w:abstractNumId w:val="12"/>
  </w:num>
  <w:num w:numId="138">
    <w:abstractNumId w:val="58"/>
  </w:num>
  <w:num w:numId="139">
    <w:abstractNumId w:val="106"/>
  </w:num>
  <w:num w:numId="140">
    <w:abstractNumId w:val="130"/>
  </w:num>
  <w:num w:numId="141">
    <w:abstractNumId w:val="21"/>
  </w:num>
  <w:num w:numId="142">
    <w:abstractNumId w:val="164"/>
  </w:num>
  <w:num w:numId="143">
    <w:abstractNumId w:val="136"/>
  </w:num>
  <w:num w:numId="144">
    <w:abstractNumId w:val="165"/>
  </w:num>
  <w:num w:numId="145">
    <w:abstractNumId w:val="14"/>
  </w:num>
  <w:num w:numId="146">
    <w:abstractNumId w:val="205"/>
  </w:num>
  <w:num w:numId="147">
    <w:abstractNumId w:val="80"/>
  </w:num>
  <w:num w:numId="148">
    <w:abstractNumId w:val="144"/>
  </w:num>
  <w:num w:numId="149">
    <w:abstractNumId w:val="103"/>
  </w:num>
  <w:num w:numId="150">
    <w:abstractNumId w:val="170"/>
  </w:num>
  <w:num w:numId="151">
    <w:abstractNumId w:val="197"/>
  </w:num>
  <w:num w:numId="152">
    <w:abstractNumId w:val="91"/>
  </w:num>
  <w:num w:numId="153">
    <w:abstractNumId w:val="13"/>
  </w:num>
  <w:num w:numId="154">
    <w:abstractNumId w:val="32"/>
  </w:num>
  <w:num w:numId="155">
    <w:abstractNumId w:val="27"/>
  </w:num>
  <w:num w:numId="156">
    <w:abstractNumId w:val="173"/>
  </w:num>
  <w:num w:numId="157">
    <w:abstractNumId w:val="15"/>
  </w:num>
  <w:num w:numId="158">
    <w:abstractNumId w:val="134"/>
  </w:num>
  <w:num w:numId="159">
    <w:abstractNumId w:val="146"/>
  </w:num>
  <w:num w:numId="160">
    <w:abstractNumId w:val="7"/>
  </w:num>
  <w:num w:numId="161">
    <w:abstractNumId w:val="116"/>
  </w:num>
  <w:num w:numId="162">
    <w:abstractNumId w:val="43"/>
  </w:num>
  <w:num w:numId="163">
    <w:abstractNumId w:val="65"/>
  </w:num>
  <w:num w:numId="164">
    <w:abstractNumId w:val="87"/>
  </w:num>
  <w:num w:numId="165">
    <w:abstractNumId w:val="88"/>
  </w:num>
  <w:num w:numId="166">
    <w:abstractNumId w:val="163"/>
  </w:num>
  <w:num w:numId="167">
    <w:abstractNumId w:val="47"/>
  </w:num>
  <w:num w:numId="168">
    <w:abstractNumId w:val="187"/>
  </w:num>
  <w:num w:numId="169">
    <w:abstractNumId w:val="155"/>
  </w:num>
  <w:num w:numId="170">
    <w:abstractNumId w:val="161"/>
  </w:num>
  <w:num w:numId="171">
    <w:abstractNumId w:val="25"/>
  </w:num>
  <w:num w:numId="172">
    <w:abstractNumId w:val="61"/>
  </w:num>
  <w:num w:numId="173">
    <w:abstractNumId w:val="114"/>
  </w:num>
  <w:num w:numId="174">
    <w:abstractNumId w:val="180"/>
  </w:num>
  <w:num w:numId="175">
    <w:abstractNumId w:val="179"/>
  </w:num>
  <w:num w:numId="176">
    <w:abstractNumId w:val="142"/>
  </w:num>
  <w:num w:numId="177">
    <w:abstractNumId w:val="118"/>
  </w:num>
  <w:num w:numId="178">
    <w:abstractNumId w:val="181"/>
  </w:num>
  <w:num w:numId="179">
    <w:abstractNumId w:val="175"/>
  </w:num>
  <w:num w:numId="180">
    <w:abstractNumId w:val="122"/>
  </w:num>
  <w:num w:numId="181">
    <w:abstractNumId w:val="20"/>
  </w:num>
  <w:num w:numId="182">
    <w:abstractNumId w:val="84"/>
  </w:num>
  <w:num w:numId="183">
    <w:abstractNumId w:val="194"/>
  </w:num>
  <w:num w:numId="184">
    <w:abstractNumId w:val="55"/>
  </w:num>
  <w:num w:numId="185">
    <w:abstractNumId w:val="8"/>
  </w:num>
  <w:num w:numId="186">
    <w:abstractNumId w:val="16"/>
  </w:num>
  <w:num w:numId="187">
    <w:abstractNumId w:val="105"/>
  </w:num>
  <w:num w:numId="188">
    <w:abstractNumId w:val="107"/>
  </w:num>
  <w:num w:numId="189">
    <w:abstractNumId w:val="145"/>
  </w:num>
  <w:num w:numId="190">
    <w:abstractNumId w:val="185"/>
  </w:num>
  <w:num w:numId="191">
    <w:abstractNumId w:val="139"/>
  </w:num>
  <w:num w:numId="192">
    <w:abstractNumId w:val="1"/>
  </w:num>
  <w:num w:numId="193">
    <w:abstractNumId w:val="42"/>
  </w:num>
  <w:num w:numId="194">
    <w:abstractNumId w:val="0"/>
  </w:num>
  <w:num w:numId="195">
    <w:abstractNumId w:val="109"/>
  </w:num>
  <w:num w:numId="196">
    <w:abstractNumId w:val="115"/>
  </w:num>
  <w:num w:numId="197">
    <w:abstractNumId w:val="112"/>
  </w:num>
  <w:num w:numId="198">
    <w:abstractNumId w:val="159"/>
  </w:num>
  <w:num w:numId="199">
    <w:abstractNumId w:val="167"/>
  </w:num>
  <w:num w:numId="200">
    <w:abstractNumId w:val="198"/>
  </w:num>
  <w:num w:numId="201">
    <w:abstractNumId w:val="66"/>
  </w:num>
  <w:num w:numId="202">
    <w:abstractNumId w:val="132"/>
  </w:num>
  <w:num w:numId="203">
    <w:abstractNumId w:val="39"/>
  </w:num>
  <w:num w:numId="204">
    <w:abstractNumId w:val="199"/>
  </w:num>
  <w:num w:numId="205">
    <w:abstractNumId w:val="193"/>
  </w:num>
  <w:num w:numId="206">
    <w:abstractNumId w:val="36"/>
  </w:num>
  <w:num w:numId="207">
    <w:abstractNumId w:val="71"/>
  </w:num>
  <w:num w:numId="208">
    <w:abstractNumId w:val="204"/>
  </w:num>
  <w:num w:numId="209">
    <w:abstractNumId w:val="121"/>
  </w:num>
  <w:num w:numId="210">
    <w:abstractNumId w:val="119"/>
  </w:num>
  <w:num w:numId="211">
    <w:abstractNumId w:val="4"/>
  </w:num>
  <w:num w:numId="212">
    <w:abstractNumId w:val="34"/>
  </w:num>
  <w:numIdMacAtCleanup w:val="2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gutterAtTop/>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06D"/>
    <w:rsid w:val="00020172"/>
    <w:rsid w:val="00037A15"/>
    <w:rsid w:val="000447A5"/>
    <w:rsid w:val="000478DE"/>
    <w:rsid w:val="00061971"/>
    <w:rsid w:val="000825CF"/>
    <w:rsid w:val="00092544"/>
    <w:rsid w:val="000A698B"/>
    <w:rsid w:val="000E6436"/>
    <w:rsid w:val="000E6B83"/>
    <w:rsid w:val="00107620"/>
    <w:rsid w:val="0010762F"/>
    <w:rsid w:val="00126148"/>
    <w:rsid w:val="00131729"/>
    <w:rsid w:val="00180CDD"/>
    <w:rsid w:val="00194800"/>
    <w:rsid w:val="001B137E"/>
    <w:rsid w:val="001B401F"/>
    <w:rsid w:val="001C4A05"/>
    <w:rsid w:val="001D0CB3"/>
    <w:rsid w:val="001E46AD"/>
    <w:rsid w:val="0021440E"/>
    <w:rsid w:val="002453E7"/>
    <w:rsid w:val="0024561E"/>
    <w:rsid w:val="00246F70"/>
    <w:rsid w:val="002561A9"/>
    <w:rsid w:val="00256EA9"/>
    <w:rsid w:val="00277EDB"/>
    <w:rsid w:val="00287DBD"/>
    <w:rsid w:val="002906BE"/>
    <w:rsid w:val="002B44A8"/>
    <w:rsid w:val="003300A5"/>
    <w:rsid w:val="003410BC"/>
    <w:rsid w:val="00342D0C"/>
    <w:rsid w:val="003456C8"/>
    <w:rsid w:val="003D29BE"/>
    <w:rsid w:val="003D59B8"/>
    <w:rsid w:val="003D6CF7"/>
    <w:rsid w:val="0041280A"/>
    <w:rsid w:val="00441B34"/>
    <w:rsid w:val="00457796"/>
    <w:rsid w:val="00461116"/>
    <w:rsid w:val="004701E5"/>
    <w:rsid w:val="0047264A"/>
    <w:rsid w:val="00480B1B"/>
    <w:rsid w:val="004C09D7"/>
    <w:rsid w:val="004E53A6"/>
    <w:rsid w:val="004E68D1"/>
    <w:rsid w:val="004F6FEF"/>
    <w:rsid w:val="004F7A97"/>
    <w:rsid w:val="0057650E"/>
    <w:rsid w:val="005949B9"/>
    <w:rsid w:val="005D53D5"/>
    <w:rsid w:val="005E3A0D"/>
    <w:rsid w:val="005F24DD"/>
    <w:rsid w:val="00610425"/>
    <w:rsid w:val="006144BC"/>
    <w:rsid w:val="00617C9D"/>
    <w:rsid w:val="0062021C"/>
    <w:rsid w:val="00625160"/>
    <w:rsid w:val="00636E11"/>
    <w:rsid w:val="006424F1"/>
    <w:rsid w:val="006756AB"/>
    <w:rsid w:val="00683575"/>
    <w:rsid w:val="0068718D"/>
    <w:rsid w:val="006C1E32"/>
    <w:rsid w:val="006C7FFB"/>
    <w:rsid w:val="006E11B2"/>
    <w:rsid w:val="006E4DFD"/>
    <w:rsid w:val="006F1F9C"/>
    <w:rsid w:val="00706F4E"/>
    <w:rsid w:val="007441BF"/>
    <w:rsid w:val="0075567E"/>
    <w:rsid w:val="00760228"/>
    <w:rsid w:val="00782365"/>
    <w:rsid w:val="007944FD"/>
    <w:rsid w:val="007C0365"/>
    <w:rsid w:val="0081506D"/>
    <w:rsid w:val="00833112"/>
    <w:rsid w:val="00837C0A"/>
    <w:rsid w:val="00856501"/>
    <w:rsid w:val="00857EBA"/>
    <w:rsid w:val="008826CD"/>
    <w:rsid w:val="0088539C"/>
    <w:rsid w:val="008A1125"/>
    <w:rsid w:val="008E0432"/>
    <w:rsid w:val="008E2858"/>
    <w:rsid w:val="008F0A18"/>
    <w:rsid w:val="009036F5"/>
    <w:rsid w:val="009046F6"/>
    <w:rsid w:val="009169AA"/>
    <w:rsid w:val="00932865"/>
    <w:rsid w:val="009358DC"/>
    <w:rsid w:val="00936777"/>
    <w:rsid w:val="00941177"/>
    <w:rsid w:val="00981524"/>
    <w:rsid w:val="009975D3"/>
    <w:rsid w:val="009E78F7"/>
    <w:rsid w:val="00A135DC"/>
    <w:rsid w:val="00A36501"/>
    <w:rsid w:val="00A453D0"/>
    <w:rsid w:val="00A52F39"/>
    <w:rsid w:val="00A568F3"/>
    <w:rsid w:val="00A67978"/>
    <w:rsid w:val="00A71F9D"/>
    <w:rsid w:val="00A75AF6"/>
    <w:rsid w:val="00A96EA1"/>
    <w:rsid w:val="00AA3D5D"/>
    <w:rsid w:val="00B1135B"/>
    <w:rsid w:val="00B11C33"/>
    <w:rsid w:val="00B20658"/>
    <w:rsid w:val="00B36B3B"/>
    <w:rsid w:val="00B678C1"/>
    <w:rsid w:val="00B92066"/>
    <w:rsid w:val="00B93CAB"/>
    <w:rsid w:val="00BC1FBE"/>
    <w:rsid w:val="00BC792B"/>
    <w:rsid w:val="00BC7B81"/>
    <w:rsid w:val="00BD3846"/>
    <w:rsid w:val="00BE25E4"/>
    <w:rsid w:val="00C07641"/>
    <w:rsid w:val="00C520AD"/>
    <w:rsid w:val="00CA3244"/>
    <w:rsid w:val="00CA5D6B"/>
    <w:rsid w:val="00CB1032"/>
    <w:rsid w:val="00CB596F"/>
    <w:rsid w:val="00D04528"/>
    <w:rsid w:val="00D1030E"/>
    <w:rsid w:val="00D277EC"/>
    <w:rsid w:val="00D27F30"/>
    <w:rsid w:val="00D46285"/>
    <w:rsid w:val="00D62361"/>
    <w:rsid w:val="00D6754E"/>
    <w:rsid w:val="00D70EF2"/>
    <w:rsid w:val="00D96B03"/>
    <w:rsid w:val="00DA2339"/>
    <w:rsid w:val="00DB2DBD"/>
    <w:rsid w:val="00E019E9"/>
    <w:rsid w:val="00E40416"/>
    <w:rsid w:val="00E67A9E"/>
    <w:rsid w:val="00E76C7B"/>
    <w:rsid w:val="00E81610"/>
    <w:rsid w:val="00E9181D"/>
    <w:rsid w:val="00E96577"/>
    <w:rsid w:val="00EC0E86"/>
    <w:rsid w:val="00EC14F9"/>
    <w:rsid w:val="00EC1B08"/>
    <w:rsid w:val="00ED5231"/>
    <w:rsid w:val="00EE60BC"/>
    <w:rsid w:val="00F47213"/>
    <w:rsid w:val="00F55137"/>
    <w:rsid w:val="00F60752"/>
    <w:rsid w:val="00F93665"/>
    <w:rsid w:val="00FB3895"/>
    <w:rsid w:val="0B906705"/>
    <w:rsid w:val="7574780C"/>
    <w:rsid w:val="789B3270"/>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1DC3306E"/>
  <w15:docId w15:val="{B1BAFD57-BD73-4BAC-BB67-5C23E50CD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1"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uiPriority="39"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List Paragraph" w:uiPriority="1"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uiPriority w:val="9"/>
    <w:qFormat/>
    <w:pPr>
      <w:keepNext/>
      <w:keepLines/>
      <w:spacing w:before="480" w:after="0"/>
      <w:outlineLvl w:val="0"/>
    </w:pPr>
    <w:rPr>
      <w:rFonts w:ascii="Calibri Light" w:eastAsia="Times New Roman" w:hAnsi="Calibri Light" w:cs="Times New Roman"/>
      <w:color w:val="2F5496"/>
      <w:sz w:val="40"/>
      <w:szCs w:val="40"/>
    </w:rPr>
  </w:style>
  <w:style w:type="paragraph" w:styleId="2">
    <w:name w:val="heading 2"/>
    <w:basedOn w:val="a0"/>
    <w:next w:val="a0"/>
    <w:link w:val="20"/>
    <w:uiPriority w:val="9"/>
    <w:unhideWhenUsed/>
    <w:qFormat/>
    <w:pPr>
      <w:keepNext/>
      <w:keepLines/>
      <w:spacing w:before="200" w:after="0"/>
      <w:outlineLvl w:val="1"/>
    </w:pPr>
    <w:rPr>
      <w:rFonts w:ascii="Calibri Light" w:eastAsia="Times New Roman" w:hAnsi="Calibri Light" w:cs="Times New Roman"/>
      <w:color w:val="2F5496"/>
      <w:sz w:val="32"/>
      <w:szCs w:val="32"/>
    </w:rPr>
  </w:style>
  <w:style w:type="paragraph" w:styleId="3">
    <w:name w:val="heading 3"/>
    <w:basedOn w:val="a0"/>
    <w:next w:val="a0"/>
    <w:link w:val="30"/>
    <w:uiPriority w:val="1"/>
    <w:unhideWhenUsed/>
    <w:qFormat/>
    <w:pPr>
      <w:keepNext/>
      <w:keepLines/>
      <w:spacing w:before="200" w:after="0"/>
      <w:outlineLvl w:val="2"/>
    </w:pPr>
    <w:rPr>
      <w:rFonts w:eastAsia="Times New Roman" w:cs="Times New Roman"/>
      <w:color w:val="2F5496"/>
      <w:sz w:val="28"/>
      <w:szCs w:val="28"/>
    </w:rPr>
  </w:style>
  <w:style w:type="paragraph" w:styleId="4">
    <w:name w:val="heading 4"/>
    <w:basedOn w:val="a0"/>
    <w:next w:val="a0"/>
    <w:link w:val="40"/>
    <w:uiPriority w:val="9"/>
    <w:unhideWhenUsed/>
    <w:qFormat/>
    <w:pPr>
      <w:keepNext/>
      <w:keepLines/>
      <w:spacing w:before="200" w:after="0"/>
      <w:outlineLvl w:val="3"/>
    </w:pPr>
    <w:rPr>
      <w:rFonts w:eastAsia="Times New Roman" w:cs="Times New Roman"/>
      <w:i/>
      <w:iCs/>
      <w:color w:val="2F5496"/>
    </w:rPr>
  </w:style>
  <w:style w:type="paragraph" w:styleId="5">
    <w:name w:val="heading 5"/>
    <w:basedOn w:val="a0"/>
    <w:next w:val="a0"/>
    <w:link w:val="50"/>
    <w:uiPriority w:val="9"/>
    <w:semiHidden/>
    <w:unhideWhenUsed/>
    <w:qFormat/>
    <w:pPr>
      <w:keepNext/>
      <w:keepLines/>
      <w:spacing w:before="200" w:after="0"/>
      <w:outlineLvl w:val="4"/>
    </w:pPr>
    <w:rPr>
      <w:rFonts w:eastAsia="Times New Roman" w:cs="Times New Roman"/>
      <w:color w:val="2F5496"/>
    </w:rPr>
  </w:style>
  <w:style w:type="paragraph" w:styleId="6">
    <w:name w:val="heading 6"/>
    <w:basedOn w:val="a0"/>
    <w:next w:val="a0"/>
    <w:link w:val="60"/>
    <w:uiPriority w:val="9"/>
    <w:semiHidden/>
    <w:unhideWhenUsed/>
    <w:qFormat/>
    <w:pPr>
      <w:keepNext/>
      <w:keepLines/>
      <w:spacing w:before="200" w:after="0"/>
      <w:outlineLvl w:val="5"/>
    </w:pPr>
    <w:rPr>
      <w:rFonts w:eastAsia="Times New Roman" w:cs="Times New Roman"/>
      <w:i/>
      <w:iCs/>
      <w:color w:val="595959"/>
    </w:rPr>
  </w:style>
  <w:style w:type="paragraph" w:styleId="7">
    <w:name w:val="heading 7"/>
    <w:basedOn w:val="a0"/>
    <w:next w:val="a0"/>
    <w:link w:val="70"/>
    <w:uiPriority w:val="9"/>
    <w:semiHidden/>
    <w:unhideWhenUsed/>
    <w:qFormat/>
    <w:pPr>
      <w:keepNext/>
      <w:keepLines/>
      <w:spacing w:before="200" w:after="0"/>
      <w:outlineLvl w:val="6"/>
    </w:pPr>
    <w:rPr>
      <w:rFonts w:eastAsia="Times New Roman" w:cs="Times New Roman"/>
      <w:color w:val="595959"/>
    </w:rPr>
  </w:style>
  <w:style w:type="paragraph" w:styleId="8">
    <w:name w:val="heading 8"/>
    <w:basedOn w:val="a0"/>
    <w:next w:val="a0"/>
    <w:link w:val="80"/>
    <w:uiPriority w:val="9"/>
    <w:semiHidden/>
    <w:unhideWhenUsed/>
    <w:qFormat/>
    <w:pPr>
      <w:keepNext/>
      <w:keepLines/>
      <w:spacing w:before="200" w:after="0"/>
      <w:outlineLvl w:val="7"/>
    </w:pPr>
    <w:rPr>
      <w:rFonts w:eastAsia="Times New Roman" w:cs="Times New Roman"/>
      <w:i/>
      <w:iCs/>
      <w:color w:val="272727"/>
    </w:rPr>
  </w:style>
  <w:style w:type="paragraph" w:styleId="9">
    <w:name w:val="heading 9"/>
    <w:basedOn w:val="a0"/>
    <w:next w:val="a0"/>
    <w:link w:val="90"/>
    <w:uiPriority w:val="9"/>
    <w:semiHidden/>
    <w:unhideWhenUsed/>
    <w:qFormat/>
    <w:pPr>
      <w:keepNext/>
      <w:keepLines/>
      <w:spacing w:before="200" w:after="0"/>
      <w:outlineLvl w:val="8"/>
    </w:pPr>
    <w:rPr>
      <w:rFonts w:eastAsia="Times New Roman" w:cs="Times New Roman"/>
      <w:color w:val="2727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otnote reference"/>
    <w:uiPriority w:val="99"/>
    <w:semiHidden/>
    <w:unhideWhenUsed/>
    <w:qFormat/>
    <w:rPr>
      <w:vertAlign w:val="superscript"/>
    </w:rPr>
  </w:style>
  <w:style w:type="character" w:styleId="a5">
    <w:name w:val="Emphasis"/>
    <w:basedOn w:val="a1"/>
    <w:uiPriority w:val="20"/>
    <w:qFormat/>
    <w:rPr>
      <w:i/>
      <w:iCs/>
    </w:rPr>
  </w:style>
  <w:style w:type="character" w:styleId="a6">
    <w:name w:val="Hyperlink"/>
    <w:basedOn w:val="a1"/>
    <w:uiPriority w:val="99"/>
    <w:unhideWhenUsed/>
    <w:qFormat/>
    <w:rPr>
      <w:color w:val="0000FF" w:themeColor="hyperlink"/>
      <w:u w:val="single"/>
    </w:rPr>
  </w:style>
  <w:style w:type="character" w:styleId="a7">
    <w:name w:val="line number"/>
    <w:basedOn w:val="a1"/>
    <w:uiPriority w:val="99"/>
    <w:semiHidden/>
    <w:unhideWhenUsed/>
    <w:qFormat/>
  </w:style>
  <w:style w:type="character" w:styleId="a8">
    <w:name w:val="Strong"/>
    <w:basedOn w:val="a1"/>
    <w:uiPriority w:val="22"/>
    <w:qFormat/>
    <w:rPr>
      <w:b/>
      <w:bCs/>
    </w:rPr>
  </w:style>
  <w:style w:type="paragraph" w:styleId="a9">
    <w:name w:val="Balloon Text"/>
    <w:basedOn w:val="a0"/>
    <w:link w:val="aa"/>
    <w:uiPriority w:val="99"/>
    <w:semiHidden/>
    <w:unhideWhenUsed/>
    <w:qFormat/>
    <w:pPr>
      <w:widowControl w:val="0"/>
      <w:autoSpaceDE w:val="0"/>
      <w:autoSpaceDN w:val="0"/>
      <w:spacing w:after="0" w:line="240" w:lineRule="auto"/>
    </w:pPr>
    <w:rPr>
      <w:rFonts w:ascii="Tahoma" w:eastAsia="Times New Roman" w:hAnsi="Tahoma" w:cs="Tahoma"/>
      <w:sz w:val="16"/>
      <w:szCs w:val="16"/>
    </w:rPr>
  </w:style>
  <w:style w:type="paragraph" w:styleId="ab">
    <w:name w:val="footnote text"/>
    <w:basedOn w:val="a0"/>
    <w:link w:val="ac"/>
    <w:uiPriority w:val="99"/>
    <w:semiHidden/>
    <w:unhideWhenUsed/>
    <w:qFormat/>
    <w:pPr>
      <w:spacing w:after="0" w:line="240" w:lineRule="auto"/>
    </w:pPr>
    <w:rPr>
      <w:kern w:val="2"/>
      <w:sz w:val="20"/>
      <w:szCs w:val="20"/>
      <w14:ligatures w14:val="standardContextual"/>
    </w:rPr>
  </w:style>
  <w:style w:type="paragraph" w:styleId="ad">
    <w:name w:val="header"/>
    <w:basedOn w:val="a0"/>
    <w:link w:val="ae"/>
    <w:uiPriority w:val="99"/>
    <w:unhideWhenUsed/>
    <w:qFormat/>
    <w:pPr>
      <w:tabs>
        <w:tab w:val="center" w:pos="4677"/>
        <w:tab w:val="right" w:pos="9355"/>
      </w:tabs>
      <w:spacing w:after="0" w:line="240" w:lineRule="auto"/>
    </w:pPr>
    <w:rPr>
      <w:kern w:val="2"/>
      <w:sz w:val="24"/>
      <w:szCs w:val="24"/>
      <w14:ligatures w14:val="standardContextual"/>
    </w:rPr>
  </w:style>
  <w:style w:type="paragraph" w:styleId="af">
    <w:name w:val="Body Text"/>
    <w:basedOn w:val="a0"/>
    <w:link w:val="af0"/>
    <w:uiPriority w:val="1"/>
    <w:qFormat/>
    <w:pPr>
      <w:widowControl w:val="0"/>
      <w:autoSpaceDE w:val="0"/>
      <w:autoSpaceDN w:val="0"/>
      <w:spacing w:after="0" w:line="240" w:lineRule="auto"/>
      <w:ind w:left="853"/>
    </w:pPr>
    <w:rPr>
      <w:rFonts w:ascii="Times New Roman" w:eastAsia="Times New Roman" w:hAnsi="Times New Roman" w:cs="Times New Roman"/>
      <w:sz w:val="28"/>
      <w:szCs w:val="28"/>
    </w:rPr>
  </w:style>
  <w:style w:type="paragraph" w:styleId="11">
    <w:name w:val="toc 1"/>
    <w:basedOn w:val="a0"/>
    <w:uiPriority w:val="39"/>
    <w:qFormat/>
    <w:pPr>
      <w:widowControl w:val="0"/>
      <w:autoSpaceDE w:val="0"/>
      <w:autoSpaceDN w:val="0"/>
      <w:spacing w:before="5" w:after="0" w:line="240" w:lineRule="auto"/>
      <w:ind w:left="960" w:right="383" w:hanging="853"/>
      <w:jc w:val="both"/>
    </w:pPr>
    <w:rPr>
      <w:rFonts w:ascii="Times New Roman" w:eastAsia="Times New Roman" w:hAnsi="Times New Roman" w:cs="Times New Roman"/>
      <w:sz w:val="28"/>
      <w:szCs w:val="28"/>
    </w:rPr>
  </w:style>
  <w:style w:type="paragraph" w:styleId="31">
    <w:name w:val="toc 3"/>
    <w:basedOn w:val="a0"/>
    <w:uiPriority w:val="39"/>
    <w:qFormat/>
    <w:pPr>
      <w:widowControl w:val="0"/>
      <w:autoSpaceDE w:val="0"/>
      <w:autoSpaceDN w:val="0"/>
      <w:spacing w:after="0" w:line="240" w:lineRule="auto"/>
      <w:ind w:left="960"/>
    </w:pPr>
    <w:rPr>
      <w:rFonts w:ascii="Times New Roman" w:eastAsia="Times New Roman" w:hAnsi="Times New Roman" w:cs="Times New Roman"/>
      <w:sz w:val="28"/>
      <w:szCs w:val="28"/>
    </w:rPr>
  </w:style>
  <w:style w:type="paragraph" w:styleId="21">
    <w:name w:val="toc 2"/>
    <w:basedOn w:val="a0"/>
    <w:uiPriority w:val="39"/>
    <w:qFormat/>
    <w:pPr>
      <w:widowControl w:val="0"/>
      <w:autoSpaceDE w:val="0"/>
      <w:autoSpaceDN w:val="0"/>
      <w:spacing w:after="0" w:line="240" w:lineRule="auto"/>
      <w:ind w:left="960"/>
    </w:pPr>
    <w:rPr>
      <w:rFonts w:ascii="Times New Roman" w:eastAsia="Times New Roman" w:hAnsi="Times New Roman" w:cs="Times New Roman"/>
      <w:sz w:val="28"/>
      <w:szCs w:val="28"/>
    </w:rPr>
  </w:style>
  <w:style w:type="paragraph" w:styleId="af1">
    <w:name w:val="Title"/>
    <w:basedOn w:val="a0"/>
    <w:next w:val="a0"/>
    <w:link w:val="af2"/>
    <w:uiPriority w:val="10"/>
    <w:qFormat/>
    <w:pPr>
      <w:pBdr>
        <w:bottom w:val="single" w:sz="8" w:space="4" w:color="4F81BD" w:themeColor="accent1"/>
      </w:pBdr>
      <w:spacing w:after="300" w:line="240" w:lineRule="auto"/>
      <w:contextualSpacing/>
    </w:pPr>
    <w:rPr>
      <w:rFonts w:ascii="Calibri Light" w:eastAsia="Times New Roman" w:hAnsi="Calibri Light" w:cs="Times New Roman"/>
      <w:spacing w:val="-10"/>
      <w:kern w:val="28"/>
      <w:sz w:val="56"/>
      <w:szCs w:val="56"/>
    </w:rPr>
  </w:style>
  <w:style w:type="paragraph" w:styleId="af3">
    <w:name w:val="footer"/>
    <w:basedOn w:val="a0"/>
    <w:link w:val="af4"/>
    <w:uiPriority w:val="99"/>
    <w:unhideWhenUsed/>
    <w:qFormat/>
    <w:pPr>
      <w:tabs>
        <w:tab w:val="center" w:pos="4677"/>
        <w:tab w:val="right" w:pos="9355"/>
      </w:tabs>
      <w:spacing w:after="0" w:line="240" w:lineRule="auto"/>
    </w:pPr>
    <w:rPr>
      <w:kern w:val="2"/>
      <w:sz w:val="24"/>
      <w:szCs w:val="24"/>
      <w14:ligatures w14:val="standardContextual"/>
    </w:rPr>
  </w:style>
  <w:style w:type="paragraph" w:styleId="af5">
    <w:name w:val="Normal (Web)"/>
    <w:basedOn w:val="a0"/>
    <w:link w:val="af6"/>
    <w:uiPriority w:val="99"/>
    <w:unhideWhenUsed/>
    <w:qFormat/>
    <w:pPr>
      <w:spacing w:after="160" w:line="278" w:lineRule="auto"/>
    </w:pPr>
    <w:rPr>
      <w:rFonts w:ascii="Times New Roman" w:hAnsi="Times New Roman" w:cs="Times New Roman"/>
      <w:kern w:val="2"/>
      <w:sz w:val="24"/>
      <w:szCs w:val="24"/>
      <w14:ligatures w14:val="standardContextual"/>
    </w:rPr>
  </w:style>
  <w:style w:type="paragraph" w:styleId="af7">
    <w:name w:val="Subtitle"/>
    <w:basedOn w:val="a0"/>
    <w:next w:val="a0"/>
    <w:link w:val="af8"/>
    <w:uiPriority w:val="11"/>
    <w:qFormat/>
    <w:rPr>
      <w:rFonts w:eastAsia="Times New Roman" w:cs="Times New Roman"/>
      <w:color w:val="595959"/>
      <w:spacing w:val="15"/>
      <w:sz w:val="28"/>
      <w:szCs w:val="28"/>
    </w:rPr>
  </w:style>
  <w:style w:type="paragraph" w:styleId="HTML">
    <w:name w:val="HTML Preformatted"/>
    <w:basedOn w:val="a0"/>
    <w:link w:val="HTML0"/>
    <w:uiPriority w:val="99"/>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9">
    <w:name w:val="Table Grid"/>
    <w:basedOn w:val="a2"/>
    <w:uiPriority w:val="59"/>
    <w:qFormat/>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paragraph" w:customStyle="1" w:styleId="110">
    <w:name w:val="Заголовок 11"/>
    <w:basedOn w:val="a0"/>
    <w:next w:val="a0"/>
    <w:uiPriority w:val="9"/>
    <w:qFormat/>
    <w:pPr>
      <w:keepNext/>
      <w:keepLines/>
      <w:spacing w:before="360" w:after="80" w:line="278" w:lineRule="auto"/>
      <w:outlineLvl w:val="0"/>
    </w:pPr>
    <w:rPr>
      <w:rFonts w:ascii="Calibri Light" w:eastAsia="Times New Roman" w:hAnsi="Calibri Light" w:cs="Times New Roman"/>
      <w:color w:val="2F5496"/>
      <w:kern w:val="2"/>
      <w:sz w:val="40"/>
      <w:szCs w:val="40"/>
      <w14:ligatures w14:val="standardContextual"/>
    </w:rPr>
  </w:style>
  <w:style w:type="paragraph" w:customStyle="1" w:styleId="210">
    <w:name w:val="Заголовок 21"/>
    <w:basedOn w:val="a0"/>
    <w:next w:val="a0"/>
    <w:uiPriority w:val="9"/>
    <w:unhideWhenUsed/>
    <w:qFormat/>
    <w:pPr>
      <w:keepNext/>
      <w:keepLines/>
      <w:spacing w:before="160" w:after="80" w:line="278" w:lineRule="auto"/>
      <w:outlineLvl w:val="1"/>
    </w:pPr>
    <w:rPr>
      <w:rFonts w:ascii="Calibri Light" w:eastAsia="Times New Roman" w:hAnsi="Calibri Light" w:cs="Times New Roman"/>
      <w:color w:val="2F5496"/>
      <w:kern w:val="2"/>
      <w:sz w:val="32"/>
      <w:szCs w:val="32"/>
      <w14:ligatures w14:val="standardContextual"/>
    </w:rPr>
  </w:style>
  <w:style w:type="paragraph" w:customStyle="1" w:styleId="310">
    <w:name w:val="Заголовок 31"/>
    <w:basedOn w:val="a0"/>
    <w:next w:val="a0"/>
    <w:uiPriority w:val="9"/>
    <w:semiHidden/>
    <w:unhideWhenUsed/>
    <w:qFormat/>
    <w:pPr>
      <w:keepNext/>
      <w:keepLines/>
      <w:spacing w:before="160" w:after="80" w:line="278" w:lineRule="auto"/>
      <w:outlineLvl w:val="2"/>
    </w:pPr>
    <w:rPr>
      <w:rFonts w:eastAsia="Times New Roman" w:cs="Times New Roman"/>
      <w:color w:val="2F5496"/>
      <w:kern w:val="2"/>
      <w:sz w:val="28"/>
      <w:szCs w:val="28"/>
      <w14:ligatures w14:val="standardContextual"/>
    </w:rPr>
  </w:style>
  <w:style w:type="paragraph" w:customStyle="1" w:styleId="41">
    <w:name w:val="Заголовок 41"/>
    <w:basedOn w:val="a0"/>
    <w:next w:val="a0"/>
    <w:uiPriority w:val="9"/>
    <w:unhideWhenUsed/>
    <w:qFormat/>
    <w:pPr>
      <w:keepNext/>
      <w:keepLines/>
      <w:spacing w:before="80" w:after="40" w:line="278" w:lineRule="auto"/>
      <w:outlineLvl w:val="3"/>
    </w:pPr>
    <w:rPr>
      <w:rFonts w:eastAsia="Times New Roman" w:cs="Times New Roman"/>
      <w:i/>
      <w:iCs/>
      <w:color w:val="2F5496"/>
      <w:kern w:val="2"/>
      <w:sz w:val="24"/>
      <w:szCs w:val="24"/>
      <w14:ligatures w14:val="standardContextual"/>
    </w:rPr>
  </w:style>
  <w:style w:type="paragraph" w:customStyle="1" w:styleId="51">
    <w:name w:val="Заголовок 51"/>
    <w:basedOn w:val="a0"/>
    <w:next w:val="a0"/>
    <w:uiPriority w:val="9"/>
    <w:semiHidden/>
    <w:unhideWhenUsed/>
    <w:qFormat/>
    <w:pPr>
      <w:keepNext/>
      <w:keepLines/>
      <w:spacing w:before="80" w:after="40" w:line="278" w:lineRule="auto"/>
      <w:outlineLvl w:val="4"/>
    </w:pPr>
    <w:rPr>
      <w:rFonts w:eastAsia="Times New Roman" w:cs="Times New Roman"/>
      <w:color w:val="2F5496"/>
      <w:kern w:val="2"/>
      <w:sz w:val="24"/>
      <w:szCs w:val="24"/>
      <w14:ligatures w14:val="standardContextual"/>
    </w:rPr>
  </w:style>
  <w:style w:type="paragraph" w:customStyle="1" w:styleId="61">
    <w:name w:val="Заголовок 61"/>
    <w:basedOn w:val="a0"/>
    <w:next w:val="a0"/>
    <w:uiPriority w:val="9"/>
    <w:semiHidden/>
    <w:unhideWhenUsed/>
    <w:qFormat/>
    <w:pPr>
      <w:keepNext/>
      <w:keepLines/>
      <w:spacing w:before="40" w:after="0" w:line="278" w:lineRule="auto"/>
      <w:outlineLvl w:val="5"/>
    </w:pPr>
    <w:rPr>
      <w:rFonts w:eastAsia="Times New Roman" w:cs="Times New Roman"/>
      <w:i/>
      <w:iCs/>
      <w:color w:val="595959"/>
      <w:kern w:val="2"/>
      <w:sz w:val="24"/>
      <w:szCs w:val="24"/>
      <w14:ligatures w14:val="standardContextual"/>
    </w:rPr>
  </w:style>
  <w:style w:type="paragraph" w:customStyle="1" w:styleId="71">
    <w:name w:val="Заголовок 71"/>
    <w:basedOn w:val="a0"/>
    <w:next w:val="a0"/>
    <w:uiPriority w:val="9"/>
    <w:semiHidden/>
    <w:unhideWhenUsed/>
    <w:qFormat/>
    <w:pPr>
      <w:keepNext/>
      <w:keepLines/>
      <w:spacing w:before="40" w:after="0" w:line="278" w:lineRule="auto"/>
      <w:outlineLvl w:val="6"/>
    </w:pPr>
    <w:rPr>
      <w:rFonts w:eastAsia="Times New Roman" w:cs="Times New Roman"/>
      <w:color w:val="595959"/>
      <w:kern w:val="2"/>
      <w:sz w:val="24"/>
      <w:szCs w:val="24"/>
      <w14:ligatures w14:val="standardContextual"/>
    </w:rPr>
  </w:style>
  <w:style w:type="paragraph" w:customStyle="1" w:styleId="81">
    <w:name w:val="Заголовок 81"/>
    <w:basedOn w:val="a0"/>
    <w:next w:val="a0"/>
    <w:uiPriority w:val="9"/>
    <w:semiHidden/>
    <w:unhideWhenUsed/>
    <w:qFormat/>
    <w:pPr>
      <w:keepNext/>
      <w:keepLines/>
      <w:spacing w:after="0" w:line="278" w:lineRule="auto"/>
      <w:outlineLvl w:val="7"/>
    </w:pPr>
    <w:rPr>
      <w:rFonts w:eastAsia="Times New Roman" w:cs="Times New Roman"/>
      <w:i/>
      <w:iCs/>
      <w:color w:val="272727"/>
      <w:kern w:val="2"/>
      <w:sz w:val="24"/>
      <w:szCs w:val="24"/>
      <w14:ligatures w14:val="standardContextual"/>
    </w:rPr>
  </w:style>
  <w:style w:type="paragraph" w:customStyle="1" w:styleId="91">
    <w:name w:val="Заголовок 91"/>
    <w:basedOn w:val="a0"/>
    <w:next w:val="a0"/>
    <w:uiPriority w:val="9"/>
    <w:semiHidden/>
    <w:unhideWhenUsed/>
    <w:qFormat/>
    <w:pPr>
      <w:keepNext/>
      <w:keepLines/>
      <w:spacing w:after="0" w:line="278" w:lineRule="auto"/>
      <w:outlineLvl w:val="8"/>
    </w:pPr>
    <w:rPr>
      <w:rFonts w:eastAsia="Times New Roman" w:cs="Times New Roman"/>
      <w:color w:val="272727"/>
      <w:kern w:val="2"/>
      <w:sz w:val="24"/>
      <w:szCs w:val="24"/>
      <w14:ligatures w14:val="standardContextual"/>
    </w:rPr>
  </w:style>
  <w:style w:type="character" w:customStyle="1" w:styleId="10">
    <w:name w:val="Заголовок 1 Знак"/>
    <w:basedOn w:val="a1"/>
    <w:link w:val="1"/>
    <w:uiPriority w:val="9"/>
    <w:qFormat/>
    <w:rPr>
      <w:rFonts w:ascii="Calibri Light" w:eastAsia="Times New Roman" w:hAnsi="Calibri Light" w:cs="Times New Roman"/>
      <w:color w:val="2F5496"/>
      <w:sz w:val="40"/>
      <w:szCs w:val="40"/>
    </w:rPr>
  </w:style>
  <w:style w:type="character" w:customStyle="1" w:styleId="20">
    <w:name w:val="Заголовок 2 Знак"/>
    <w:basedOn w:val="a1"/>
    <w:link w:val="2"/>
    <w:uiPriority w:val="9"/>
    <w:qFormat/>
    <w:rPr>
      <w:rFonts w:ascii="Calibri Light" w:eastAsia="Times New Roman" w:hAnsi="Calibri Light" w:cs="Times New Roman"/>
      <w:color w:val="2F5496"/>
      <w:sz w:val="32"/>
      <w:szCs w:val="32"/>
    </w:rPr>
  </w:style>
  <w:style w:type="character" w:customStyle="1" w:styleId="30">
    <w:name w:val="Заголовок 3 Знак"/>
    <w:basedOn w:val="a1"/>
    <w:link w:val="3"/>
    <w:uiPriority w:val="9"/>
    <w:semiHidden/>
    <w:rPr>
      <w:rFonts w:eastAsia="Times New Roman" w:cs="Times New Roman"/>
      <w:color w:val="2F5496"/>
      <w:sz w:val="28"/>
      <w:szCs w:val="28"/>
    </w:rPr>
  </w:style>
  <w:style w:type="character" w:customStyle="1" w:styleId="40">
    <w:name w:val="Заголовок 4 Знак"/>
    <w:basedOn w:val="a1"/>
    <w:link w:val="4"/>
    <w:uiPriority w:val="9"/>
    <w:rPr>
      <w:rFonts w:eastAsia="Times New Roman" w:cs="Times New Roman"/>
      <w:i/>
      <w:iCs/>
      <w:color w:val="2F5496"/>
    </w:rPr>
  </w:style>
  <w:style w:type="character" w:customStyle="1" w:styleId="50">
    <w:name w:val="Заголовок 5 Знак"/>
    <w:basedOn w:val="a1"/>
    <w:link w:val="5"/>
    <w:uiPriority w:val="9"/>
    <w:semiHidden/>
    <w:rPr>
      <w:rFonts w:eastAsia="Times New Roman" w:cs="Times New Roman"/>
      <w:color w:val="2F5496"/>
    </w:rPr>
  </w:style>
  <w:style w:type="character" w:customStyle="1" w:styleId="60">
    <w:name w:val="Заголовок 6 Знак"/>
    <w:basedOn w:val="a1"/>
    <w:link w:val="6"/>
    <w:uiPriority w:val="9"/>
    <w:semiHidden/>
    <w:rPr>
      <w:rFonts w:eastAsia="Times New Roman" w:cs="Times New Roman"/>
      <w:i/>
      <w:iCs/>
      <w:color w:val="595959"/>
    </w:rPr>
  </w:style>
  <w:style w:type="character" w:customStyle="1" w:styleId="70">
    <w:name w:val="Заголовок 7 Знак"/>
    <w:basedOn w:val="a1"/>
    <w:link w:val="7"/>
    <w:uiPriority w:val="9"/>
    <w:semiHidden/>
    <w:rPr>
      <w:rFonts w:eastAsia="Times New Roman" w:cs="Times New Roman"/>
      <w:color w:val="595959"/>
    </w:rPr>
  </w:style>
  <w:style w:type="character" w:customStyle="1" w:styleId="80">
    <w:name w:val="Заголовок 8 Знак"/>
    <w:basedOn w:val="a1"/>
    <w:link w:val="8"/>
    <w:uiPriority w:val="9"/>
    <w:semiHidden/>
    <w:rPr>
      <w:rFonts w:eastAsia="Times New Roman" w:cs="Times New Roman"/>
      <w:i/>
      <w:iCs/>
      <w:color w:val="272727"/>
    </w:rPr>
  </w:style>
  <w:style w:type="character" w:customStyle="1" w:styleId="90">
    <w:name w:val="Заголовок 9 Знак"/>
    <w:basedOn w:val="a1"/>
    <w:link w:val="9"/>
    <w:uiPriority w:val="9"/>
    <w:semiHidden/>
    <w:rPr>
      <w:rFonts w:eastAsia="Times New Roman" w:cs="Times New Roman"/>
      <w:color w:val="272727"/>
    </w:rPr>
  </w:style>
  <w:style w:type="paragraph" w:customStyle="1" w:styleId="12">
    <w:name w:val="Название1"/>
    <w:basedOn w:val="a0"/>
    <w:next w:val="a0"/>
    <w:uiPriority w:val="10"/>
    <w:qFormat/>
    <w:pPr>
      <w:spacing w:after="80" w:line="240" w:lineRule="auto"/>
      <w:contextualSpacing/>
    </w:pPr>
    <w:rPr>
      <w:rFonts w:ascii="Calibri Light" w:eastAsia="Times New Roman" w:hAnsi="Calibri Light" w:cs="Times New Roman"/>
      <w:spacing w:val="-10"/>
      <w:kern w:val="28"/>
      <w:sz w:val="56"/>
      <w:szCs w:val="56"/>
      <w14:ligatures w14:val="standardContextual"/>
    </w:rPr>
  </w:style>
  <w:style w:type="character" w:customStyle="1" w:styleId="af2">
    <w:name w:val="Заголовок Знак"/>
    <w:basedOn w:val="a1"/>
    <w:link w:val="af1"/>
    <w:uiPriority w:val="10"/>
    <w:qFormat/>
    <w:rPr>
      <w:rFonts w:ascii="Calibri Light" w:eastAsia="Times New Roman" w:hAnsi="Calibri Light" w:cs="Times New Roman"/>
      <w:spacing w:val="-10"/>
      <w:kern w:val="28"/>
      <w:sz w:val="56"/>
      <w:szCs w:val="56"/>
    </w:rPr>
  </w:style>
  <w:style w:type="paragraph" w:customStyle="1" w:styleId="13">
    <w:name w:val="Подзаголовок1"/>
    <w:basedOn w:val="a0"/>
    <w:next w:val="a0"/>
    <w:uiPriority w:val="11"/>
    <w:qFormat/>
    <w:pPr>
      <w:spacing w:after="160" w:line="278" w:lineRule="auto"/>
    </w:pPr>
    <w:rPr>
      <w:rFonts w:eastAsia="Times New Roman" w:cs="Times New Roman"/>
      <w:color w:val="595959"/>
      <w:spacing w:val="15"/>
      <w:kern w:val="2"/>
      <w:sz w:val="28"/>
      <w:szCs w:val="28"/>
      <w14:ligatures w14:val="standardContextual"/>
    </w:rPr>
  </w:style>
  <w:style w:type="character" w:customStyle="1" w:styleId="af8">
    <w:name w:val="Подзаголовок Знак"/>
    <w:basedOn w:val="a1"/>
    <w:link w:val="af7"/>
    <w:uiPriority w:val="11"/>
    <w:rPr>
      <w:rFonts w:eastAsia="Times New Roman" w:cs="Times New Roman"/>
      <w:color w:val="595959"/>
      <w:spacing w:val="15"/>
      <w:sz w:val="28"/>
      <w:szCs w:val="28"/>
    </w:rPr>
  </w:style>
  <w:style w:type="paragraph" w:customStyle="1" w:styleId="211">
    <w:name w:val="Цитата 21"/>
    <w:basedOn w:val="a0"/>
    <w:next w:val="a0"/>
    <w:uiPriority w:val="29"/>
    <w:qFormat/>
    <w:pPr>
      <w:spacing w:before="160" w:after="160" w:line="278" w:lineRule="auto"/>
      <w:jc w:val="center"/>
    </w:pPr>
    <w:rPr>
      <w:i/>
      <w:iCs/>
      <w:color w:val="404040"/>
      <w:kern w:val="2"/>
      <w:sz w:val="24"/>
      <w:szCs w:val="24"/>
      <w14:ligatures w14:val="standardContextual"/>
    </w:rPr>
  </w:style>
  <w:style w:type="character" w:customStyle="1" w:styleId="22">
    <w:name w:val="Цитата 2 Знак"/>
    <w:basedOn w:val="a1"/>
    <w:link w:val="23"/>
    <w:uiPriority w:val="29"/>
    <w:rPr>
      <w:i/>
      <w:iCs/>
      <w:color w:val="404040"/>
    </w:rPr>
  </w:style>
  <w:style w:type="paragraph" w:styleId="23">
    <w:name w:val="Quote"/>
    <w:basedOn w:val="a0"/>
    <w:next w:val="a0"/>
    <w:link w:val="22"/>
    <w:uiPriority w:val="29"/>
    <w:qFormat/>
    <w:rPr>
      <w:i/>
      <w:iCs/>
      <w:color w:val="404040"/>
    </w:rPr>
  </w:style>
  <w:style w:type="paragraph" w:styleId="afa">
    <w:name w:val="List Paragraph"/>
    <w:basedOn w:val="a0"/>
    <w:link w:val="afb"/>
    <w:uiPriority w:val="1"/>
    <w:qFormat/>
    <w:pPr>
      <w:spacing w:after="160" w:line="278" w:lineRule="auto"/>
      <w:ind w:left="720"/>
      <w:contextualSpacing/>
    </w:pPr>
    <w:rPr>
      <w:kern w:val="2"/>
      <w:sz w:val="24"/>
      <w:szCs w:val="24"/>
      <w14:ligatures w14:val="standardContextual"/>
    </w:rPr>
  </w:style>
  <w:style w:type="character" w:customStyle="1" w:styleId="14">
    <w:name w:val="Сильное выделение1"/>
    <w:basedOn w:val="a1"/>
    <w:uiPriority w:val="21"/>
    <w:qFormat/>
    <w:rPr>
      <w:i/>
      <w:iCs/>
      <w:color w:val="2F5496"/>
    </w:rPr>
  </w:style>
  <w:style w:type="paragraph" w:customStyle="1" w:styleId="15">
    <w:name w:val="Выделенная цитата1"/>
    <w:basedOn w:val="a0"/>
    <w:next w:val="a0"/>
    <w:uiPriority w:val="30"/>
    <w:qFormat/>
    <w:pPr>
      <w:pBdr>
        <w:top w:val="single" w:sz="4" w:space="10" w:color="2F5496"/>
        <w:bottom w:val="single" w:sz="4" w:space="10" w:color="2F5496"/>
      </w:pBdr>
      <w:spacing w:before="360" w:after="360" w:line="278" w:lineRule="auto"/>
      <w:ind w:left="864" w:right="864"/>
      <w:jc w:val="center"/>
    </w:pPr>
    <w:rPr>
      <w:i/>
      <w:iCs/>
      <w:color w:val="2F5496"/>
      <w:kern w:val="2"/>
      <w:sz w:val="24"/>
      <w:szCs w:val="24"/>
      <w14:ligatures w14:val="standardContextual"/>
    </w:rPr>
  </w:style>
  <w:style w:type="character" w:customStyle="1" w:styleId="afc">
    <w:name w:val="Выделенная цитата Знак"/>
    <w:basedOn w:val="a1"/>
    <w:link w:val="afd"/>
    <w:uiPriority w:val="30"/>
    <w:rPr>
      <w:i/>
      <w:iCs/>
      <w:color w:val="2F5496"/>
    </w:rPr>
  </w:style>
  <w:style w:type="paragraph" w:styleId="afd">
    <w:name w:val="Intense Quote"/>
    <w:basedOn w:val="a0"/>
    <w:next w:val="a0"/>
    <w:link w:val="afc"/>
    <w:uiPriority w:val="30"/>
    <w:qFormat/>
    <w:pPr>
      <w:pBdr>
        <w:bottom w:val="single" w:sz="4" w:space="4" w:color="4F81BD" w:themeColor="accent1"/>
      </w:pBdr>
      <w:spacing w:before="200" w:after="280"/>
      <w:ind w:left="936" w:right="936"/>
    </w:pPr>
    <w:rPr>
      <w:i/>
      <w:iCs/>
      <w:color w:val="2F5496"/>
    </w:rPr>
  </w:style>
  <w:style w:type="character" w:customStyle="1" w:styleId="16">
    <w:name w:val="Сильная ссылка1"/>
    <w:basedOn w:val="a1"/>
    <w:uiPriority w:val="32"/>
    <w:qFormat/>
    <w:rPr>
      <w:b/>
      <w:bCs/>
      <w:smallCaps/>
      <w:color w:val="2F5496"/>
      <w:spacing w:val="5"/>
    </w:rPr>
  </w:style>
  <w:style w:type="paragraph" w:customStyle="1" w:styleId="afe">
    <w:name w:val="ООП_Основной текст_курсив"/>
    <w:link w:val="aff"/>
    <w:qFormat/>
    <w:pPr>
      <w:spacing w:line="276" w:lineRule="auto"/>
      <w:ind w:firstLine="709"/>
      <w:jc w:val="both"/>
    </w:pPr>
    <w:rPr>
      <w:rFonts w:ascii="Times New Roman" w:eastAsia="Times New Roman" w:hAnsi="Times New Roman" w:cs="Times New Roman"/>
      <w:i/>
      <w:sz w:val="24"/>
      <w:szCs w:val="24"/>
      <w:lang w:eastAsia="en-US"/>
    </w:rPr>
  </w:style>
  <w:style w:type="paragraph" w:customStyle="1" w:styleId="TableParagraph">
    <w:name w:val="Table Paragraph"/>
    <w:basedOn w:val="a0"/>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aa">
    <w:name w:val="Текст выноски Знак"/>
    <w:basedOn w:val="a1"/>
    <w:link w:val="a9"/>
    <w:uiPriority w:val="99"/>
    <w:semiHidden/>
    <w:qFormat/>
    <w:rPr>
      <w:rFonts w:ascii="Tahoma" w:eastAsia="Times New Roman" w:hAnsi="Tahoma" w:cs="Tahoma"/>
      <w:sz w:val="16"/>
      <w:szCs w:val="16"/>
    </w:rPr>
  </w:style>
  <w:style w:type="character" w:customStyle="1" w:styleId="ae">
    <w:name w:val="Верхний колонтитул Знак"/>
    <w:basedOn w:val="a1"/>
    <w:link w:val="ad"/>
    <w:uiPriority w:val="99"/>
    <w:qFormat/>
    <w:rPr>
      <w:kern w:val="2"/>
      <w:sz w:val="24"/>
      <w:szCs w:val="24"/>
      <w14:ligatures w14:val="standardContextual"/>
    </w:rPr>
  </w:style>
  <w:style w:type="character" w:customStyle="1" w:styleId="af4">
    <w:name w:val="Нижний колонтитул Знак"/>
    <w:basedOn w:val="a1"/>
    <w:link w:val="af3"/>
    <w:uiPriority w:val="99"/>
    <w:qFormat/>
    <w:rPr>
      <w:kern w:val="2"/>
      <w:sz w:val="24"/>
      <w:szCs w:val="24"/>
      <w14:ligatures w14:val="standardContextual"/>
    </w:rPr>
  </w:style>
  <w:style w:type="paragraph" w:customStyle="1" w:styleId="ConsPlusNormal">
    <w:name w:val="ConsPlusNormal"/>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afb">
    <w:name w:val="Абзац списка Знак"/>
    <w:link w:val="afa"/>
    <w:uiPriority w:val="34"/>
    <w:qFormat/>
    <w:rPr>
      <w:kern w:val="2"/>
      <w:sz w:val="24"/>
      <w:szCs w:val="24"/>
      <w14:ligatures w14:val="standardContextual"/>
    </w:rPr>
  </w:style>
  <w:style w:type="table" w:customStyle="1" w:styleId="17">
    <w:name w:val="Сетка таблицы1"/>
    <w:basedOn w:val="a2"/>
    <w:uiPriority w:val="59"/>
    <w:qFormat/>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ООП_Раздел ООП"/>
    <w:next w:val="aff0"/>
    <w:link w:val="aff1"/>
    <w:qFormat/>
    <w:pPr>
      <w:widowControl w:val="0"/>
      <w:numPr>
        <w:ilvl w:val="1"/>
        <w:numId w:val="1"/>
      </w:numPr>
      <w:autoSpaceDE w:val="0"/>
      <w:autoSpaceDN w:val="0"/>
      <w:spacing w:line="276" w:lineRule="auto"/>
      <w:ind w:left="0" w:firstLine="709"/>
      <w:jc w:val="center"/>
      <w:outlineLvl w:val="0"/>
    </w:pPr>
    <w:rPr>
      <w:rFonts w:ascii="Times New Roman" w:eastAsia="Times New Roman" w:hAnsi="Times New Roman" w:cs="Times New Roman"/>
      <w:b/>
      <w:bCs/>
      <w:kern w:val="2"/>
      <w:sz w:val="24"/>
      <w:szCs w:val="24"/>
      <w:lang w:eastAsia="en-US"/>
      <w14:ligatures w14:val="standardContextual"/>
    </w:rPr>
  </w:style>
  <w:style w:type="paragraph" w:customStyle="1" w:styleId="aff0">
    <w:name w:val="ООП_Подраздел ООП"/>
    <w:link w:val="aff2"/>
    <w:qFormat/>
    <w:pPr>
      <w:widowControl w:val="0"/>
      <w:tabs>
        <w:tab w:val="left" w:pos="562"/>
      </w:tabs>
      <w:autoSpaceDE w:val="0"/>
      <w:autoSpaceDN w:val="0"/>
      <w:spacing w:line="276" w:lineRule="auto"/>
      <w:ind w:firstLine="709"/>
      <w:contextualSpacing/>
      <w:jc w:val="both"/>
      <w:outlineLvl w:val="0"/>
    </w:pPr>
    <w:rPr>
      <w:rFonts w:ascii="Times New Roman" w:eastAsia="Times New Roman" w:hAnsi="Times New Roman" w:cs="Times New Roman"/>
      <w:b/>
      <w:iCs/>
      <w:sz w:val="24"/>
      <w:szCs w:val="22"/>
      <w:lang w:eastAsia="en-US"/>
    </w:rPr>
  </w:style>
  <w:style w:type="paragraph" w:customStyle="1" w:styleId="aff3">
    <w:name w:val="ООП_Подзаголовок"/>
    <w:next w:val="aff4"/>
    <w:link w:val="aff5"/>
    <w:qFormat/>
    <w:pPr>
      <w:spacing w:line="276" w:lineRule="auto"/>
      <w:ind w:firstLine="709"/>
      <w:jc w:val="both"/>
      <w:outlineLvl w:val="2"/>
    </w:pPr>
    <w:rPr>
      <w:rFonts w:ascii="Times New Roman" w:eastAsia="Times New Roman" w:hAnsi="Times New Roman" w:cs="Times New Roman"/>
      <w:b/>
      <w:bCs/>
      <w:kern w:val="2"/>
      <w:sz w:val="24"/>
      <w:szCs w:val="24"/>
      <w:lang w:eastAsia="en-US"/>
      <w14:ligatures w14:val="standardContextual"/>
    </w:rPr>
  </w:style>
  <w:style w:type="paragraph" w:customStyle="1" w:styleId="aff4">
    <w:name w:val="ООП_Основной текст ООП"/>
    <w:link w:val="aff6"/>
    <w:qFormat/>
    <w:pPr>
      <w:spacing w:line="276" w:lineRule="auto"/>
      <w:ind w:firstLine="709"/>
      <w:jc w:val="both"/>
      <w:textAlignment w:val="baseline"/>
    </w:pPr>
    <w:rPr>
      <w:rFonts w:ascii="Times New Roman" w:eastAsia="Times New Roman" w:hAnsi="Times New Roman" w:cs="Times New Roman"/>
      <w:color w:val="000000"/>
      <w:sz w:val="24"/>
      <w:szCs w:val="24"/>
    </w:rPr>
  </w:style>
  <w:style w:type="character" w:customStyle="1" w:styleId="aff1">
    <w:name w:val="ООП_Раздел ООП Знак"/>
    <w:basedOn w:val="a1"/>
    <w:link w:val="a"/>
    <w:qFormat/>
    <w:rPr>
      <w:rFonts w:ascii="Times New Roman" w:eastAsia="Times New Roman" w:hAnsi="Times New Roman" w:cs="Times New Roman"/>
      <w:b/>
      <w:bCs/>
      <w:kern w:val="2"/>
      <w:sz w:val="24"/>
      <w:szCs w:val="24"/>
      <w14:ligatures w14:val="standardContextual"/>
    </w:rPr>
  </w:style>
  <w:style w:type="character" w:customStyle="1" w:styleId="aff">
    <w:name w:val="ООП_Основной текст_курсив Знак"/>
    <w:basedOn w:val="a1"/>
    <w:link w:val="afe"/>
    <w:qFormat/>
    <w:rPr>
      <w:rFonts w:ascii="Times New Roman" w:eastAsia="Times New Roman" w:hAnsi="Times New Roman" w:cs="Times New Roman"/>
      <w:i/>
      <w:sz w:val="24"/>
      <w:szCs w:val="24"/>
    </w:rPr>
  </w:style>
  <w:style w:type="character" w:customStyle="1" w:styleId="aff5">
    <w:name w:val="ООП_Подзаголовок Знак"/>
    <w:basedOn w:val="a1"/>
    <w:link w:val="aff3"/>
    <w:qFormat/>
    <w:rPr>
      <w:rFonts w:ascii="Times New Roman" w:eastAsia="Times New Roman" w:hAnsi="Times New Roman" w:cs="Times New Roman"/>
      <w:b/>
      <w:bCs/>
      <w:kern w:val="2"/>
      <w:sz w:val="24"/>
      <w:szCs w:val="24"/>
      <w14:ligatures w14:val="standardContextual"/>
    </w:rPr>
  </w:style>
  <w:style w:type="character" w:customStyle="1" w:styleId="18">
    <w:name w:val="Гиперссылка1"/>
    <w:basedOn w:val="a1"/>
    <w:uiPriority w:val="99"/>
    <w:unhideWhenUsed/>
    <w:qFormat/>
    <w:rPr>
      <w:color w:val="0563C1"/>
      <w:u w:val="single"/>
    </w:rPr>
  </w:style>
  <w:style w:type="character" w:customStyle="1" w:styleId="19">
    <w:name w:val="Неразрешенное упоминание1"/>
    <w:basedOn w:val="a1"/>
    <w:uiPriority w:val="99"/>
    <w:semiHidden/>
    <w:unhideWhenUsed/>
    <w:qFormat/>
    <w:rPr>
      <w:color w:val="605E5C"/>
      <w:shd w:val="clear" w:color="auto" w:fill="E1DFDD"/>
    </w:rPr>
  </w:style>
  <w:style w:type="character" w:customStyle="1" w:styleId="ac">
    <w:name w:val="Текст сноски Знак"/>
    <w:basedOn w:val="a1"/>
    <w:link w:val="ab"/>
    <w:uiPriority w:val="99"/>
    <w:semiHidden/>
    <w:qFormat/>
    <w:rPr>
      <w:kern w:val="2"/>
      <w:sz w:val="20"/>
      <w:szCs w:val="20"/>
      <w14:ligatures w14:val="standardContextual"/>
    </w:rPr>
  </w:style>
  <w:style w:type="character" w:customStyle="1" w:styleId="111">
    <w:name w:val="Заголовок 1 Знак1"/>
    <w:basedOn w:val="a1"/>
    <w:uiPriority w:val="9"/>
    <w:qFormat/>
    <w:rPr>
      <w:rFonts w:asciiTheme="majorHAnsi" w:eastAsiaTheme="majorEastAsia" w:hAnsiTheme="majorHAnsi" w:cstheme="majorBidi"/>
      <w:b/>
      <w:bCs/>
      <w:color w:val="365F91" w:themeColor="accent1" w:themeShade="BF"/>
      <w:sz w:val="28"/>
      <w:szCs w:val="28"/>
    </w:rPr>
  </w:style>
  <w:style w:type="character" w:customStyle="1" w:styleId="212">
    <w:name w:val="Заголовок 2 Знак1"/>
    <w:basedOn w:val="a1"/>
    <w:uiPriority w:val="9"/>
    <w:semiHidden/>
    <w:qFormat/>
    <w:rPr>
      <w:rFonts w:asciiTheme="majorHAnsi" w:eastAsiaTheme="majorEastAsia" w:hAnsiTheme="majorHAnsi" w:cstheme="majorBidi"/>
      <w:b/>
      <w:bCs/>
      <w:color w:val="4F81BD" w:themeColor="accent1"/>
      <w:sz w:val="26"/>
      <w:szCs w:val="26"/>
    </w:rPr>
  </w:style>
  <w:style w:type="character" w:customStyle="1" w:styleId="311">
    <w:name w:val="Заголовок 3 Знак1"/>
    <w:basedOn w:val="a1"/>
    <w:uiPriority w:val="9"/>
    <w:semiHidden/>
    <w:qFormat/>
    <w:rPr>
      <w:rFonts w:asciiTheme="majorHAnsi" w:eastAsiaTheme="majorEastAsia" w:hAnsiTheme="majorHAnsi" w:cstheme="majorBidi"/>
      <w:b/>
      <w:bCs/>
      <w:color w:val="4F81BD" w:themeColor="accent1"/>
    </w:rPr>
  </w:style>
  <w:style w:type="character" w:customStyle="1" w:styleId="410">
    <w:name w:val="Заголовок 4 Знак1"/>
    <w:basedOn w:val="a1"/>
    <w:uiPriority w:val="9"/>
    <w:semiHidden/>
    <w:qFormat/>
    <w:rPr>
      <w:rFonts w:asciiTheme="majorHAnsi" w:eastAsiaTheme="majorEastAsia" w:hAnsiTheme="majorHAnsi" w:cstheme="majorBidi"/>
      <w:b/>
      <w:bCs/>
      <w:i/>
      <w:iCs/>
      <w:color w:val="4F81BD" w:themeColor="accent1"/>
    </w:rPr>
  </w:style>
  <w:style w:type="character" w:customStyle="1" w:styleId="510">
    <w:name w:val="Заголовок 5 Знак1"/>
    <w:basedOn w:val="a1"/>
    <w:uiPriority w:val="9"/>
    <w:semiHidden/>
    <w:qFormat/>
    <w:rPr>
      <w:rFonts w:asciiTheme="majorHAnsi" w:eastAsiaTheme="majorEastAsia" w:hAnsiTheme="majorHAnsi" w:cstheme="majorBidi"/>
      <w:color w:val="244061" w:themeColor="accent1" w:themeShade="80"/>
    </w:rPr>
  </w:style>
  <w:style w:type="character" w:customStyle="1" w:styleId="610">
    <w:name w:val="Заголовок 6 Знак1"/>
    <w:basedOn w:val="a1"/>
    <w:uiPriority w:val="9"/>
    <w:semiHidden/>
    <w:qFormat/>
    <w:rPr>
      <w:rFonts w:asciiTheme="majorHAnsi" w:eastAsiaTheme="majorEastAsia" w:hAnsiTheme="majorHAnsi" w:cstheme="majorBidi"/>
      <w:i/>
      <w:iCs/>
      <w:color w:val="244061" w:themeColor="accent1" w:themeShade="80"/>
    </w:rPr>
  </w:style>
  <w:style w:type="character" w:customStyle="1" w:styleId="710">
    <w:name w:val="Заголовок 7 Знак1"/>
    <w:basedOn w:val="a1"/>
    <w:uiPriority w:val="9"/>
    <w:semiHidden/>
    <w:qFormat/>
    <w:rPr>
      <w:rFonts w:asciiTheme="majorHAnsi" w:eastAsiaTheme="majorEastAsia" w:hAnsiTheme="majorHAnsi" w:cstheme="majorBidi"/>
      <w:i/>
      <w:iCs/>
      <w:color w:val="404040" w:themeColor="text1" w:themeTint="BF"/>
    </w:rPr>
  </w:style>
  <w:style w:type="character" w:customStyle="1" w:styleId="810">
    <w:name w:val="Заголовок 8 Знак1"/>
    <w:basedOn w:val="a1"/>
    <w:uiPriority w:val="9"/>
    <w:semiHidden/>
    <w:qFormat/>
    <w:rPr>
      <w:rFonts w:asciiTheme="majorHAnsi" w:eastAsiaTheme="majorEastAsia" w:hAnsiTheme="majorHAnsi" w:cstheme="majorBidi"/>
      <w:color w:val="404040" w:themeColor="text1" w:themeTint="BF"/>
      <w:sz w:val="20"/>
      <w:szCs w:val="20"/>
    </w:rPr>
  </w:style>
  <w:style w:type="character" w:customStyle="1" w:styleId="910">
    <w:name w:val="Заголовок 9 Знак1"/>
    <w:basedOn w:val="a1"/>
    <w:uiPriority w:val="9"/>
    <w:semiHidden/>
    <w:qFormat/>
    <w:rPr>
      <w:rFonts w:asciiTheme="majorHAnsi" w:eastAsiaTheme="majorEastAsia" w:hAnsiTheme="majorHAnsi" w:cstheme="majorBidi"/>
      <w:i/>
      <w:iCs/>
      <w:color w:val="404040" w:themeColor="text1" w:themeTint="BF"/>
      <w:sz w:val="20"/>
      <w:szCs w:val="20"/>
    </w:rPr>
  </w:style>
  <w:style w:type="character" w:customStyle="1" w:styleId="1a">
    <w:name w:val="Название Знак1"/>
    <w:basedOn w:val="a1"/>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1b">
    <w:name w:val="Подзаголовок Знак1"/>
    <w:basedOn w:val="a1"/>
    <w:uiPriority w:val="11"/>
    <w:qFormat/>
    <w:rPr>
      <w:rFonts w:asciiTheme="majorHAnsi" w:eastAsiaTheme="majorEastAsia" w:hAnsiTheme="majorHAnsi" w:cstheme="majorBidi"/>
      <w:i/>
      <w:iCs/>
      <w:color w:val="4F81BD" w:themeColor="accent1"/>
      <w:spacing w:val="15"/>
      <w:sz w:val="24"/>
      <w:szCs w:val="24"/>
    </w:rPr>
  </w:style>
  <w:style w:type="character" w:customStyle="1" w:styleId="213">
    <w:name w:val="Цитата 2 Знак1"/>
    <w:basedOn w:val="a1"/>
    <w:uiPriority w:val="29"/>
    <w:rPr>
      <w:i/>
      <w:iCs/>
      <w:color w:val="000000" w:themeColor="text1"/>
    </w:rPr>
  </w:style>
  <w:style w:type="character" w:customStyle="1" w:styleId="25">
    <w:name w:val="Сильное выделение2"/>
    <w:basedOn w:val="a1"/>
    <w:uiPriority w:val="21"/>
    <w:qFormat/>
    <w:rPr>
      <w:b/>
      <w:bCs/>
      <w:i/>
      <w:iCs/>
      <w:color w:val="4F81BD" w:themeColor="accent1"/>
    </w:rPr>
  </w:style>
  <w:style w:type="character" w:customStyle="1" w:styleId="1c">
    <w:name w:val="Выделенная цитата Знак1"/>
    <w:basedOn w:val="a1"/>
    <w:uiPriority w:val="30"/>
    <w:rPr>
      <w:b/>
      <w:bCs/>
      <w:i/>
      <w:iCs/>
      <w:color w:val="4F81BD" w:themeColor="accent1"/>
    </w:rPr>
  </w:style>
  <w:style w:type="character" w:customStyle="1" w:styleId="26">
    <w:name w:val="Сильная ссылка2"/>
    <w:basedOn w:val="a1"/>
    <w:uiPriority w:val="32"/>
    <w:qFormat/>
    <w:rPr>
      <w:b/>
      <w:bCs/>
      <w:smallCaps/>
      <w:color w:val="C0504D" w:themeColor="accent2"/>
      <w:spacing w:val="5"/>
      <w:u w:val="single"/>
    </w:rPr>
  </w:style>
  <w:style w:type="character" w:customStyle="1" w:styleId="112">
    <w:name w:val="Неразрешенное упоминание11"/>
    <w:basedOn w:val="a1"/>
    <w:uiPriority w:val="99"/>
    <w:semiHidden/>
    <w:unhideWhenUsed/>
    <w:qFormat/>
    <w:rPr>
      <w:color w:val="605E5C"/>
      <w:shd w:val="clear" w:color="auto" w:fill="E1DFDD"/>
    </w:rPr>
  </w:style>
  <w:style w:type="table" w:customStyle="1" w:styleId="72">
    <w:name w:val="Сетка таблицы7"/>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2"/>
    <w:uiPriority w:val="59"/>
    <w:qFormat/>
    <w:pPr>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2"/>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42">
    <w:name w:val="Сетка таблицы4"/>
    <w:basedOn w:val="a2"/>
    <w:uiPriority w:val="39"/>
    <w:qFormat/>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link w:val="aff8"/>
    <w:uiPriority w:val="99"/>
    <w:qFormat/>
    <w:pPr>
      <w:widowControl w:val="0"/>
      <w:autoSpaceDE w:val="0"/>
      <w:autoSpaceDN w:val="0"/>
    </w:pPr>
    <w:rPr>
      <w:rFonts w:ascii="Times New Roman" w:eastAsia="Times New Roman" w:hAnsi="Times New Roman" w:cs="Times New Roman"/>
      <w:sz w:val="22"/>
      <w:szCs w:val="22"/>
      <w:lang w:eastAsia="en-US"/>
    </w:rPr>
  </w:style>
  <w:style w:type="character" w:customStyle="1" w:styleId="aff9">
    <w:name w:val="Сноска_"/>
    <w:basedOn w:val="a1"/>
    <w:link w:val="affa"/>
    <w:qFormat/>
    <w:rPr>
      <w:rFonts w:ascii="Times New Roman" w:eastAsia="Times New Roman" w:hAnsi="Times New Roman" w:cs="Times New Roman"/>
      <w:b/>
      <w:bCs/>
      <w:sz w:val="18"/>
      <w:szCs w:val="18"/>
      <w:shd w:val="clear" w:color="auto" w:fill="FFFFFF"/>
    </w:rPr>
  </w:style>
  <w:style w:type="paragraph" w:customStyle="1" w:styleId="affa">
    <w:name w:val="Сноска"/>
    <w:basedOn w:val="a0"/>
    <w:link w:val="aff9"/>
    <w:qFormat/>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character" w:customStyle="1" w:styleId="CenturySchoolbook175pt">
    <w:name w:val="Основной текст + Century Schoolbook;17;5 pt;Полужирный;Курсив"/>
    <w:basedOn w:val="a1"/>
    <w:qFormat/>
    <w:rPr>
      <w:rFonts w:ascii="Century Schoolbook" w:eastAsia="Century Schoolbook" w:hAnsi="Century Schoolbook" w:cs="Century Schoolbook"/>
      <w:b/>
      <w:bCs/>
      <w:i/>
      <w:iCs/>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1"/>
    <w:qFormat/>
    <w:rPr>
      <w:rFonts w:ascii="Times New Roman" w:eastAsia="Times New Roman" w:hAnsi="Times New Roman" w:cs="Times New Roman"/>
      <w:color w:val="000000"/>
      <w:spacing w:val="-30"/>
      <w:w w:val="100"/>
      <w:position w:val="0"/>
      <w:sz w:val="28"/>
      <w:szCs w:val="28"/>
      <w:u w:val="none"/>
      <w:shd w:val="clear" w:color="auto" w:fill="FFFFFF"/>
      <w:lang w:val="en-US"/>
    </w:rPr>
  </w:style>
  <w:style w:type="character" w:customStyle="1" w:styleId="af6">
    <w:name w:val="Обычный (Интернет) Знак"/>
    <w:link w:val="af5"/>
    <w:uiPriority w:val="99"/>
    <w:locked/>
    <w:rPr>
      <w:rFonts w:ascii="Times New Roman" w:hAnsi="Times New Roman" w:cs="Times New Roman"/>
      <w:kern w:val="2"/>
      <w:sz w:val="24"/>
      <w:szCs w:val="24"/>
      <w14:ligatures w14:val="standardContextual"/>
    </w:rPr>
  </w:style>
  <w:style w:type="character" w:customStyle="1" w:styleId="aff8">
    <w:name w:val="Без интервала Знак"/>
    <w:link w:val="aff7"/>
    <w:uiPriority w:val="1"/>
    <w:qFormat/>
    <w:rPr>
      <w:rFonts w:ascii="Times New Roman" w:eastAsia="Times New Roman" w:hAnsi="Times New Roman" w:cs="Times New Roman"/>
    </w:rPr>
  </w:style>
  <w:style w:type="character" w:customStyle="1" w:styleId="fontstyle01">
    <w:name w:val="fontstyle01"/>
    <w:basedOn w:val="a1"/>
    <w:qFormat/>
    <w:rPr>
      <w:rFonts w:ascii="Times New Roman" w:hAnsi="Times New Roman" w:cs="Times New Roman" w:hint="default"/>
      <w:color w:val="000000"/>
      <w:sz w:val="28"/>
      <w:szCs w:val="28"/>
    </w:rPr>
  </w:style>
  <w:style w:type="paragraph" w:customStyle="1" w:styleId="Pa3">
    <w:name w:val="Pa3"/>
    <w:basedOn w:val="a0"/>
    <w:next w:val="a0"/>
    <w:uiPriority w:val="99"/>
    <w:qFormat/>
    <w:pPr>
      <w:autoSpaceDE w:val="0"/>
      <w:autoSpaceDN w:val="0"/>
      <w:adjustRightInd w:val="0"/>
      <w:spacing w:after="0" w:line="281" w:lineRule="atLeast"/>
    </w:pPr>
    <w:rPr>
      <w:rFonts w:ascii="Gotham Pro" w:eastAsia="Times New Roman" w:hAnsi="Gotham Pro" w:cs="Times New Roman"/>
      <w:sz w:val="24"/>
      <w:szCs w:val="24"/>
      <w:lang w:eastAsia="ru-RU"/>
    </w:rPr>
  </w:style>
  <w:style w:type="paragraph" w:customStyle="1" w:styleId="Pa1">
    <w:name w:val="Pa1"/>
    <w:basedOn w:val="a0"/>
    <w:next w:val="a0"/>
    <w:uiPriority w:val="99"/>
    <w:qFormat/>
    <w:pPr>
      <w:autoSpaceDE w:val="0"/>
      <w:autoSpaceDN w:val="0"/>
      <w:adjustRightInd w:val="0"/>
      <w:spacing w:after="0" w:line="281" w:lineRule="atLeast"/>
    </w:pPr>
    <w:rPr>
      <w:rFonts w:ascii="Gotham Pro" w:eastAsia="Times New Roman" w:hAnsi="Gotham Pro" w:cs="Times New Roman"/>
      <w:sz w:val="24"/>
      <w:szCs w:val="24"/>
      <w:lang w:eastAsia="ru-RU"/>
    </w:rPr>
  </w:style>
  <w:style w:type="paragraph" w:customStyle="1" w:styleId="ConsPlusNonformat">
    <w:name w:val="ConsPlusNonformat"/>
    <w:uiPriority w:val="99"/>
    <w:qFormat/>
    <w:pPr>
      <w:widowControl w:val="0"/>
      <w:autoSpaceDE w:val="0"/>
      <w:autoSpaceDN w:val="0"/>
      <w:adjustRightInd w:val="0"/>
    </w:pPr>
    <w:rPr>
      <w:rFonts w:ascii="Courier New" w:eastAsia="Times New Roman" w:hAnsi="Courier New" w:cs="Courier New"/>
    </w:rPr>
  </w:style>
  <w:style w:type="table" w:customStyle="1" w:styleId="113">
    <w:name w:val="Сетка таблицы11"/>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1">
    <w:name w:val="c11 Знак"/>
    <w:basedOn w:val="a1"/>
    <w:uiPriority w:val="99"/>
    <w:qFormat/>
    <w:rPr>
      <w:rFonts w:ascii="Times New Roman" w:hAnsi="Times New Roman" w:cs="Times New Roman"/>
      <w:sz w:val="24"/>
      <w:szCs w:val="24"/>
      <w:lang w:eastAsia="ru-RU"/>
    </w:rPr>
  </w:style>
  <w:style w:type="character" w:customStyle="1" w:styleId="33">
    <w:name w:val="Заголовок №3_"/>
    <w:basedOn w:val="a1"/>
    <w:link w:val="34"/>
    <w:qFormat/>
    <w:rPr>
      <w:rFonts w:ascii="Times New Roman" w:eastAsia="Times New Roman" w:hAnsi="Times New Roman" w:cs="Times New Roman"/>
      <w:b/>
      <w:bCs/>
      <w:sz w:val="27"/>
      <w:szCs w:val="27"/>
      <w:shd w:val="clear" w:color="auto" w:fill="FFFFFF"/>
    </w:rPr>
  </w:style>
  <w:style w:type="paragraph" w:customStyle="1" w:styleId="34">
    <w:name w:val="Заголовок №3"/>
    <w:basedOn w:val="a0"/>
    <w:link w:val="33"/>
    <w:qFormat/>
    <w:pPr>
      <w:widowControl w:val="0"/>
      <w:shd w:val="clear" w:color="auto" w:fill="FFFFFF"/>
      <w:spacing w:before="660" w:after="480" w:line="0" w:lineRule="atLeast"/>
      <w:jc w:val="center"/>
      <w:outlineLvl w:val="2"/>
    </w:pPr>
    <w:rPr>
      <w:rFonts w:ascii="Times New Roman" w:eastAsia="Times New Roman" w:hAnsi="Times New Roman" w:cs="Times New Roman"/>
      <w:b/>
      <w:bCs/>
      <w:sz w:val="27"/>
      <w:szCs w:val="27"/>
    </w:rPr>
  </w:style>
  <w:style w:type="character" w:customStyle="1" w:styleId="43">
    <w:name w:val="Заголовок №4_"/>
    <w:basedOn w:val="a1"/>
    <w:link w:val="44"/>
    <w:qFormat/>
    <w:rPr>
      <w:rFonts w:ascii="Times New Roman" w:eastAsia="Times New Roman" w:hAnsi="Times New Roman" w:cs="Times New Roman"/>
      <w:b/>
      <w:bCs/>
      <w:sz w:val="27"/>
      <w:szCs w:val="27"/>
      <w:shd w:val="clear" w:color="auto" w:fill="FFFFFF"/>
    </w:rPr>
  </w:style>
  <w:style w:type="paragraph" w:customStyle="1" w:styleId="44">
    <w:name w:val="Заголовок №4"/>
    <w:basedOn w:val="a0"/>
    <w:link w:val="43"/>
    <w:qFormat/>
    <w:pPr>
      <w:widowControl w:val="0"/>
      <w:shd w:val="clear" w:color="auto" w:fill="FFFFFF"/>
      <w:spacing w:before="300" w:after="480" w:line="0" w:lineRule="atLeast"/>
      <w:jc w:val="center"/>
      <w:outlineLvl w:val="3"/>
    </w:pPr>
    <w:rPr>
      <w:rFonts w:ascii="Times New Roman" w:eastAsia="Times New Roman" w:hAnsi="Times New Roman" w:cs="Times New Roman"/>
      <w:b/>
      <w:bCs/>
      <w:sz w:val="27"/>
      <w:szCs w:val="27"/>
    </w:rPr>
  </w:style>
  <w:style w:type="paragraph" w:customStyle="1" w:styleId="Default">
    <w:name w:val="Default"/>
    <w:link w:val="Default0"/>
    <w:qFormat/>
    <w:pPr>
      <w:autoSpaceDE w:val="0"/>
      <w:autoSpaceDN w:val="0"/>
      <w:adjustRightInd w:val="0"/>
    </w:pPr>
    <w:rPr>
      <w:rFonts w:ascii="Times New Roman" w:eastAsia="Times New Roman" w:hAnsi="Times New Roman" w:cs="Times New Roman"/>
      <w:color w:val="000000"/>
      <w:sz w:val="24"/>
      <w:szCs w:val="24"/>
    </w:rPr>
  </w:style>
  <w:style w:type="character" w:customStyle="1" w:styleId="Default0">
    <w:name w:val="Default Знак"/>
    <w:link w:val="Default"/>
    <w:qFormat/>
    <w:locked/>
    <w:rPr>
      <w:rFonts w:ascii="Times New Roman" w:eastAsia="Times New Roman" w:hAnsi="Times New Roman" w:cs="Times New Roman"/>
      <w:color w:val="000000"/>
      <w:sz w:val="24"/>
      <w:szCs w:val="24"/>
      <w:lang w:eastAsia="ru-RU"/>
    </w:rPr>
  </w:style>
  <w:style w:type="character" w:customStyle="1" w:styleId="HTML0">
    <w:name w:val="Стандартный HTML Знак"/>
    <w:basedOn w:val="a1"/>
    <w:link w:val="HTML"/>
    <w:uiPriority w:val="99"/>
    <w:qFormat/>
    <w:rPr>
      <w:rFonts w:ascii="Courier New" w:eastAsia="Times New Roman" w:hAnsi="Courier New" w:cs="Courier New"/>
      <w:sz w:val="20"/>
      <w:szCs w:val="20"/>
      <w:lang w:eastAsia="ru-RU"/>
    </w:rPr>
  </w:style>
  <w:style w:type="paragraph" w:customStyle="1" w:styleId="affb">
    <w:name w:val="Знак"/>
    <w:basedOn w:val="a0"/>
    <w:next w:val="af5"/>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zh-CN" w:eastAsia="ru-RU"/>
    </w:rPr>
  </w:style>
  <w:style w:type="character" w:customStyle="1" w:styleId="FontStyle116">
    <w:name w:val="Font Style116"/>
    <w:uiPriority w:val="99"/>
    <w:qFormat/>
    <w:rPr>
      <w:rFonts w:ascii="Times New Roman" w:hAnsi="Times New Roman" w:cs="Times New Roman"/>
      <w:sz w:val="22"/>
      <w:szCs w:val="22"/>
    </w:rPr>
  </w:style>
  <w:style w:type="paragraph" w:customStyle="1" w:styleId="Style18">
    <w:name w:val="Style18"/>
    <w:basedOn w:val="a0"/>
    <w:uiPriority w:val="99"/>
    <w:qFormat/>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organictitlecontentspan">
    <w:name w:val="organictitlecontentspan"/>
    <w:basedOn w:val="a1"/>
    <w:qFormat/>
  </w:style>
  <w:style w:type="table" w:customStyle="1" w:styleId="TableNormal2">
    <w:name w:val="Table Normal2"/>
    <w:uiPriority w:val="2"/>
    <w:semiHidden/>
    <w:unhideWhenUsed/>
    <w:qFormat/>
    <w:pPr>
      <w:widowControl w:val="0"/>
      <w:autoSpaceDE w:val="0"/>
      <w:autoSpaceDN w:val="0"/>
    </w:pPr>
    <w:rPr>
      <w:lang w:val="en-US"/>
    </w:rPr>
    <w:tblPr>
      <w:tblCellMar>
        <w:top w:w="0" w:type="dxa"/>
        <w:left w:w="0" w:type="dxa"/>
        <w:bottom w:w="0" w:type="dxa"/>
        <w:right w:w="0" w:type="dxa"/>
      </w:tblCellMar>
    </w:tblPr>
  </w:style>
  <w:style w:type="table" w:customStyle="1" w:styleId="52">
    <w:name w:val="Сетка таблицы5"/>
    <w:basedOn w:val="a2"/>
    <w:uiPriority w:val="39"/>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uiPriority w:val="59"/>
    <w:qFormat/>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uiPriority w:val="59"/>
    <w:qFormat/>
    <w:rPr>
      <w:rFonts w:ascii="Calibri" w:eastAsia="SimSu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uiPriority w:val="59"/>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40">
    <w:name w:val="Сетка таблицы14"/>
    <w:basedOn w:val="a2"/>
    <w:uiPriority w:val="59"/>
    <w:qFormat/>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50">
    <w:name w:val="Сетка таблицы15"/>
    <w:basedOn w:val="a2"/>
    <w:uiPriority w:val="59"/>
    <w:qFormat/>
    <w:rPr>
      <w:rFonts w:eastAsia="SimSu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d">
    <w:name w:val="Заголовок оглавления1"/>
    <w:basedOn w:val="1"/>
    <w:next w:val="a0"/>
    <w:uiPriority w:val="39"/>
    <w:semiHidden/>
    <w:unhideWhenUsed/>
    <w:qFormat/>
    <w:pPr>
      <w:outlineLvl w:val="9"/>
    </w:pPr>
    <w:rPr>
      <w:rFonts w:asciiTheme="majorHAnsi" w:eastAsiaTheme="majorEastAsia" w:hAnsiTheme="majorHAnsi" w:cstheme="majorBidi"/>
      <w:b/>
      <w:bCs/>
      <w:color w:val="365F91" w:themeColor="accent1" w:themeShade="BF"/>
      <w:sz w:val="28"/>
      <w:szCs w:val="28"/>
      <w:lang w:eastAsia="ru-RU"/>
    </w:rPr>
  </w:style>
  <w:style w:type="character" w:customStyle="1" w:styleId="aff6">
    <w:name w:val="ООП_Основной текст ООП Знак"/>
    <w:basedOn w:val="a1"/>
    <w:link w:val="aff4"/>
    <w:qFormat/>
    <w:rPr>
      <w:rFonts w:ascii="Times New Roman" w:eastAsia="Times New Roman" w:hAnsi="Times New Roman" w:cs="Times New Roman"/>
      <w:color w:val="000000"/>
      <w:sz w:val="24"/>
      <w:szCs w:val="24"/>
      <w:lang w:eastAsia="ru-RU"/>
    </w:rPr>
  </w:style>
  <w:style w:type="character" w:customStyle="1" w:styleId="aff2">
    <w:name w:val="ООП_Подраздел ООП Знак"/>
    <w:basedOn w:val="a1"/>
    <w:link w:val="aff0"/>
    <w:qFormat/>
    <w:rPr>
      <w:rFonts w:ascii="Times New Roman" w:eastAsia="Times New Roman" w:hAnsi="Times New Roman" w:cs="Times New Roman"/>
      <w:b/>
      <w:iCs/>
      <w:sz w:val="24"/>
    </w:rPr>
  </w:style>
  <w:style w:type="character" w:customStyle="1" w:styleId="af0">
    <w:name w:val="Основной текст Знак"/>
    <w:basedOn w:val="a1"/>
    <w:link w:val="af"/>
    <w:uiPriority w:val="1"/>
    <w:qFormat/>
    <w:rPr>
      <w:rFonts w:ascii="Times New Roman" w:eastAsia="Times New Roman" w:hAnsi="Times New Roman" w:cs="Times New Roman"/>
      <w:sz w:val="28"/>
      <w:szCs w:val="28"/>
    </w:rPr>
  </w:style>
  <w:style w:type="paragraph" w:customStyle="1" w:styleId="1e">
    <w:name w:val="Заголовок оглавления1"/>
    <w:basedOn w:val="1"/>
    <w:next w:val="a0"/>
    <w:uiPriority w:val="39"/>
    <w:unhideWhenUsed/>
    <w:qFormat/>
    <w:pPr>
      <w:spacing w:before="240" w:line="259" w:lineRule="auto"/>
      <w:outlineLvl w:val="9"/>
    </w:pPr>
    <w:rPr>
      <w:rFonts w:asciiTheme="majorHAnsi" w:eastAsiaTheme="majorEastAsia" w:hAnsiTheme="majorHAnsi" w:cstheme="majorBidi"/>
      <w:color w:val="365F91" w:themeColor="accent1" w:themeShade="BF"/>
      <w:sz w:val="32"/>
      <w:szCs w:val="32"/>
      <w:lang w:eastAsia="ru-RU"/>
    </w:rPr>
  </w:style>
  <w:style w:type="character" w:customStyle="1" w:styleId="27">
    <w:name w:val="Неразрешенное упоминание2"/>
    <w:basedOn w:val="a1"/>
    <w:uiPriority w:val="99"/>
    <w:semiHidden/>
    <w:unhideWhenUsed/>
    <w:qFormat/>
    <w:rPr>
      <w:color w:val="605E5C"/>
      <w:shd w:val="clear" w:color="auto" w:fill="E1DFDD"/>
    </w:rPr>
  </w:style>
  <w:style w:type="paragraph" w:customStyle="1" w:styleId="1f">
    <w:name w:val="Абзац списка1"/>
    <w:basedOn w:val="a0"/>
    <w:qFormat/>
    <w:pPr>
      <w:spacing w:before="100" w:beforeAutospacing="1" w:after="100" w:afterAutospacing="1" w:line="273" w:lineRule="auto"/>
      <w:contextualSpacing/>
    </w:pPr>
    <w:rPr>
      <w:rFonts w:ascii="Calibri" w:eastAsia="Times New Roman" w:hAnsi="Calibri" w:cs="Times New Roman"/>
      <w:sz w:val="24"/>
      <w:szCs w:val="24"/>
      <w:lang w:eastAsia="ru-RU"/>
    </w:rPr>
  </w:style>
  <w:style w:type="paragraph" w:customStyle="1" w:styleId="ListParagraph1">
    <w:name w:val="List Paragraph1"/>
    <w:basedOn w:val="a0"/>
    <w:qFormat/>
    <w:pPr>
      <w:spacing w:before="100" w:beforeAutospacing="1" w:after="100" w:afterAutospacing="1" w:line="252" w:lineRule="auto"/>
      <w:contextualSpacing/>
    </w:pPr>
    <w:rPr>
      <w:rFonts w:ascii="Calibri" w:eastAsia="Times New Roman" w:hAnsi="Calibri" w:cs="Calibri"/>
      <w:sz w:val="24"/>
      <w:szCs w:val="24"/>
      <w:lang w:eastAsia="ru-RU"/>
    </w:rPr>
  </w:style>
  <w:style w:type="paragraph" w:customStyle="1" w:styleId="pboth">
    <w:name w:val="pboth"/>
    <w:basedOn w:val="a0"/>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demo=2&amp;base=LAW&amp;n=441707&amp;date=25.06.2023&amp;dst=100137&amp;field=134" TargetMode="External"/><Relationship Id="rId21" Type="http://schemas.openxmlformats.org/officeDocument/2006/relationships/hyperlink" Target="https://docs.edu.gov.ru/document/f9ac867f68a01765ef9ce94ebfe9430e/" TargetMode="External"/><Relationship Id="rId42"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47"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63"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6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84" Type="http://schemas.openxmlformats.org/officeDocument/2006/relationships/fontTable" Target="fontTable.xml"/><Relationship Id="rId16" Type="http://schemas.openxmlformats.org/officeDocument/2006/relationships/hyperlink" Target="https://normativ.kontur.ru/document?moduleId=1&amp;documentId=253139&amp;ysclid=mq6fgiz2ep170924860" TargetMode="External"/><Relationship Id="rId11" Type="http://schemas.openxmlformats.org/officeDocument/2006/relationships/hyperlink" Target="https://rg.ru/documents/2020/07/22/ukaz-dok.html?utm_referrer=https%3A%2F%2Fya.ru%2F" TargetMode="External"/><Relationship Id="rId3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7"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53"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8"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74" Type="http://schemas.openxmlformats.org/officeDocument/2006/relationships/hyperlink" Target="https://ru.wikipedia.org/wiki/%D0%A3%D1%88%D0%B0%D0%BA%D0%BE%D0%B2%2C_%D0%A1%D0%B2%D1%8F%D1%82%D0%BE%D1%81%D0%BB%D0%B0%D0%B2_%D0%98%D0%B3%D0%BE%D1%80%D0%B5%D0%B2%D0%B8%D1%87" TargetMode="External"/><Relationship Id="rId79"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settings" Target="settings.xml"/><Relationship Id="rId19" Type="http://schemas.openxmlformats.org/officeDocument/2006/relationships/hyperlink" Target="https://www.garant.ru/products/ipo/prime/doc/74485010/?ysclid=mq6fj63fsw692570667" TargetMode="External"/><Relationship Id="rId14" Type="http://schemas.openxmlformats.org/officeDocument/2006/relationships/hyperlink" Target="https://www.garant.ru/products/ipo/prime/doc/74351950/?ysclid=mq6feppvxs319900802" TargetMode="External"/><Relationship Id="rId22" Type="http://schemas.openxmlformats.org/officeDocument/2006/relationships/hyperlink" Target="https://www.maam.ru/detskijsad/tehnologija-hudozhestveno-tvorcheskogo-razvitija-cvetnye-ladoshki.html" TargetMode="External"/><Relationship Id="rId27" Type="http://schemas.openxmlformats.org/officeDocument/2006/relationships/hyperlink" Target="https://login.consultant.ru/link/?req=doc&amp;demo=2&amp;base=LAW&amp;n=441707&amp;date=25.06.2023&amp;dst=100137&amp;field=134" TargetMode="External"/><Relationship Id="rId30" Type="http://schemas.openxmlformats.org/officeDocument/2006/relationships/hyperlink" Target="https://www.labirint.ru/authors/130403/" TargetMode="External"/><Relationship Id="rId35"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43"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48"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6"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6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6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77"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8" Type="http://schemas.openxmlformats.org/officeDocument/2006/relationships/endnotes" Target="endnotes.xml"/><Relationship Id="rId51"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7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80"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85" Type="http://schemas.openxmlformats.org/officeDocument/2006/relationships/theme" Target="theme/theme1.xml"/><Relationship Id="rId3" Type="http://schemas.openxmlformats.org/officeDocument/2006/relationships/numbering" Target="numbering.xml"/><Relationship Id="rId12" Type="http://schemas.openxmlformats.org/officeDocument/2006/relationships/hyperlink" Target="https://www.garant.ru/products/ipo/prime/doc/405579061/?ysclid=mq6fdflqxb498902520" TargetMode="External"/><Relationship Id="rId17" Type="http://schemas.openxmlformats.org/officeDocument/2006/relationships/hyperlink" Target="https://www.consultant.ru/document/cons_doc_LAW_154637/" TargetMode="External"/><Relationship Id="rId25" Type="http://schemas.openxmlformats.org/officeDocument/2006/relationships/hyperlink" Target="https://login.consultant.ru/link/?req=doc&amp;demo=2&amp;base=LAW&amp;n=371594&amp;date=25.06.2023&amp;dst=100047&amp;field=134" TargetMode="External"/><Relationship Id="rId33"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38"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6"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59"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67"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20" Type="http://schemas.openxmlformats.org/officeDocument/2006/relationships/hyperlink" Target="http://publication.pravo.gov.ru/Document/View/0001202012210122" TargetMode="External"/><Relationship Id="rId4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54"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62"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7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75" Type="http://schemas.openxmlformats.org/officeDocument/2006/relationships/hyperlink" Target="https://ru.wikipedia.org/wiki/%D0%95%D0%B2%D0%BB%D0%B0%D0%BD%D0%BD%D0%B8%D0%BA%D0%BE%D0%B2%D0%B0%2C_%D0%98%D0%BD%D0%BD%D0%B0_%D0%A4%D0%B5%D0%BB%D0%B8%D0%BA%D1%81%D0%BE%D0%B2%D0%BD%D0%B0" TargetMode="External"/><Relationship Id="rId83" Type="http://schemas.openxmlformats.org/officeDocument/2006/relationships/hyperlink" Target="http://detsad80kursk.ru/index.php?option=com_content&amp;view=article&amp;id=615:stsenarij-tematicheskogo-dosuga-napolnim-muzykoj-serdtsa-posvyashchennogo-mezhdunarodnomu-dnyu-muzyki-dlya-detej-starshego-doshkolnogo-vozrasta-razrabotchik-stroeva-t-s-pedagog-organizator-mbdou-detskij-sad-kombinirovannogo-vida-80&amp;catid=20&amp;Itemid=11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www.garant.ru/products/ipo/prime/doc/405234611/?ysclid=mq6ffktcpv277560057" TargetMode="External"/><Relationship Id="rId23" Type="http://schemas.openxmlformats.org/officeDocument/2006/relationships/hyperlink" Target="https://xn--66-kmc.xn--80aafey1amqq.xn--d1acj3b/resources/files/files/316f9d1cf41acee938f968695dac35ae.pdf" TargetMode="External"/><Relationship Id="rId28" Type="http://schemas.openxmlformats.org/officeDocument/2006/relationships/hyperlink" Target="https://login.consultant.ru/link/?req=doc&amp;demo=2&amp;base=LAW&amp;n=441707&amp;date=25.06.2023&amp;dst=100137&amp;field=134" TargetMode="External"/><Relationship Id="rId36"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49"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5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0" Type="http://schemas.openxmlformats.org/officeDocument/2006/relationships/hyperlink" Target="https://base.garant.ru/71937200/" TargetMode="External"/><Relationship Id="rId3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4"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5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6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65"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73" Type="http://schemas.openxmlformats.org/officeDocument/2006/relationships/hyperlink" Target="https://ru.wikipedia.org/wiki/%D0%9A%D0%B8%D0%BD%D0%BE%D1%81%D1%82%D1%83%D0%B4%D0%B8%D1%8F" TargetMode="External"/><Relationship Id="rId7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81"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hyperlink" Target="http://www.consultant.ru/document/cons_doc_LAW_140174/" TargetMode="External"/><Relationship Id="rId18" Type="http://schemas.openxmlformats.org/officeDocument/2006/relationships/hyperlink" Target="https://www.garant.ru/products/ipo/prime/doc/405942493/?ysclid=mq6fhgx1rx168126179" TargetMode="External"/><Relationship Id="rId3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0"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5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76" Type="http://schemas.openxmlformats.org/officeDocument/2006/relationships/hyperlink" Target="https://translated.turbopages.org/proxy_u/en-ru.ru.cc4d1a54-634b1d9b-9c1e7758-74722d776562/https/en.wikipedia.org/wiki/David_Hand_(animator)" TargetMode="External"/><Relationship Id="rId7" Type="http://schemas.openxmlformats.org/officeDocument/2006/relationships/footnotes" Target="footnotes.xml"/><Relationship Id="rId7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 Type="http://schemas.openxmlformats.org/officeDocument/2006/relationships/customXml" Target="../customXml/item2.xml"/><Relationship Id="rId29" Type="http://schemas.openxmlformats.org/officeDocument/2006/relationships/hyperlink" Target="https://www.labirint.ru/authors/22161/" TargetMode="External"/><Relationship Id="rId24" Type="http://schemas.openxmlformats.org/officeDocument/2006/relationships/hyperlink" Target="https://login.consultant.ru/link/?req=doc&amp;demo=2&amp;base=LAW&amp;n=2875&amp;date=25.06.2023" TargetMode="External"/><Relationship Id="rId4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4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66"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6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82"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FD1003C-E578-4277-B504-7E036FC9E2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178</Pages>
  <Words>116167</Words>
  <Characters>662155</Characters>
  <Application>Microsoft Office Word</Application>
  <DocSecurity>0</DocSecurity>
  <Lines>5517</Lines>
  <Paragraphs>1553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776769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Дошкольники</dc:creator>
  <cp:lastModifiedBy>Юлия Бурова</cp:lastModifiedBy>
  <cp:revision>19</cp:revision>
  <cp:lastPrinted>2026-08-06T07:01:00Z</cp:lastPrinted>
  <dcterms:created xsi:type="dcterms:W3CDTF">2026-06-10T08:04:00Z</dcterms:created>
  <dcterms:modified xsi:type="dcterms:W3CDTF">2026-08-06T08:51:00Z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eyJoZGlkIjoiYjJjOTQxYzhjODMyMDAzZmE0MDJkMWFkNmJlNDkwYTUifQ==</vt:lpwstr>
  </property>
  <property fmtid="{D5CDD505-2E9C-101B-9397-08002B2CF9AE}" pid="3" name="KSOProductBuildVer">
    <vt:lpwstr>1049-12.1.0.26372</vt:lpwstr>
  </property>
  <property fmtid="{D5CDD505-2E9C-101B-9397-08002B2CF9AE}" pid="4" name="ICV">
    <vt:lpwstr>D805C4ED502D4D1887B0A452C71350D7_12</vt:lpwstr>
  </property>
  <property fmtid="{D5CDD505-2E9C-101B-9397-08002B2CF9AE}" pid="5" name="_DocHome">
    <vt:i4>744624521</vt:i4>
  </property>
</Properties>
</file>